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752CD">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1E7F3A6A"/>
    <w:p w14:paraId="70833E16"/>
    <w:p w14:paraId="63BA3D08"/>
    <w:p w14:paraId="701A3891"/>
    <w:p w14:paraId="62C05754"/>
    <w:p w14:paraId="639AA360"/>
    <w:p w14:paraId="3168E91F"/>
    <w:p w14:paraId="55139EE7"/>
    <w:p w14:paraId="538C1F4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淮北市烈山区淮选集团校2025年</w:t>
      </w:r>
    </w:p>
    <w:p w14:paraId="355C4E82">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部门（单位）预算</w:t>
      </w:r>
    </w:p>
    <w:p w14:paraId="04C8FE03"/>
    <w:p w14:paraId="04C7A304"/>
    <w:p w14:paraId="2910C3E0"/>
    <w:p w14:paraId="41BC53B7"/>
    <w:p w14:paraId="76EC832B"/>
    <w:p w14:paraId="32B2916A"/>
    <w:p w14:paraId="7216AA05"/>
    <w:p w14:paraId="5810CA43"/>
    <w:p w14:paraId="66EA4B20"/>
    <w:p w14:paraId="61663604"/>
    <w:p w14:paraId="47866BD9"/>
    <w:p w14:paraId="214BC3CF"/>
    <w:p w14:paraId="3916BA46"/>
    <w:p w14:paraId="74C8813E"/>
    <w:p w14:paraId="130E9893"/>
    <w:p w14:paraId="33BCB619"/>
    <w:p w14:paraId="628D602B"/>
    <w:p w14:paraId="3F27D0F7"/>
    <w:p w14:paraId="00CDE2AB"/>
    <w:p w14:paraId="399CF64C"/>
    <w:p w14:paraId="17DEF16E"/>
    <w:p w14:paraId="31CB4CB8"/>
    <w:p w14:paraId="641C3D72">
      <w:pPr>
        <w:pStyle w:val="5"/>
        <w:adjustRightInd w:val="0"/>
        <w:snapToGrid w:val="0"/>
        <w:spacing w:line="560" w:lineRule="exact"/>
        <w:jc w:val="center"/>
        <w:rPr>
          <w:rFonts w:ascii="TimesNewRoman" w:hAnsi="TimesNewRoman" w:eastAsia="黑体" w:cs="TimesNewRoman"/>
          <w:bCs/>
          <w:sz w:val="44"/>
          <w:szCs w:val="44"/>
        </w:rPr>
      </w:pPr>
    </w:p>
    <w:p w14:paraId="7E24532C">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1</w:t>
      </w:r>
      <w:r>
        <w:rPr>
          <w:rFonts w:hint="eastAsia" w:ascii="TimesNewRoman" w:hAnsi="TimesNewRoman" w:eastAsia="黑体" w:cs="TimesNewRoman"/>
          <w:bCs/>
          <w:sz w:val="44"/>
          <w:szCs w:val="44"/>
        </w:rPr>
        <w:t>月</w:t>
      </w:r>
    </w:p>
    <w:p w14:paraId="2BD42919"/>
    <w:p w14:paraId="773CD0F0">
      <w:bookmarkStart w:id="0" w:name="_GoBack"/>
      <w:bookmarkEnd w:id="0"/>
    </w:p>
    <w:p w14:paraId="2AD25C00">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D1EE015"/>
    <w:p w14:paraId="632C8D69">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468F579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0BBA67C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26D2449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4B9BB41F">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2025年部门（单位）预算表</w:t>
      </w:r>
    </w:p>
    <w:p w14:paraId="5F56AA5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1、淮北市烈山区淮选集团校2025年收支总表</w:t>
      </w:r>
    </w:p>
    <w:p w14:paraId="2A38ADA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2、淮北市烈山区淮选集团校2025年收入总表</w:t>
      </w:r>
    </w:p>
    <w:p w14:paraId="5126AD2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3、淮北市烈山区淮选集团校2025年支出总表</w:t>
      </w:r>
    </w:p>
    <w:p w14:paraId="06FFA8A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4、淮北市烈山区淮选集团校2025年财政拨款收支总表</w:t>
      </w:r>
    </w:p>
    <w:p w14:paraId="1B8DBE2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5、淮北市烈山区淮选集团校2025年一般公共预算支出表</w:t>
      </w:r>
    </w:p>
    <w:p w14:paraId="56A1FBA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6、淮北市烈山区淮选集团校2025年一般公共预算基本支出表</w:t>
      </w:r>
    </w:p>
    <w:p w14:paraId="4484160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7、淮北市烈山区淮选集团校2025年政府性基金预算支出表</w:t>
      </w:r>
    </w:p>
    <w:p w14:paraId="216CDE2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8、淮北市烈山区淮选集团校2025年国有资本经营预算支出表</w:t>
      </w:r>
    </w:p>
    <w:p w14:paraId="21E68B1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9、淮北市烈山区淮选集团校2025年项目支出表</w:t>
      </w:r>
    </w:p>
    <w:p w14:paraId="072F5A4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10、淮北市烈山区淮选集团校2025年政府采购支出表</w:t>
      </w:r>
    </w:p>
    <w:p w14:paraId="5C6B52E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11、淮北市烈山区淮选集团校2025年政府购买服务支出表</w:t>
      </w:r>
    </w:p>
    <w:p w14:paraId="0F0027B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12、淮北市烈山区淮选集团校2025</w:t>
      </w:r>
      <w:r>
        <w:rPr>
          <w:rFonts w:ascii="TimesNewRoman" w:hAnsi="TimesNewRoman" w:eastAsia="仿宋_GB2312" w:cs="TimesNewRoman"/>
          <w:bCs/>
          <w:sz w:val="32"/>
          <w:szCs w:val="32"/>
        </w:rPr>
        <w:t>年通用资产配置支出表</w:t>
      </w:r>
    </w:p>
    <w:p w14:paraId="58914AA4">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2025年部门（单位）预算情况说明</w:t>
      </w:r>
    </w:p>
    <w:p w14:paraId="451BB99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0AFEC44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5AE6C49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483F72B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476D27C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0F29388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751ADFB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71AB25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146A508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03C8524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2446236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57BCD7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03B65B27">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2484F85A">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7531122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1、淮北市烈山区淮选集团校2025年部门预算纳入绩效考评项目表</w:t>
      </w:r>
    </w:p>
    <w:p w14:paraId="2ED7A2F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2、淮北市烈山区淮选集团校2025年部门预算专项资金管理清单（专栏公开）</w:t>
      </w:r>
    </w:p>
    <w:p w14:paraId="72C4E7A7">
      <w:pPr>
        <w:pStyle w:val="5"/>
        <w:adjustRightInd w:val="0"/>
        <w:snapToGrid w:val="0"/>
        <w:spacing w:line="400" w:lineRule="exact"/>
        <w:ind w:firstLine="800" w:firstLineChars="250"/>
        <w:rPr>
          <w:rFonts w:ascii="TimesNewRoman" w:hAnsi="TimesNewRoman" w:eastAsia="仿宋_GB2312" w:cs="TimesNewRoman"/>
          <w:bCs/>
          <w:sz w:val="32"/>
          <w:szCs w:val="32"/>
        </w:rPr>
      </w:pPr>
    </w:p>
    <w:p w14:paraId="060CF99D">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02536BA5"/>
    <w:p w14:paraId="639F91C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24EF36B6">
      <w:pPr>
        <w:pStyle w:val="5"/>
        <w:spacing w:line="560" w:lineRule="exact"/>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1、全面实施素质教育。深化教育领域综合改革，着力提高教育质量，培养学生创新精神。办好学前教育，均衡发展九年义务教育，完善终身教育体系，建设学习型社会。</w:t>
      </w:r>
    </w:p>
    <w:p w14:paraId="367DE665">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 xml:space="preserve">2、大力促进教育公平。合理配置教育资源，支持特殊教育，提高家庭经济困难学生资助水平，积极推动农民工子女平等接受教育让每个孩子都能成为有用之才，鼓励社会力量兴办教育。 </w:t>
      </w:r>
    </w:p>
    <w:p w14:paraId="2DFA0AED">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3、加强教育队伍建设。提高师德水平和业务能力，增加教师教书育人的荣誉感和责任感。</w:t>
      </w:r>
    </w:p>
    <w:p w14:paraId="3AD4C28F">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4、负责学校的思想政治教育工作、德育工作、体育卫生、艺术教育、国防教育。</w:t>
      </w:r>
    </w:p>
    <w:p w14:paraId="65EC733B">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5、做好上级主管部门交办的其他事项。</w:t>
      </w:r>
    </w:p>
    <w:p w14:paraId="1B7D18A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5D6F3609">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（部门预算构成：）从预算单位构成看，</w:t>
      </w:r>
      <w:r>
        <w:rPr>
          <w:rFonts w:hint="eastAsia" w:ascii="TimesNewRoman" w:hAnsi="TimesNewRoman" w:eastAsia="仿宋_GB2312" w:cs="TimesNewRoman"/>
          <w:bCs/>
          <w:sz w:val="32"/>
          <w:szCs w:val="32"/>
        </w:rPr>
        <w:t>淮北市烈山区淮选集团校</w:t>
      </w:r>
      <w:r>
        <w:rPr>
          <w:rFonts w:hint="eastAsia" w:ascii="TimesNewRoman" w:hAnsi="TimesNewRoman" w:eastAsia="仿宋_GB2312" w:cs="TimesNewRoman"/>
          <w:sz w:val="32"/>
          <w:szCs w:val="32"/>
        </w:rPr>
        <w:t>2025年度部门预算纳入部门预算编制范围的预算单位共1个，无其他下属单位预算</w:t>
      </w:r>
      <w:r>
        <w:rPr>
          <w:rFonts w:hint="eastAsia" w:ascii="仿宋_GB2312" w:hAnsi="TimesNewRoman" w:eastAsia="仿宋_GB2312" w:cs="TimesNewRoman"/>
          <w:sz w:val="32"/>
          <w:szCs w:val="32"/>
        </w:rPr>
        <w:t>,</w:t>
      </w:r>
      <w:r>
        <w:rPr>
          <w:rFonts w:hint="eastAsia" w:ascii="TimesNewRoman" w:hAnsi="TimesNewRoman" w:eastAsia="仿宋_GB2312" w:cs="TimesNewRoman"/>
          <w:sz w:val="32"/>
          <w:szCs w:val="32"/>
        </w:rPr>
        <w:t>具体情况见下表。</w:t>
      </w:r>
    </w:p>
    <w:tbl>
      <w:tblPr>
        <w:tblStyle w:val="6"/>
        <w:tblW w:w="8540" w:type="dxa"/>
        <w:jc w:val="center"/>
        <w:tblLayout w:type="fixed"/>
        <w:tblCellMar>
          <w:top w:w="0" w:type="dxa"/>
          <w:left w:w="0" w:type="dxa"/>
          <w:bottom w:w="0" w:type="dxa"/>
          <w:right w:w="0" w:type="dxa"/>
        </w:tblCellMar>
      </w:tblPr>
      <w:tblGrid>
        <w:gridCol w:w="854"/>
        <w:gridCol w:w="3416"/>
        <w:gridCol w:w="4270"/>
      </w:tblGrid>
      <w:tr w14:paraId="472E9E10">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824CE5">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4ED597">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1AE86950">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789EAEC6">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7460053">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0A887D">
            <w:pPr>
              <w:adjustRightInd w:val="0"/>
              <w:snapToGrid w:val="0"/>
              <w:spacing w:line="560" w:lineRule="exact"/>
              <w:jc w:val="center"/>
              <w:rPr>
                <w:rFonts w:ascii="TimesNewRoman" w:hAnsi="TimesNewRoman" w:cs="TimesNewRoman"/>
                <w:sz w:val="24"/>
                <w:u w:val="single"/>
              </w:rPr>
            </w:pPr>
            <w:r>
              <w:rPr>
                <w:rFonts w:hint="eastAsia" w:ascii="仿宋_GB2312" w:hAnsi="仿宋" w:eastAsia="仿宋_GB2312"/>
                <w:bCs/>
                <w:sz w:val="28"/>
                <w:szCs w:val="28"/>
              </w:rPr>
              <w:t>淮北市烈山区淮选集团校</w:t>
            </w:r>
          </w:p>
        </w:tc>
        <w:tc>
          <w:tcPr>
            <w:tcW w:w="4270" w:type="dxa"/>
            <w:tcBorders>
              <w:top w:val="nil"/>
              <w:left w:val="nil"/>
              <w:bottom w:val="single" w:color="auto" w:sz="8" w:space="0"/>
              <w:right w:val="single" w:color="auto" w:sz="8" w:space="0"/>
            </w:tcBorders>
            <w:shd w:val="clear" w:color="auto" w:fill="FFFFFF"/>
            <w:vAlign w:val="center"/>
          </w:tcPr>
          <w:p w14:paraId="0A4BB96F">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bl>
    <w:p w14:paraId="769E8E5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567F8182">
      <w:pPr>
        <w:rPr>
          <w:rFonts w:ascii="TimesNewRoman" w:hAnsi="TimesNewRoman" w:eastAsia="仿宋_GB2312" w:cs="TimesNewRoman"/>
          <w:bCs/>
          <w:kern w:val="0"/>
          <w:sz w:val="32"/>
          <w:szCs w:val="32"/>
        </w:rPr>
      </w:pPr>
      <w:r>
        <w:rPr>
          <w:rFonts w:hint="eastAsia" w:ascii="TimesNewRoman" w:hAnsi="TimesNewRoman" w:eastAsia="仿宋_GB2312" w:cs="TimesNewRoman"/>
          <w:bCs/>
          <w:kern w:val="0"/>
          <w:sz w:val="32"/>
          <w:szCs w:val="32"/>
        </w:rPr>
        <w:t>烈山区淮选集团校</w:t>
      </w:r>
      <w:r>
        <w:rPr>
          <w:rFonts w:ascii="TimesNewRoman" w:hAnsi="TimesNewRoman" w:eastAsia="仿宋_GB2312" w:cs="TimesNewRoman"/>
          <w:bCs/>
          <w:kern w:val="0"/>
          <w:sz w:val="32"/>
          <w:szCs w:val="32"/>
        </w:rPr>
        <w:t xml:space="preserve">将紧扣办人民满意教育目标，全面贯彻新发展理念，加快建设高质量教育体系，努力把党的二十大作出的重大决策部署变成教育系统的具体行动和实际成效， </w:t>
      </w:r>
    </w:p>
    <w:p w14:paraId="588FCDB4">
      <w:pPr>
        <w:rPr>
          <w:rFonts w:ascii="TimesNewRoman" w:hAnsi="TimesNewRoman" w:eastAsia="仿宋_GB2312" w:cs="TimesNewRoman"/>
          <w:bCs/>
          <w:kern w:val="0"/>
          <w:sz w:val="32"/>
          <w:szCs w:val="32"/>
        </w:rPr>
      </w:pPr>
      <w:r>
        <w:rPr>
          <w:rFonts w:hint="eastAsia" w:ascii="TimesNewRoman" w:hAnsi="TimesNewRoman" w:eastAsia="仿宋_GB2312" w:cs="TimesNewRoman"/>
          <w:b/>
          <w:bCs/>
          <w:kern w:val="0"/>
          <w:sz w:val="32"/>
          <w:szCs w:val="32"/>
        </w:rPr>
        <w:t>1.</w:t>
      </w:r>
      <w:r>
        <w:rPr>
          <w:rFonts w:ascii="TimesNewRoman" w:hAnsi="TimesNewRoman" w:eastAsia="仿宋_GB2312" w:cs="TimesNewRoman"/>
          <w:b/>
          <w:bCs/>
          <w:kern w:val="0"/>
          <w:sz w:val="32"/>
          <w:szCs w:val="32"/>
        </w:rPr>
        <w:t>聚焦党建引领，提高政治站位。</w:t>
      </w:r>
      <w:r>
        <w:rPr>
          <w:rFonts w:hint="eastAsia" w:ascii="TimesNewRoman" w:hAnsi="TimesNewRoman" w:eastAsia="仿宋_GB2312" w:cs="TimesNewRoman"/>
          <w:bCs/>
          <w:kern w:val="0"/>
          <w:sz w:val="32"/>
          <w:szCs w:val="32"/>
        </w:rPr>
        <w:t>以党的二十大精神和习近平新时代中国特色社会主义思想为指导，以《教育法》、“双减”政策等国家法律法规为准绳，构建党组织领导下的校长负责制以及科学管理为主，民主、人本管理为辅的“一主两翼”管理格局，建立充满活力的现代学校管理机制；立德树人，遵循教育规律，落实“五大行动”，坚持科学发展，锐意改革创新，注重人文关怀，坚持走内涵发展之路；积极探索小而精办学之路；以“对每一个孩子负责，助每一位老师成长”为办学基本价值追求，努力办有温度的、高质量的优质品牌学校。</w:t>
      </w:r>
    </w:p>
    <w:p w14:paraId="77528F01">
      <w:pPr>
        <w:rPr>
          <w:rFonts w:ascii="TimesNewRoman" w:hAnsi="TimesNewRoman" w:eastAsia="仿宋_GB2312" w:cs="TimesNewRoman"/>
          <w:bCs/>
          <w:kern w:val="0"/>
          <w:sz w:val="32"/>
          <w:szCs w:val="32"/>
        </w:rPr>
      </w:pPr>
      <w:r>
        <w:rPr>
          <w:rFonts w:hint="eastAsia" w:ascii="TimesNewRoman" w:hAnsi="TimesNewRoman" w:eastAsia="仿宋_GB2312" w:cs="TimesNewRoman"/>
          <w:b/>
          <w:bCs/>
          <w:kern w:val="0"/>
          <w:sz w:val="32"/>
          <w:szCs w:val="32"/>
        </w:rPr>
        <w:t>2.</w:t>
      </w:r>
      <w:r>
        <w:rPr>
          <w:rFonts w:hint="eastAsia" w:ascii="TimesNewRoman" w:hAnsi="TimesNewRoman" w:eastAsia="仿宋_GB2312" w:cs="TimesNewRoman"/>
          <w:bCs/>
          <w:kern w:val="0"/>
          <w:sz w:val="32"/>
          <w:szCs w:val="32"/>
        </w:rPr>
        <w:t xml:space="preserve"> </w:t>
      </w:r>
      <w:r>
        <w:rPr>
          <w:rFonts w:hint="eastAsia" w:ascii="TimesNewRoman" w:hAnsi="TimesNewRoman" w:eastAsia="仿宋_GB2312" w:cs="TimesNewRoman"/>
          <w:b/>
          <w:bCs/>
          <w:kern w:val="0"/>
          <w:sz w:val="32"/>
          <w:szCs w:val="32"/>
        </w:rPr>
        <w:t>养成教育精细化管理。</w:t>
      </w:r>
      <w:r>
        <w:rPr>
          <w:rFonts w:hint="eastAsia" w:ascii="TimesNewRoman" w:hAnsi="TimesNewRoman" w:eastAsia="仿宋_GB2312" w:cs="TimesNewRoman"/>
          <w:bCs/>
          <w:kern w:val="0"/>
          <w:sz w:val="32"/>
          <w:szCs w:val="32"/>
        </w:rPr>
        <w:t>点面结合，问题导向，不断探索新路径，切实提升学生综合素养，为学生精彩人生奠基。三分布置七分落实。</w:t>
      </w:r>
    </w:p>
    <w:p w14:paraId="2602A3B6">
      <w:pPr>
        <w:rPr>
          <w:rFonts w:ascii="TimesNewRoman" w:hAnsi="TimesNewRoman" w:eastAsia="仿宋_GB2312" w:cs="TimesNewRoman"/>
          <w:bCs/>
          <w:kern w:val="0"/>
          <w:sz w:val="32"/>
          <w:szCs w:val="32"/>
        </w:rPr>
      </w:pPr>
      <w:r>
        <w:rPr>
          <w:rFonts w:hint="eastAsia" w:ascii="TimesNewRoman" w:hAnsi="TimesNewRoman" w:eastAsia="仿宋_GB2312" w:cs="TimesNewRoman"/>
          <w:b/>
          <w:bCs/>
          <w:kern w:val="0"/>
          <w:sz w:val="32"/>
          <w:szCs w:val="32"/>
        </w:rPr>
        <w:t>3.</w:t>
      </w:r>
      <w:r>
        <w:rPr>
          <w:rFonts w:hint="eastAsia" w:ascii="TimesNewRoman" w:hAnsi="TimesNewRoman" w:eastAsia="仿宋_GB2312" w:cs="TimesNewRoman"/>
          <w:bCs/>
          <w:kern w:val="0"/>
          <w:sz w:val="32"/>
          <w:szCs w:val="32"/>
        </w:rPr>
        <w:t xml:space="preserve"> 特色办学上台阶。持续提高课堂教学水平，强化教学管理，完善教学基本规范，开齐开足开好国家规定课程，严格依标教学，做到应教尽教。持续提高作业设计水平，在实现“压总量、控时间”基础上，更加注重“调结构、提质量”，探索分层作业，增强作业的针对性、有效性。切实增强课后服务吸引力，不断巩固提高舞蹈、书画、足球等课后服务已有特色水平，又积极拓展新的特色项目。</w:t>
      </w:r>
    </w:p>
    <w:p w14:paraId="49BA7889">
      <w:pPr>
        <w:rPr>
          <w:rFonts w:ascii="TimesNewRoman" w:hAnsi="TimesNewRoman" w:eastAsia="仿宋_GB2312" w:cs="TimesNewRoman"/>
          <w:bCs/>
          <w:kern w:val="0"/>
          <w:sz w:val="32"/>
          <w:szCs w:val="32"/>
        </w:rPr>
      </w:pPr>
      <w:r>
        <w:rPr>
          <w:rFonts w:hint="eastAsia" w:ascii="TimesNewRoman" w:hAnsi="TimesNewRoman" w:eastAsia="仿宋_GB2312" w:cs="TimesNewRoman"/>
          <w:b/>
          <w:bCs/>
          <w:kern w:val="0"/>
          <w:sz w:val="32"/>
          <w:szCs w:val="32"/>
        </w:rPr>
        <w:t>4.</w:t>
      </w:r>
      <w:r>
        <w:rPr>
          <w:rFonts w:hint="eastAsia" w:ascii="TimesNewRoman" w:hAnsi="TimesNewRoman" w:eastAsia="仿宋_GB2312" w:cs="TimesNewRoman"/>
          <w:bCs/>
          <w:kern w:val="0"/>
          <w:sz w:val="32"/>
          <w:szCs w:val="32"/>
        </w:rPr>
        <w:t xml:space="preserve"> </w:t>
      </w:r>
      <w:r>
        <w:rPr>
          <w:rFonts w:hint="eastAsia" w:ascii="TimesNewRoman" w:hAnsi="TimesNewRoman" w:eastAsia="仿宋_GB2312" w:cs="TimesNewRoman"/>
          <w:b/>
          <w:bCs/>
          <w:kern w:val="0"/>
          <w:sz w:val="32"/>
          <w:szCs w:val="32"/>
        </w:rPr>
        <w:t>提高教师育人育才能力和职业幸福感。</w:t>
      </w:r>
      <w:r>
        <w:rPr>
          <w:rFonts w:hint="eastAsia" w:ascii="TimesNewRoman" w:hAnsi="TimesNewRoman" w:eastAsia="仿宋_GB2312" w:cs="TimesNewRoman"/>
          <w:bCs/>
          <w:kern w:val="0"/>
          <w:sz w:val="32"/>
          <w:szCs w:val="32"/>
        </w:rPr>
        <w:t>教师成人先成己，只有先成就自己，保持精进的热情，才可能成就学生和学校。搭建平台“铸师魂、强师能”，让教师在情怀与业务上同步成长，为党育人，为国育才的同时，提升教师职业幸福感。</w:t>
      </w:r>
    </w:p>
    <w:p w14:paraId="7EBAA1B8">
      <w:pPr>
        <w:rPr>
          <w:rFonts w:ascii="TimesNewRoman" w:hAnsi="TimesNewRoman" w:eastAsia="仿宋_GB2312" w:cs="TimesNewRoman"/>
          <w:bCs/>
          <w:kern w:val="0"/>
          <w:sz w:val="32"/>
          <w:szCs w:val="32"/>
        </w:rPr>
      </w:pPr>
      <w:r>
        <w:rPr>
          <w:rFonts w:hint="eastAsia" w:ascii="TimesNewRoman" w:hAnsi="TimesNewRoman" w:eastAsia="仿宋_GB2312" w:cs="TimesNewRoman"/>
          <w:b/>
          <w:bCs/>
          <w:kern w:val="0"/>
          <w:sz w:val="32"/>
          <w:szCs w:val="32"/>
        </w:rPr>
        <w:t>5.</w:t>
      </w:r>
      <w:r>
        <w:rPr>
          <w:rFonts w:hint="eastAsia" w:ascii="TimesNewRoman" w:hAnsi="TimesNewRoman" w:eastAsia="仿宋_GB2312" w:cs="TimesNewRoman"/>
          <w:bCs/>
          <w:kern w:val="0"/>
          <w:sz w:val="32"/>
          <w:szCs w:val="32"/>
        </w:rPr>
        <w:t xml:space="preserve"> </w:t>
      </w:r>
      <w:r>
        <w:rPr>
          <w:rFonts w:hint="eastAsia" w:ascii="TimesNewRoman" w:hAnsi="TimesNewRoman" w:eastAsia="仿宋_GB2312" w:cs="TimesNewRoman"/>
          <w:b/>
          <w:bCs/>
          <w:kern w:val="0"/>
          <w:sz w:val="32"/>
          <w:szCs w:val="32"/>
        </w:rPr>
        <w:t>强化安全稳定和法制工作。</w:t>
      </w:r>
      <w:r>
        <w:rPr>
          <w:rFonts w:hint="eastAsia" w:ascii="TimesNewRoman" w:hAnsi="TimesNewRoman" w:eastAsia="仿宋_GB2312" w:cs="TimesNewRoman"/>
          <w:bCs/>
          <w:kern w:val="0"/>
          <w:sz w:val="32"/>
          <w:szCs w:val="32"/>
        </w:rPr>
        <w:t>巩固“安全文明校园”创建成果。</w:t>
      </w:r>
    </w:p>
    <w:p w14:paraId="5D0AA9D7">
      <w:pPr>
        <w:rPr>
          <w:rFonts w:ascii="TimesNewRoman" w:hAnsi="TimesNewRoman" w:eastAsia="仿宋_GB2312" w:cs="TimesNewRoman"/>
          <w:bCs/>
          <w:kern w:val="0"/>
          <w:sz w:val="32"/>
          <w:szCs w:val="32"/>
        </w:rPr>
      </w:pPr>
    </w:p>
    <w:p w14:paraId="6E9677E8"/>
    <w:p w14:paraId="076FEC6F">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2025年部门（单位）预算表</w:t>
      </w:r>
    </w:p>
    <w:tbl>
      <w:tblPr>
        <w:tblStyle w:val="6"/>
        <w:tblW w:w="8664" w:type="dxa"/>
        <w:tblInd w:w="96" w:type="dxa"/>
        <w:tblLayout w:type="autofit"/>
        <w:tblCellMar>
          <w:top w:w="0" w:type="dxa"/>
          <w:left w:w="108" w:type="dxa"/>
          <w:bottom w:w="0" w:type="dxa"/>
          <w:right w:w="108" w:type="dxa"/>
        </w:tblCellMar>
      </w:tblPr>
      <w:tblGrid>
        <w:gridCol w:w="1560"/>
        <w:gridCol w:w="776"/>
        <w:gridCol w:w="776"/>
        <w:gridCol w:w="43"/>
        <w:gridCol w:w="733"/>
        <w:gridCol w:w="359"/>
        <w:gridCol w:w="344"/>
        <w:gridCol w:w="15"/>
        <w:gridCol w:w="497"/>
        <w:gridCol w:w="344"/>
        <w:gridCol w:w="410"/>
        <w:gridCol w:w="740"/>
        <w:gridCol w:w="428"/>
        <w:gridCol w:w="147"/>
        <w:gridCol w:w="740"/>
        <w:gridCol w:w="189"/>
        <w:gridCol w:w="221"/>
        <w:gridCol w:w="220"/>
        <w:gridCol w:w="220"/>
        <w:gridCol w:w="220"/>
        <w:gridCol w:w="221"/>
        <w:gridCol w:w="221"/>
        <w:gridCol w:w="221"/>
      </w:tblGrid>
      <w:tr w14:paraId="15CDFBC1">
        <w:tblPrEx>
          <w:tblCellMar>
            <w:top w:w="0" w:type="dxa"/>
            <w:left w:w="108" w:type="dxa"/>
            <w:bottom w:w="0" w:type="dxa"/>
            <w:right w:w="108" w:type="dxa"/>
          </w:tblCellMar>
        </w:tblPrEx>
        <w:trPr>
          <w:gridAfter w:val="7"/>
          <w:wAfter w:w="292" w:type="dxa"/>
          <w:trHeight w:val="375" w:hRule="atLeast"/>
        </w:trPr>
        <w:tc>
          <w:tcPr>
            <w:tcW w:w="3248" w:type="dxa"/>
            <w:gridSpan w:val="4"/>
            <w:tcBorders>
              <w:top w:val="nil"/>
              <w:left w:val="nil"/>
              <w:bottom w:val="nil"/>
              <w:right w:val="nil"/>
            </w:tcBorders>
            <w:shd w:val="clear" w:color="auto" w:fill="auto"/>
            <w:noWrap/>
            <w:vAlign w:val="bottom"/>
          </w:tcPr>
          <w:p w14:paraId="39743E2E">
            <w:pPr>
              <w:widowControl/>
              <w:jc w:val="left"/>
              <w:rPr>
                <w:rFonts w:ascii="Calibri" w:hAnsi="Calibri" w:eastAsia="宋体" w:cs="Arial"/>
                <w:color w:val="000000"/>
                <w:kern w:val="0"/>
                <w:sz w:val="22"/>
              </w:rPr>
            </w:pPr>
            <w:r>
              <w:rPr>
                <w:rFonts w:ascii="Calibri" w:hAnsi="Calibri" w:eastAsia="宋体" w:cs="Arial"/>
                <w:color w:val="000000"/>
                <w:kern w:val="0"/>
                <w:sz w:val="22"/>
              </w:rPr>
              <w:t>部门公开表1</w:t>
            </w:r>
          </w:p>
        </w:tc>
        <w:tc>
          <w:tcPr>
            <w:tcW w:w="1140" w:type="dxa"/>
            <w:gridSpan w:val="3"/>
            <w:tcBorders>
              <w:top w:val="nil"/>
              <w:left w:val="nil"/>
              <w:bottom w:val="nil"/>
              <w:right w:val="nil"/>
            </w:tcBorders>
            <w:shd w:val="clear" w:color="auto" w:fill="auto"/>
            <w:noWrap/>
            <w:vAlign w:val="bottom"/>
          </w:tcPr>
          <w:p w14:paraId="4FE0BF07">
            <w:pPr>
              <w:widowControl/>
              <w:jc w:val="left"/>
              <w:rPr>
                <w:rFonts w:ascii="Calibri" w:hAnsi="Calibri" w:eastAsia="宋体" w:cs="Arial"/>
                <w:color w:val="000000"/>
                <w:kern w:val="0"/>
                <w:sz w:val="22"/>
              </w:rPr>
            </w:pPr>
          </w:p>
        </w:tc>
        <w:tc>
          <w:tcPr>
            <w:tcW w:w="2624" w:type="dxa"/>
            <w:gridSpan w:val="6"/>
            <w:tcBorders>
              <w:top w:val="nil"/>
              <w:left w:val="nil"/>
              <w:bottom w:val="nil"/>
              <w:right w:val="nil"/>
            </w:tcBorders>
            <w:shd w:val="clear" w:color="auto" w:fill="auto"/>
            <w:noWrap/>
            <w:vAlign w:val="bottom"/>
          </w:tcPr>
          <w:p w14:paraId="60D53621">
            <w:pPr>
              <w:widowControl/>
              <w:jc w:val="left"/>
              <w:rPr>
                <w:rFonts w:ascii="Calibri" w:hAnsi="Calibri" w:eastAsia="宋体" w:cs="Arial"/>
                <w:color w:val="000000"/>
                <w:kern w:val="0"/>
                <w:sz w:val="22"/>
              </w:rPr>
            </w:pPr>
          </w:p>
        </w:tc>
        <w:tc>
          <w:tcPr>
            <w:tcW w:w="1360" w:type="dxa"/>
            <w:gridSpan w:val="3"/>
            <w:tcBorders>
              <w:top w:val="nil"/>
              <w:left w:val="nil"/>
              <w:bottom w:val="nil"/>
              <w:right w:val="nil"/>
            </w:tcBorders>
            <w:shd w:val="clear" w:color="auto" w:fill="auto"/>
            <w:noWrap/>
            <w:vAlign w:val="bottom"/>
          </w:tcPr>
          <w:p w14:paraId="1E7DEB4F">
            <w:pPr>
              <w:widowControl/>
              <w:jc w:val="right"/>
              <w:rPr>
                <w:rFonts w:ascii="Calibri" w:hAnsi="Calibri" w:eastAsia="宋体" w:cs="Arial"/>
                <w:color w:val="000000"/>
                <w:kern w:val="0"/>
                <w:sz w:val="22"/>
              </w:rPr>
            </w:pPr>
          </w:p>
        </w:tc>
      </w:tr>
      <w:tr w14:paraId="79902CDC">
        <w:tblPrEx>
          <w:tblCellMar>
            <w:top w:w="0" w:type="dxa"/>
            <w:left w:w="108" w:type="dxa"/>
            <w:bottom w:w="0" w:type="dxa"/>
            <w:right w:w="108" w:type="dxa"/>
          </w:tblCellMar>
        </w:tblPrEx>
        <w:trPr>
          <w:gridAfter w:val="7"/>
          <w:wAfter w:w="292" w:type="dxa"/>
          <w:trHeight w:val="540" w:hRule="atLeast"/>
        </w:trPr>
        <w:tc>
          <w:tcPr>
            <w:tcW w:w="8372" w:type="dxa"/>
            <w:gridSpan w:val="16"/>
            <w:tcBorders>
              <w:top w:val="nil"/>
              <w:left w:val="nil"/>
              <w:bottom w:val="nil"/>
              <w:right w:val="nil"/>
            </w:tcBorders>
            <w:shd w:val="clear" w:color="auto" w:fill="auto"/>
            <w:noWrap/>
            <w:vAlign w:val="center"/>
          </w:tcPr>
          <w:p w14:paraId="790E32DD">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2025年部门收支总表</w:t>
            </w:r>
          </w:p>
        </w:tc>
      </w:tr>
      <w:tr w14:paraId="11A8CB29">
        <w:tblPrEx>
          <w:tblCellMar>
            <w:top w:w="0" w:type="dxa"/>
            <w:left w:w="108" w:type="dxa"/>
            <w:bottom w:w="0" w:type="dxa"/>
            <w:right w:w="108" w:type="dxa"/>
          </w:tblCellMar>
        </w:tblPrEx>
        <w:trPr>
          <w:gridAfter w:val="7"/>
          <w:wAfter w:w="292" w:type="dxa"/>
          <w:trHeight w:val="300" w:hRule="atLeast"/>
        </w:trPr>
        <w:tc>
          <w:tcPr>
            <w:tcW w:w="3248" w:type="dxa"/>
            <w:gridSpan w:val="4"/>
            <w:tcBorders>
              <w:top w:val="nil"/>
              <w:left w:val="nil"/>
              <w:bottom w:val="nil"/>
              <w:right w:val="nil"/>
            </w:tcBorders>
            <w:shd w:val="clear" w:color="auto" w:fill="auto"/>
            <w:noWrap/>
            <w:vAlign w:val="center"/>
          </w:tcPr>
          <w:p w14:paraId="7008156E">
            <w:pPr>
              <w:widowControl/>
              <w:jc w:val="center"/>
              <w:rPr>
                <w:rFonts w:ascii="宋体" w:hAnsi="宋体" w:eastAsia="宋体" w:cs="Arial"/>
                <w:b/>
                <w:bCs/>
                <w:color w:val="000000"/>
                <w:kern w:val="0"/>
                <w:sz w:val="44"/>
                <w:szCs w:val="44"/>
              </w:rPr>
            </w:pPr>
          </w:p>
        </w:tc>
        <w:tc>
          <w:tcPr>
            <w:tcW w:w="1140" w:type="dxa"/>
            <w:gridSpan w:val="3"/>
            <w:tcBorders>
              <w:top w:val="nil"/>
              <w:left w:val="nil"/>
              <w:bottom w:val="nil"/>
              <w:right w:val="nil"/>
            </w:tcBorders>
            <w:shd w:val="clear" w:color="auto" w:fill="auto"/>
            <w:noWrap/>
            <w:vAlign w:val="center"/>
          </w:tcPr>
          <w:p w14:paraId="4988BA24">
            <w:pPr>
              <w:widowControl/>
              <w:jc w:val="center"/>
              <w:rPr>
                <w:rFonts w:ascii="宋体" w:hAnsi="宋体" w:eastAsia="宋体" w:cs="Arial"/>
                <w:b/>
                <w:bCs/>
                <w:color w:val="000000"/>
                <w:kern w:val="0"/>
                <w:sz w:val="44"/>
                <w:szCs w:val="44"/>
              </w:rPr>
            </w:pPr>
          </w:p>
        </w:tc>
        <w:tc>
          <w:tcPr>
            <w:tcW w:w="2624" w:type="dxa"/>
            <w:gridSpan w:val="6"/>
            <w:tcBorders>
              <w:top w:val="nil"/>
              <w:left w:val="nil"/>
              <w:bottom w:val="nil"/>
              <w:right w:val="nil"/>
            </w:tcBorders>
            <w:shd w:val="clear" w:color="auto" w:fill="auto"/>
            <w:noWrap/>
            <w:vAlign w:val="center"/>
          </w:tcPr>
          <w:p w14:paraId="6951F7C0">
            <w:pPr>
              <w:widowControl/>
              <w:jc w:val="center"/>
              <w:rPr>
                <w:rFonts w:ascii="宋体" w:hAnsi="宋体" w:eastAsia="宋体" w:cs="Arial"/>
                <w:b/>
                <w:bCs/>
                <w:color w:val="000000"/>
                <w:kern w:val="0"/>
                <w:sz w:val="44"/>
                <w:szCs w:val="44"/>
              </w:rPr>
            </w:pPr>
          </w:p>
        </w:tc>
        <w:tc>
          <w:tcPr>
            <w:tcW w:w="1360" w:type="dxa"/>
            <w:gridSpan w:val="3"/>
            <w:tcBorders>
              <w:top w:val="nil"/>
              <w:left w:val="nil"/>
              <w:bottom w:val="nil"/>
              <w:right w:val="nil"/>
            </w:tcBorders>
            <w:shd w:val="clear" w:color="auto" w:fill="auto"/>
            <w:noWrap/>
            <w:vAlign w:val="center"/>
          </w:tcPr>
          <w:p w14:paraId="51ABD1CE">
            <w:pPr>
              <w:widowControl/>
              <w:jc w:val="center"/>
              <w:rPr>
                <w:rFonts w:ascii="宋体" w:hAnsi="宋体" w:eastAsia="宋体" w:cs="Arial"/>
                <w:b/>
                <w:bCs/>
                <w:color w:val="000000"/>
                <w:kern w:val="0"/>
                <w:sz w:val="44"/>
                <w:szCs w:val="44"/>
              </w:rPr>
            </w:pPr>
          </w:p>
        </w:tc>
      </w:tr>
      <w:tr w14:paraId="213E798D">
        <w:tblPrEx>
          <w:tblCellMar>
            <w:top w:w="0" w:type="dxa"/>
            <w:left w:w="108" w:type="dxa"/>
            <w:bottom w:w="0" w:type="dxa"/>
            <w:right w:w="108" w:type="dxa"/>
          </w:tblCellMar>
        </w:tblPrEx>
        <w:trPr>
          <w:gridAfter w:val="7"/>
          <w:wAfter w:w="292" w:type="dxa"/>
          <w:trHeight w:val="300" w:hRule="atLeast"/>
        </w:trPr>
        <w:tc>
          <w:tcPr>
            <w:tcW w:w="3248" w:type="dxa"/>
            <w:gridSpan w:val="4"/>
            <w:tcBorders>
              <w:top w:val="nil"/>
              <w:left w:val="nil"/>
              <w:bottom w:val="nil"/>
              <w:right w:val="nil"/>
            </w:tcBorders>
            <w:shd w:val="clear" w:color="auto" w:fill="auto"/>
            <w:noWrap/>
            <w:vAlign w:val="center"/>
          </w:tcPr>
          <w:p w14:paraId="0D33A22D">
            <w:pPr>
              <w:widowControl/>
              <w:jc w:val="left"/>
              <w:rPr>
                <w:rFonts w:ascii="Calibri" w:hAnsi="Calibri" w:eastAsia="宋体" w:cs="Arial"/>
                <w:color w:val="000000"/>
                <w:kern w:val="0"/>
                <w:sz w:val="22"/>
              </w:rPr>
            </w:pPr>
            <w:r>
              <w:rPr>
                <w:rFonts w:ascii="Calibri" w:hAnsi="Calibri" w:eastAsia="宋体" w:cs="Arial"/>
                <w:color w:val="000000"/>
                <w:kern w:val="0"/>
                <w:sz w:val="22"/>
              </w:rPr>
              <w:t>[205006]淮北市烈山区淮选集团校</w:t>
            </w:r>
          </w:p>
        </w:tc>
        <w:tc>
          <w:tcPr>
            <w:tcW w:w="1140" w:type="dxa"/>
            <w:gridSpan w:val="3"/>
            <w:tcBorders>
              <w:top w:val="nil"/>
              <w:left w:val="nil"/>
              <w:bottom w:val="nil"/>
              <w:right w:val="nil"/>
            </w:tcBorders>
            <w:shd w:val="clear" w:color="000000" w:fill="FFFFFF"/>
            <w:noWrap/>
            <w:vAlign w:val="center"/>
          </w:tcPr>
          <w:p w14:paraId="06C358A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624" w:type="dxa"/>
            <w:gridSpan w:val="6"/>
            <w:tcBorders>
              <w:top w:val="nil"/>
              <w:left w:val="nil"/>
              <w:bottom w:val="nil"/>
              <w:right w:val="nil"/>
            </w:tcBorders>
            <w:shd w:val="clear" w:color="000000" w:fill="FFFFFF"/>
            <w:noWrap/>
            <w:vAlign w:val="center"/>
          </w:tcPr>
          <w:p w14:paraId="31162DA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360" w:type="dxa"/>
            <w:gridSpan w:val="3"/>
            <w:tcBorders>
              <w:top w:val="nil"/>
              <w:left w:val="nil"/>
              <w:bottom w:val="nil"/>
              <w:right w:val="nil"/>
            </w:tcBorders>
            <w:shd w:val="clear" w:color="auto" w:fill="auto"/>
            <w:noWrap/>
            <w:vAlign w:val="center"/>
          </w:tcPr>
          <w:p w14:paraId="2207C95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单位：万元</w:t>
            </w:r>
          </w:p>
        </w:tc>
      </w:tr>
      <w:tr w14:paraId="03CD7E4A">
        <w:tblPrEx>
          <w:tblCellMar>
            <w:top w:w="0" w:type="dxa"/>
            <w:left w:w="108" w:type="dxa"/>
            <w:bottom w:w="0" w:type="dxa"/>
            <w:right w:w="108" w:type="dxa"/>
          </w:tblCellMar>
        </w:tblPrEx>
        <w:trPr>
          <w:gridAfter w:val="7"/>
          <w:wAfter w:w="292" w:type="dxa"/>
          <w:trHeight w:val="450" w:hRule="atLeast"/>
        </w:trPr>
        <w:tc>
          <w:tcPr>
            <w:tcW w:w="438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DDA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收入</w:t>
            </w:r>
          </w:p>
        </w:tc>
        <w:tc>
          <w:tcPr>
            <w:tcW w:w="3984" w:type="dxa"/>
            <w:gridSpan w:val="9"/>
            <w:tcBorders>
              <w:top w:val="single" w:color="000000" w:sz="4" w:space="0"/>
              <w:left w:val="nil"/>
              <w:bottom w:val="single" w:color="000000" w:sz="4" w:space="0"/>
              <w:right w:val="single" w:color="000000" w:sz="4" w:space="0"/>
            </w:tcBorders>
            <w:shd w:val="clear" w:color="auto" w:fill="auto"/>
            <w:noWrap/>
            <w:vAlign w:val="center"/>
          </w:tcPr>
          <w:p w14:paraId="160DE75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w:t>
            </w:r>
          </w:p>
        </w:tc>
      </w:tr>
      <w:tr w14:paraId="6B11620C">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auto" w:fill="auto"/>
            <w:noWrap/>
            <w:vAlign w:val="center"/>
          </w:tcPr>
          <w:p w14:paraId="34C5E71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1140" w:type="dxa"/>
            <w:gridSpan w:val="3"/>
            <w:tcBorders>
              <w:top w:val="nil"/>
              <w:left w:val="nil"/>
              <w:bottom w:val="single" w:color="000000" w:sz="4" w:space="0"/>
              <w:right w:val="single" w:color="000000" w:sz="4" w:space="0"/>
            </w:tcBorders>
            <w:shd w:val="clear" w:color="auto" w:fill="auto"/>
            <w:vAlign w:val="center"/>
          </w:tcPr>
          <w:p w14:paraId="4F841D64">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预算数</w:t>
            </w:r>
          </w:p>
        </w:tc>
        <w:tc>
          <w:tcPr>
            <w:tcW w:w="2624" w:type="dxa"/>
            <w:gridSpan w:val="6"/>
            <w:tcBorders>
              <w:top w:val="nil"/>
              <w:left w:val="nil"/>
              <w:bottom w:val="single" w:color="000000" w:sz="4" w:space="0"/>
              <w:right w:val="single" w:color="000000" w:sz="4" w:space="0"/>
            </w:tcBorders>
            <w:shd w:val="clear" w:color="auto" w:fill="auto"/>
            <w:noWrap/>
            <w:vAlign w:val="center"/>
          </w:tcPr>
          <w:p w14:paraId="6A9E1FB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1360" w:type="dxa"/>
            <w:gridSpan w:val="3"/>
            <w:tcBorders>
              <w:top w:val="nil"/>
              <w:left w:val="nil"/>
              <w:bottom w:val="single" w:color="000000" w:sz="4" w:space="0"/>
              <w:right w:val="single" w:color="000000" w:sz="4" w:space="0"/>
            </w:tcBorders>
            <w:shd w:val="clear" w:color="auto" w:fill="auto"/>
            <w:noWrap/>
            <w:vAlign w:val="center"/>
          </w:tcPr>
          <w:p w14:paraId="7FF7CBB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预算数</w:t>
            </w:r>
          </w:p>
        </w:tc>
      </w:tr>
      <w:tr w14:paraId="3415D108">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000000" w:fill="FFFFFF"/>
            <w:noWrap/>
            <w:vAlign w:val="center"/>
          </w:tcPr>
          <w:p w14:paraId="1C421E6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一、一般公共预算收入</w:t>
            </w:r>
          </w:p>
        </w:tc>
        <w:tc>
          <w:tcPr>
            <w:tcW w:w="1140" w:type="dxa"/>
            <w:gridSpan w:val="3"/>
            <w:tcBorders>
              <w:top w:val="nil"/>
              <w:left w:val="nil"/>
              <w:bottom w:val="nil"/>
              <w:right w:val="nil"/>
            </w:tcBorders>
            <w:shd w:val="clear" w:color="auto" w:fill="auto"/>
            <w:noWrap/>
            <w:vAlign w:val="center"/>
          </w:tcPr>
          <w:p w14:paraId="71CF7E8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1,693.31</w:t>
            </w:r>
          </w:p>
        </w:tc>
        <w:tc>
          <w:tcPr>
            <w:tcW w:w="2624" w:type="dxa"/>
            <w:gridSpan w:val="6"/>
            <w:tcBorders>
              <w:top w:val="nil"/>
              <w:left w:val="single" w:color="000000" w:sz="4" w:space="0"/>
              <w:bottom w:val="single" w:color="000000" w:sz="4" w:space="0"/>
              <w:right w:val="single" w:color="000000" w:sz="4" w:space="0"/>
            </w:tcBorders>
            <w:shd w:val="clear" w:color="auto" w:fill="auto"/>
            <w:noWrap/>
            <w:vAlign w:val="center"/>
          </w:tcPr>
          <w:p w14:paraId="1AAEB8A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一、一般公共服务支出</w:t>
            </w:r>
          </w:p>
        </w:tc>
        <w:tc>
          <w:tcPr>
            <w:tcW w:w="1360" w:type="dxa"/>
            <w:gridSpan w:val="3"/>
            <w:tcBorders>
              <w:top w:val="nil"/>
              <w:left w:val="nil"/>
              <w:bottom w:val="single" w:color="000000" w:sz="4" w:space="0"/>
              <w:right w:val="single" w:color="000000" w:sz="4" w:space="0"/>
            </w:tcBorders>
            <w:shd w:val="clear" w:color="auto" w:fill="auto"/>
            <w:noWrap/>
            <w:vAlign w:val="center"/>
          </w:tcPr>
          <w:p w14:paraId="64AADF7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9BC1F4C">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000000" w:fill="FFFFFF"/>
            <w:noWrap/>
            <w:vAlign w:val="center"/>
          </w:tcPr>
          <w:p w14:paraId="7C6424D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二、政府性基金预算收入</w:t>
            </w:r>
          </w:p>
        </w:tc>
        <w:tc>
          <w:tcPr>
            <w:tcW w:w="1140" w:type="dxa"/>
            <w:gridSpan w:val="3"/>
            <w:tcBorders>
              <w:top w:val="single" w:color="000000" w:sz="4" w:space="0"/>
              <w:left w:val="nil"/>
              <w:bottom w:val="single" w:color="000000" w:sz="4" w:space="0"/>
              <w:right w:val="single" w:color="000000" w:sz="4" w:space="0"/>
            </w:tcBorders>
            <w:shd w:val="clear" w:color="auto" w:fill="auto"/>
            <w:noWrap/>
            <w:vAlign w:val="center"/>
          </w:tcPr>
          <w:p w14:paraId="52F31BE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624" w:type="dxa"/>
            <w:gridSpan w:val="6"/>
            <w:tcBorders>
              <w:top w:val="nil"/>
              <w:left w:val="nil"/>
              <w:bottom w:val="single" w:color="000000" w:sz="4" w:space="0"/>
              <w:right w:val="single" w:color="000000" w:sz="4" w:space="0"/>
            </w:tcBorders>
            <w:shd w:val="clear" w:color="auto" w:fill="auto"/>
            <w:noWrap/>
            <w:vAlign w:val="center"/>
          </w:tcPr>
          <w:p w14:paraId="7A8BA71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二、外交支出</w:t>
            </w:r>
          </w:p>
        </w:tc>
        <w:tc>
          <w:tcPr>
            <w:tcW w:w="1360" w:type="dxa"/>
            <w:gridSpan w:val="3"/>
            <w:tcBorders>
              <w:top w:val="nil"/>
              <w:left w:val="nil"/>
              <w:bottom w:val="single" w:color="000000" w:sz="4" w:space="0"/>
              <w:right w:val="single" w:color="000000" w:sz="4" w:space="0"/>
            </w:tcBorders>
            <w:shd w:val="clear" w:color="auto" w:fill="auto"/>
            <w:noWrap/>
            <w:vAlign w:val="center"/>
          </w:tcPr>
          <w:p w14:paraId="69ED670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5CF68FD">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auto" w:fill="auto"/>
            <w:noWrap/>
            <w:vAlign w:val="center"/>
          </w:tcPr>
          <w:p w14:paraId="5ED003B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三、国有资本经营预算拨款收入</w:t>
            </w:r>
          </w:p>
        </w:tc>
        <w:tc>
          <w:tcPr>
            <w:tcW w:w="1140" w:type="dxa"/>
            <w:gridSpan w:val="3"/>
            <w:tcBorders>
              <w:top w:val="nil"/>
              <w:left w:val="nil"/>
              <w:bottom w:val="single" w:color="000000" w:sz="4" w:space="0"/>
              <w:right w:val="single" w:color="000000" w:sz="4" w:space="0"/>
            </w:tcBorders>
            <w:shd w:val="clear" w:color="auto" w:fill="auto"/>
            <w:noWrap/>
            <w:vAlign w:val="center"/>
          </w:tcPr>
          <w:p w14:paraId="5C5461F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624" w:type="dxa"/>
            <w:gridSpan w:val="6"/>
            <w:tcBorders>
              <w:top w:val="nil"/>
              <w:left w:val="nil"/>
              <w:bottom w:val="single" w:color="000000" w:sz="4" w:space="0"/>
              <w:right w:val="single" w:color="000000" w:sz="4" w:space="0"/>
            </w:tcBorders>
            <w:shd w:val="clear" w:color="auto" w:fill="auto"/>
            <w:noWrap/>
            <w:vAlign w:val="center"/>
          </w:tcPr>
          <w:p w14:paraId="2C4F07B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三、国防支出</w:t>
            </w:r>
          </w:p>
        </w:tc>
        <w:tc>
          <w:tcPr>
            <w:tcW w:w="1360" w:type="dxa"/>
            <w:gridSpan w:val="3"/>
            <w:tcBorders>
              <w:top w:val="nil"/>
              <w:left w:val="nil"/>
              <w:bottom w:val="single" w:color="000000" w:sz="4" w:space="0"/>
              <w:right w:val="single" w:color="000000" w:sz="4" w:space="0"/>
            </w:tcBorders>
            <w:shd w:val="clear" w:color="auto" w:fill="auto"/>
            <w:noWrap/>
            <w:vAlign w:val="center"/>
          </w:tcPr>
          <w:p w14:paraId="3828031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DE8E109">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auto" w:fill="auto"/>
            <w:noWrap/>
            <w:vAlign w:val="center"/>
          </w:tcPr>
          <w:p w14:paraId="0713C00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四、财政专户管理资金</w:t>
            </w:r>
          </w:p>
        </w:tc>
        <w:tc>
          <w:tcPr>
            <w:tcW w:w="1140" w:type="dxa"/>
            <w:gridSpan w:val="3"/>
            <w:tcBorders>
              <w:top w:val="nil"/>
              <w:left w:val="nil"/>
              <w:bottom w:val="single" w:color="000000" w:sz="4" w:space="0"/>
              <w:right w:val="single" w:color="000000" w:sz="4" w:space="0"/>
            </w:tcBorders>
            <w:shd w:val="clear" w:color="auto" w:fill="auto"/>
            <w:noWrap/>
            <w:vAlign w:val="center"/>
          </w:tcPr>
          <w:p w14:paraId="0C6CE28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7.20</w:t>
            </w:r>
          </w:p>
        </w:tc>
        <w:tc>
          <w:tcPr>
            <w:tcW w:w="2624" w:type="dxa"/>
            <w:gridSpan w:val="6"/>
            <w:tcBorders>
              <w:top w:val="nil"/>
              <w:left w:val="nil"/>
              <w:bottom w:val="single" w:color="000000" w:sz="4" w:space="0"/>
              <w:right w:val="single" w:color="000000" w:sz="4" w:space="0"/>
            </w:tcBorders>
            <w:shd w:val="clear" w:color="auto" w:fill="auto"/>
            <w:noWrap/>
            <w:vAlign w:val="center"/>
          </w:tcPr>
          <w:p w14:paraId="33CACEE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四、公共安全支出</w:t>
            </w:r>
          </w:p>
        </w:tc>
        <w:tc>
          <w:tcPr>
            <w:tcW w:w="1360" w:type="dxa"/>
            <w:gridSpan w:val="3"/>
            <w:tcBorders>
              <w:top w:val="nil"/>
              <w:left w:val="nil"/>
              <w:bottom w:val="single" w:color="000000" w:sz="4" w:space="0"/>
              <w:right w:val="single" w:color="000000" w:sz="4" w:space="0"/>
            </w:tcBorders>
            <w:shd w:val="clear" w:color="auto" w:fill="auto"/>
            <w:noWrap/>
            <w:vAlign w:val="center"/>
          </w:tcPr>
          <w:p w14:paraId="751E1F0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BAD3951">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auto" w:fill="auto"/>
            <w:noWrap/>
            <w:vAlign w:val="center"/>
          </w:tcPr>
          <w:p w14:paraId="62B2F3E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五、其他收入安排</w:t>
            </w:r>
          </w:p>
        </w:tc>
        <w:tc>
          <w:tcPr>
            <w:tcW w:w="1140" w:type="dxa"/>
            <w:gridSpan w:val="3"/>
            <w:tcBorders>
              <w:top w:val="nil"/>
              <w:left w:val="nil"/>
              <w:bottom w:val="single" w:color="000000" w:sz="4" w:space="0"/>
              <w:right w:val="single" w:color="000000" w:sz="4" w:space="0"/>
            </w:tcBorders>
            <w:shd w:val="clear" w:color="auto" w:fill="auto"/>
            <w:noWrap/>
            <w:vAlign w:val="center"/>
          </w:tcPr>
          <w:p w14:paraId="459655E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624" w:type="dxa"/>
            <w:gridSpan w:val="6"/>
            <w:tcBorders>
              <w:top w:val="nil"/>
              <w:left w:val="nil"/>
              <w:bottom w:val="single" w:color="000000" w:sz="4" w:space="0"/>
              <w:right w:val="single" w:color="000000" w:sz="4" w:space="0"/>
            </w:tcBorders>
            <w:shd w:val="clear" w:color="auto" w:fill="auto"/>
            <w:noWrap/>
            <w:vAlign w:val="center"/>
          </w:tcPr>
          <w:p w14:paraId="7EAF6D7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五、教育支出</w:t>
            </w:r>
          </w:p>
        </w:tc>
        <w:tc>
          <w:tcPr>
            <w:tcW w:w="1360" w:type="dxa"/>
            <w:gridSpan w:val="3"/>
            <w:tcBorders>
              <w:top w:val="nil"/>
              <w:left w:val="nil"/>
              <w:bottom w:val="single" w:color="000000" w:sz="4" w:space="0"/>
              <w:right w:val="single" w:color="000000" w:sz="4" w:space="0"/>
            </w:tcBorders>
            <w:shd w:val="clear" w:color="auto" w:fill="auto"/>
            <w:noWrap/>
            <w:vAlign w:val="center"/>
          </w:tcPr>
          <w:p w14:paraId="71B55DA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1,265.63</w:t>
            </w:r>
          </w:p>
        </w:tc>
      </w:tr>
      <w:tr w14:paraId="78236F0B">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auto" w:fill="auto"/>
            <w:noWrap/>
            <w:vAlign w:val="center"/>
          </w:tcPr>
          <w:p w14:paraId="7564900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1140" w:type="dxa"/>
            <w:gridSpan w:val="3"/>
            <w:tcBorders>
              <w:top w:val="nil"/>
              <w:left w:val="nil"/>
              <w:bottom w:val="single" w:color="000000" w:sz="4" w:space="0"/>
              <w:right w:val="single" w:color="000000" w:sz="4" w:space="0"/>
            </w:tcBorders>
            <w:shd w:val="clear" w:color="auto" w:fill="auto"/>
            <w:noWrap/>
            <w:vAlign w:val="center"/>
          </w:tcPr>
          <w:p w14:paraId="13C5C6A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624" w:type="dxa"/>
            <w:gridSpan w:val="6"/>
            <w:tcBorders>
              <w:top w:val="nil"/>
              <w:left w:val="nil"/>
              <w:bottom w:val="single" w:color="000000" w:sz="4" w:space="0"/>
              <w:right w:val="single" w:color="000000" w:sz="4" w:space="0"/>
            </w:tcBorders>
            <w:shd w:val="clear" w:color="auto" w:fill="auto"/>
            <w:noWrap/>
            <w:vAlign w:val="center"/>
          </w:tcPr>
          <w:p w14:paraId="05C8CD4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六、科学技术支出</w:t>
            </w:r>
          </w:p>
        </w:tc>
        <w:tc>
          <w:tcPr>
            <w:tcW w:w="1360" w:type="dxa"/>
            <w:gridSpan w:val="3"/>
            <w:tcBorders>
              <w:top w:val="nil"/>
              <w:left w:val="nil"/>
              <w:bottom w:val="single" w:color="000000" w:sz="4" w:space="0"/>
              <w:right w:val="single" w:color="000000" w:sz="4" w:space="0"/>
            </w:tcBorders>
            <w:shd w:val="clear" w:color="auto" w:fill="auto"/>
            <w:noWrap/>
            <w:vAlign w:val="center"/>
          </w:tcPr>
          <w:p w14:paraId="790A8B4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471C8D4">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auto" w:fill="auto"/>
            <w:noWrap/>
            <w:vAlign w:val="center"/>
          </w:tcPr>
          <w:p w14:paraId="411C1AA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经营收入</w:t>
            </w:r>
          </w:p>
        </w:tc>
        <w:tc>
          <w:tcPr>
            <w:tcW w:w="1140" w:type="dxa"/>
            <w:gridSpan w:val="3"/>
            <w:tcBorders>
              <w:top w:val="nil"/>
              <w:left w:val="nil"/>
              <w:bottom w:val="single" w:color="000000" w:sz="4" w:space="0"/>
              <w:right w:val="single" w:color="000000" w:sz="4" w:space="0"/>
            </w:tcBorders>
            <w:shd w:val="clear" w:color="auto" w:fill="auto"/>
            <w:noWrap/>
            <w:vAlign w:val="center"/>
          </w:tcPr>
          <w:p w14:paraId="65A2261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624" w:type="dxa"/>
            <w:gridSpan w:val="6"/>
            <w:tcBorders>
              <w:top w:val="nil"/>
              <w:left w:val="nil"/>
              <w:bottom w:val="single" w:color="000000" w:sz="4" w:space="0"/>
              <w:right w:val="single" w:color="000000" w:sz="4" w:space="0"/>
            </w:tcBorders>
            <w:shd w:val="clear" w:color="auto" w:fill="auto"/>
            <w:noWrap/>
            <w:vAlign w:val="center"/>
          </w:tcPr>
          <w:p w14:paraId="2A00465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七、文化旅游体育与传媒支出</w:t>
            </w:r>
          </w:p>
        </w:tc>
        <w:tc>
          <w:tcPr>
            <w:tcW w:w="1360" w:type="dxa"/>
            <w:gridSpan w:val="3"/>
            <w:tcBorders>
              <w:top w:val="nil"/>
              <w:left w:val="nil"/>
              <w:bottom w:val="single" w:color="000000" w:sz="4" w:space="0"/>
              <w:right w:val="single" w:color="000000" w:sz="4" w:space="0"/>
            </w:tcBorders>
            <w:shd w:val="clear" w:color="auto" w:fill="auto"/>
            <w:noWrap/>
            <w:vAlign w:val="center"/>
          </w:tcPr>
          <w:p w14:paraId="15CDA01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AC1DED8">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auto" w:fill="auto"/>
            <w:noWrap/>
            <w:vAlign w:val="center"/>
          </w:tcPr>
          <w:p w14:paraId="149AB86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上级补助收入</w:t>
            </w:r>
          </w:p>
        </w:tc>
        <w:tc>
          <w:tcPr>
            <w:tcW w:w="1140" w:type="dxa"/>
            <w:gridSpan w:val="3"/>
            <w:tcBorders>
              <w:top w:val="nil"/>
              <w:left w:val="nil"/>
              <w:bottom w:val="single" w:color="000000" w:sz="4" w:space="0"/>
              <w:right w:val="single" w:color="000000" w:sz="4" w:space="0"/>
            </w:tcBorders>
            <w:shd w:val="clear" w:color="auto" w:fill="auto"/>
            <w:noWrap/>
            <w:vAlign w:val="center"/>
          </w:tcPr>
          <w:p w14:paraId="74C3E8B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624" w:type="dxa"/>
            <w:gridSpan w:val="6"/>
            <w:tcBorders>
              <w:top w:val="nil"/>
              <w:left w:val="nil"/>
              <w:bottom w:val="single" w:color="000000" w:sz="4" w:space="0"/>
              <w:right w:val="single" w:color="000000" w:sz="4" w:space="0"/>
            </w:tcBorders>
            <w:shd w:val="clear" w:color="auto" w:fill="auto"/>
            <w:noWrap/>
            <w:vAlign w:val="center"/>
          </w:tcPr>
          <w:p w14:paraId="4DB656C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八、社会保障和就业支出</w:t>
            </w:r>
          </w:p>
        </w:tc>
        <w:tc>
          <w:tcPr>
            <w:tcW w:w="1360" w:type="dxa"/>
            <w:gridSpan w:val="3"/>
            <w:tcBorders>
              <w:top w:val="nil"/>
              <w:left w:val="nil"/>
              <w:bottom w:val="single" w:color="000000" w:sz="4" w:space="0"/>
              <w:right w:val="single" w:color="000000" w:sz="4" w:space="0"/>
            </w:tcBorders>
            <w:shd w:val="clear" w:color="auto" w:fill="auto"/>
            <w:noWrap/>
            <w:vAlign w:val="center"/>
          </w:tcPr>
          <w:p w14:paraId="53591AB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172.42</w:t>
            </w:r>
          </w:p>
        </w:tc>
      </w:tr>
      <w:tr w14:paraId="61C21996">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auto" w:fill="auto"/>
            <w:noWrap/>
            <w:vAlign w:val="center"/>
          </w:tcPr>
          <w:p w14:paraId="7174B11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附属单位上缴收入</w:t>
            </w:r>
          </w:p>
        </w:tc>
        <w:tc>
          <w:tcPr>
            <w:tcW w:w="1140" w:type="dxa"/>
            <w:gridSpan w:val="3"/>
            <w:tcBorders>
              <w:top w:val="nil"/>
              <w:left w:val="nil"/>
              <w:bottom w:val="single" w:color="000000" w:sz="4" w:space="0"/>
              <w:right w:val="single" w:color="000000" w:sz="4" w:space="0"/>
            </w:tcBorders>
            <w:shd w:val="clear" w:color="auto" w:fill="auto"/>
            <w:noWrap/>
            <w:vAlign w:val="center"/>
          </w:tcPr>
          <w:p w14:paraId="41FC7DE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624" w:type="dxa"/>
            <w:gridSpan w:val="6"/>
            <w:tcBorders>
              <w:top w:val="nil"/>
              <w:left w:val="nil"/>
              <w:bottom w:val="single" w:color="000000" w:sz="4" w:space="0"/>
              <w:right w:val="single" w:color="000000" w:sz="4" w:space="0"/>
            </w:tcBorders>
            <w:shd w:val="clear" w:color="auto" w:fill="auto"/>
            <w:noWrap/>
            <w:vAlign w:val="center"/>
          </w:tcPr>
          <w:p w14:paraId="470D960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九、社会保险基金支出</w:t>
            </w:r>
          </w:p>
        </w:tc>
        <w:tc>
          <w:tcPr>
            <w:tcW w:w="1360" w:type="dxa"/>
            <w:gridSpan w:val="3"/>
            <w:tcBorders>
              <w:top w:val="nil"/>
              <w:left w:val="nil"/>
              <w:bottom w:val="single" w:color="000000" w:sz="4" w:space="0"/>
              <w:right w:val="single" w:color="000000" w:sz="4" w:space="0"/>
            </w:tcBorders>
            <w:shd w:val="clear" w:color="auto" w:fill="auto"/>
            <w:noWrap/>
            <w:vAlign w:val="center"/>
          </w:tcPr>
          <w:p w14:paraId="0AEC284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F7481EE">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auto" w:fill="auto"/>
            <w:noWrap/>
            <w:vAlign w:val="center"/>
          </w:tcPr>
          <w:p w14:paraId="61D4E6E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w:t>
            </w:r>
          </w:p>
        </w:tc>
        <w:tc>
          <w:tcPr>
            <w:tcW w:w="1140" w:type="dxa"/>
            <w:gridSpan w:val="3"/>
            <w:tcBorders>
              <w:top w:val="nil"/>
              <w:left w:val="nil"/>
              <w:bottom w:val="single" w:color="000000" w:sz="4" w:space="0"/>
              <w:right w:val="single" w:color="000000" w:sz="4" w:space="0"/>
            </w:tcBorders>
            <w:shd w:val="clear" w:color="auto" w:fill="auto"/>
            <w:noWrap/>
            <w:vAlign w:val="center"/>
          </w:tcPr>
          <w:p w14:paraId="2D2E4FB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624" w:type="dxa"/>
            <w:gridSpan w:val="6"/>
            <w:tcBorders>
              <w:top w:val="nil"/>
              <w:left w:val="nil"/>
              <w:bottom w:val="single" w:color="000000" w:sz="4" w:space="0"/>
              <w:right w:val="single" w:color="000000" w:sz="4" w:space="0"/>
            </w:tcBorders>
            <w:shd w:val="clear" w:color="auto" w:fill="auto"/>
            <w:noWrap/>
            <w:vAlign w:val="center"/>
          </w:tcPr>
          <w:p w14:paraId="4DCCDF5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十、卫生健康支出</w:t>
            </w:r>
          </w:p>
        </w:tc>
        <w:tc>
          <w:tcPr>
            <w:tcW w:w="1360" w:type="dxa"/>
            <w:gridSpan w:val="3"/>
            <w:tcBorders>
              <w:top w:val="nil"/>
              <w:left w:val="nil"/>
              <w:bottom w:val="single" w:color="000000" w:sz="4" w:space="0"/>
              <w:right w:val="single" w:color="000000" w:sz="4" w:space="0"/>
            </w:tcBorders>
            <w:shd w:val="clear" w:color="auto" w:fill="auto"/>
            <w:noWrap/>
            <w:vAlign w:val="center"/>
          </w:tcPr>
          <w:p w14:paraId="1B427BE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87.09</w:t>
            </w:r>
          </w:p>
        </w:tc>
      </w:tr>
      <w:tr w14:paraId="0FA554CF">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auto" w:fill="auto"/>
            <w:noWrap/>
            <w:vAlign w:val="center"/>
          </w:tcPr>
          <w:p w14:paraId="30FF609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40" w:type="dxa"/>
            <w:gridSpan w:val="3"/>
            <w:tcBorders>
              <w:top w:val="nil"/>
              <w:left w:val="nil"/>
              <w:bottom w:val="single" w:color="000000" w:sz="4" w:space="0"/>
              <w:right w:val="single" w:color="000000" w:sz="4" w:space="0"/>
            </w:tcBorders>
            <w:shd w:val="clear" w:color="auto" w:fill="auto"/>
            <w:noWrap/>
            <w:vAlign w:val="center"/>
          </w:tcPr>
          <w:p w14:paraId="42E66BE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624" w:type="dxa"/>
            <w:gridSpan w:val="6"/>
            <w:tcBorders>
              <w:top w:val="nil"/>
              <w:left w:val="nil"/>
              <w:bottom w:val="single" w:color="000000" w:sz="4" w:space="0"/>
              <w:right w:val="single" w:color="000000" w:sz="4" w:space="0"/>
            </w:tcBorders>
            <w:shd w:val="clear" w:color="auto" w:fill="auto"/>
            <w:noWrap/>
            <w:vAlign w:val="center"/>
          </w:tcPr>
          <w:p w14:paraId="627785D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二十、住房保障支出</w:t>
            </w:r>
          </w:p>
        </w:tc>
        <w:tc>
          <w:tcPr>
            <w:tcW w:w="1360" w:type="dxa"/>
            <w:gridSpan w:val="3"/>
            <w:tcBorders>
              <w:top w:val="nil"/>
              <w:left w:val="nil"/>
              <w:bottom w:val="single" w:color="000000" w:sz="4" w:space="0"/>
              <w:right w:val="single" w:color="000000" w:sz="4" w:space="0"/>
            </w:tcBorders>
            <w:shd w:val="clear" w:color="auto" w:fill="auto"/>
            <w:noWrap/>
            <w:vAlign w:val="center"/>
          </w:tcPr>
          <w:p w14:paraId="37B0DFE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r>
      <w:tr w14:paraId="4E824B01">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auto" w:fill="auto"/>
            <w:noWrap/>
            <w:vAlign w:val="center"/>
          </w:tcPr>
          <w:p w14:paraId="3B15B3C2">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本年收入小计</w:t>
            </w:r>
          </w:p>
        </w:tc>
        <w:tc>
          <w:tcPr>
            <w:tcW w:w="1140" w:type="dxa"/>
            <w:gridSpan w:val="3"/>
            <w:tcBorders>
              <w:top w:val="nil"/>
              <w:left w:val="nil"/>
              <w:bottom w:val="single" w:color="000000" w:sz="4" w:space="0"/>
              <w:right w:val="single" w:color="000000" w:sz="4" w:space="0"/>
            </w:tcBorders>
            <w:shd w:val="clear" w:color="auto" w:fill="auto"/>
            <w:noWrap/>
            <w:vAlign w:val="center"/>
          </w:tcPr>
          <w:p w14:paraId="67B6A71C">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1,700.51</w:t>
            </w:r>
          </w:p>
        </w:tc>
        <w:tc>
          <w:tcPr>
            <w:tcW w:w="2624" w:type="dxa"/>
            <w:gridSpan w:val="6"/>
            <w:tcBorders>
              <w:top w:val="nil"/>
              <w:left w:val="nil"/>
              <w:bottom w:val="single" w:color="000000" w:sz="4" w:space="0"/>
              <w:right w:val="single" w:color="000000" w:sz="4" w:space="0"/>
            </w:tcBorders>
            <w:shd w:val="clear" w:color="auto" w:fill="auto"/>
            <w:noWrap/>
            <w:vAlign w:val="center"/>
          </w:tcPr>
          <w:p w14:paraId="09F9B643">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本年支出小计</w:t>
            </w:r>
          </w:p>
        </w:tc>
        <w:tc>
          <w:tcPr>
            <w:tcW w:w="1360" w:type="dxa"/>
            <w:gridSpan w:val="3"/>
            <w:tcBorders>
              <w:top w:val="nil"/>
              <w:left w:val="nil"/>
              <w:bottom w:val="single" w:color="000000" w:sz="4" w:space="0"/>
              <w:right w:val="single" w:color="000000" w:sz="4" w:space="0"/>
            </w:tcBorders>
            <w:shd w:val="clear" w:color="auto" w:fill="auto"/>
            <w:noWrap/>
            <w:vAlign w:val="center"/>
          </w:tcPr>
          <w:p w14:paraId="513C5E5E">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1,700.51</w:t>
            </w:r>
          </w:p>
        </w:tc>
      </w:tr>
      <w:tr w14:paraId="2F6272A6">
        <w:tblPrEx>
          <w:tblCellMar>
            <w:top w:w="0" w:type="dxa"/>
            <w:left w:w="108" w:type="dxa"/>
            <w:bottom w:w="0" w:type="dxa"/>
            <w:right w:w="108" w:type="dxa"/>
          </w:tblCellMar>
        </w:tblPrEx>
        <w:trPr>
          <w:gridAfter w:val="7"/>
          <w:wAfter w:w="292" w:type="dxa"/>
          <w:trHeight w:val="450" w:hRule="atLeast"/>
        </w:trPr>
        <w:tc>
          <w:tcPr>
            <w:tcW w:w="3248" w:type="dxa"/>
            <w:gridSpan w:val="4"/>
            <w:tcBorders>
              <w:top w:val="nil"/>
              <w:left w:val="single" w:color="000000" w:sz="4" w:space="0"/>
              <w:bottom w:val="single" w:color="000000" w:sz="4" w:space="0"/>
              <w:right w:val="single" w:color="000000" w:sz="4" w:space="0"/>
            </w:tcBorders>
            <w:shd w:val="clear" w:color="auto" w:fill="auto"/>
            <w:noWrap/>
            <w:vAlign w:val="center"/>
          </w:tcPr>
          <w:p w14:paraId="461BD13B">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收入总计</w:t>
            </w:r>
          </w:p>
        </w:tc>
        <w:tc>
          <w:tcPr>
            <w:tcW w:w="1140" w:type="dxa"/>
            <w:gridSpan w:val="3"/>
            <w:tcBorders>
              <w:top w:val="nil"/>
              <w:left w:val="nil"/>
              <w:bottom w:val="single" w:color="000000" w:sz="4" w:space="0"/>
              <w:right w:val="single" w:color="000000" w:sz="4" w:space="0"/>
            </w:tcBorders>
            <w:shd w:val="clear" w:color="auto" w:fill="auto"/>
            <w:noWrap/>
            <w:vAlign w:val="center"/>
          </w:tcPr>
          <w:p w14:paraId="0404124E">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1,700.51</w:t>
            </w:r>
          </w:p>
        </w:tc>
        <w:tc>
          <w:tcPr>
            <w:tcW w:w="2624" w:type="dxa"/>
            <w:gridSpan w:val="6"/>
            <w:tcBorders>
              <w:top w:val="nil"/>
              <w:left w:val="nil"/>
              <w:bottom w:val="single" w:color="000000" w:sz="4" w:space="0"/>
              <w:right w:val="single" w:color="000000" w:sz="4" w:space="0"/>
            </w:tcBorders>
            <w:shd w:val="clear" w:color="auto" w:fill="auto"/>
            <w:noWrap/>
            <w:vAlign w:val="center"/>
          </w:tcPr>
          <w:p w14:paraId="1739EC1D">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支出总计</w:t>
            </w:r>
          </w:p>
        </w:tc>
        <w:tc>
          <w:tcPr>
            <w:tcW w:w="1360" w:type="dxa"/>
            <w:gridSpan w:val="3"/>
            <w:tcBorders>
              <w:top w:val="nil"/>
              <w:left w:val="nil"/>
              <w:bottom w:val="single" w:color="000000" w:sz="4" w:space="0"/>
              <w:right w:val="single" w:color="000000" w:sz="4" w:space="0"/>
            </w:tcBorders>
            <w:shd w:val="clear" w:color="auto" w:fill="auto"/>
            <w:noWrap/>
            <w:vAlign w:val="center"/>
          </w:tcPr>
          <w:p w14:paraId="35AFC2FE">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1,700.51</w:t>
            </w:r>
          </w:p>
        </w:tc>
      </w:tr>
      <w:tr w14:paraId="3DE21873">
        <w:tblPrEx>
          <w:tblCellMar>
            <w:top w:w="0" w:type="dxa"/>
            <w:left w:w="108" w:type="dxa"/>
            <w:bottom w:w="0" w:type="dxa"/>
            <w:right w:w="108" w:type="dxa"/>
          </w:tblCellMar>
        </w:tblPrEx>
        <w:trPr>
          <w:trHeight w:val="375" w:hRule="atLeast"/>
        </w:trPr>
        <w:tc>
          <w:tcPr>
            <w:tcW w:w="2627" w:type="dxa"/>
            <w:gridSpan w:val="2"/>
            <w:tcBorders>
              <w:top w:val="nil"/>
              <w:left w:val="nil"/>
              <w:bottom w:val="nil"/>
              <w:right w:val="nil"/>
            </w:tcBorders>
            <w:shd w:val="clear" w:color="auto" w:fill="auto"/>
            <w:noWrap/>
            <w:vAlign w:val="bottom"/>
          </w:tcPr>
          <w:p w14:paraId="4F95C5B2">
            <w:pPr>
              <w:widowControl/>
              <w:jc w:val="left"/>
              <w:rPr>
                <w:rFonts w:ascii="Calibri" w:hAnsi="Calibri" w:eastAsia="宋体" w:cs="Arial"/>
                <w:color w:val="000000"/>
                <w:kern w:val="0"/>
                <w:sz w:val="22"/>
              </w:rPr>
            </w:pPr>
            <w:r>
              <w:rPr>
                <w:rFonts w:ascii="Calibri" w:hAnsi="Calibri" w:eastAsia="宋体" w:cs="Arial"/>
                <w:color w:val="000000"/>
                <w:kern w:val="0"/>
                <w:sz w:val="22"/>
              </w:rPr>
              <w:t>部门公开表2</w:t>
            </w:r>
          </w:p>
        </w:tc>
        <w:tc>
          <w:tcPr>
            <w:tcW w:w="588" w:type="dxa"/>
            <w:tcBorders>
              <w:top w:val="nil"/>
              <w:left w:val="nil"/>
              <w:bottom w:val="nil"/>
              <w:right w:val="nil"/>
            </w:tcBorders>
            <w:shd w:val="clear" w:color="auto" w:fill="auto"/>
            <w:noWrap/>
            <w:vAlign w:val="bottom"/>
          </w:tcPr>
          <w:p w14:paraId="74ED7FDD">
            <w:pPr>
              <w:widowControl/>
              <w:jc w:val="left"/>
              <w:rPr>
                <w:rFonts w:ascii="Calibri" w:hAnsi="Calibri" w:eastAsia="宋体" w:cs="Arial"/>
                <w:color w:val="000000"/>
                <w:kern w:val="0"/>
                <w:sz w:val="22"/>
              </w:rPr>
            </w:pPr>
          </w:p>
        </w:tc>
        <w:tc>
          <w:tcPr>
            <w:tcW w:w="588" w:type="dxa"/>
            <w:gridSpan w:val="2"/>
            <w:tcBorders>
              <w:top w:val="nil"/>
              <w:left w:val="nil"/>
              <w:bottom w:val="nil"/>
              <w:right w:val="nil"/>
            </w:tcBorders>
            <w:shd w:val="clear" w:color="auto" w:fill="auto"/>
            <w:noWrap/>
            <w:vAlign w:val="bottom"/>
          </w:tcPr>
          <w:p w14:paraId="6464F6C3">
            <w:pPr>
              <w:widowControl/>
              <w:jc w:val="left"/>
              <w:rPr>
                <w:rFonts w:ascii="Calibri" w:hAnsi="Calibri" w:eastAsia="宋体" w:cs="Arial"/>
                <w:color w:val="000000"/>
                <w:kern w:val="0"/>
                <w:sz w:val="22"/>
              </w:rPr>
            </w:pPr>
          </w:p>
        </w:tc>
        <w:tc>
          <w:tcPr>
            <w:tcW w:w="305" w:type="dxa"/>
            <w:tcBorders>
              <w:top w:val="nil"/>
              <w:left w:val="nil"/>
              <w:bottom w:val="nil"/>
              <w:right w:val="nil"/>
            </w:tcBorders>
            <w:shd w:val="clear" w:color="auto" w:fill="auto"/>
            <w:noWrap/>
            <w:vAlign w:val="bottom"/>
          </w:tcPr>
          <w:p w14:paraId="0D8DE445">
            <w:pPr>
              <w:widowControl/>
              <w:jc w:val="left"/>
              <w:rPr>
                <w:rFonts w:ascii="Calibri" w:hAnsi="Calibri" w:eastAsia="宋体" w:cs="Arial"/>
                <w:color w:val="000000"/>
                <w:kern w:val="0"/>
                <w:sz w:val="22"/>
              </w:rPr>
            </w:pPr>
          </w:p>
        </w:tc>
        <w:tc>
          <w:tcPr>
            <w:tcW w:w="292" w:type="dxa"/>
            <w:gridSpan w:val="2"/>
            <w:tcBorders>
              <w:top w:val="nil"/>
              <w:left w:val="nil"/>
              <w:bottom w:val="nil"/>
              <w:right w:val="nil"/>
            </w:tcBorders>
            <w:shd w:val="clear" w:color="auto" w:fill="auto"/>
            <w:noWrap/>
            <w:vAlign w:val="bottom"/>
          </w:tcPr>
          <w:p w14:paraId="60AF17C4">
            <w:pPr>
              <w:widowControl/>
              <w:jc w:val="left"/>
              <w:rPr>
                <w:rFonts w:ascii="Calibri" w:hAnsi="Calibri" w:eastAsia="宋体" w:cs="Arial"/>
                <w:color w:val="000000"/>
                <w:kern w:val="0"/>
                <w:sz w:val="22"/>
              </w:rPr>
            </w:pPr>
          </w:p>
        </w:tc>
        <w:tc>
          <w:tcPr>
            <w:tcW w:w="382" w:type="dxa"/>
            <w:tcBorders>
              <w:top w:val="nil"/>
              <w:left w:val="nil"/>
              <w:bottom w:val="nil"/>
              <w:right w:val="nil"/>
            </w:tcBorders>
            <w:shd w:val="clear" w:color="auto" w:fill="auto"/>
            <w:noWrap/>
            <w:vAlign w:val="bottom"/>
          </w:tcPr>
          <w:p w14:paraId="29C19164">
            <w:pPr>
              <w:widowControl/>
              <w:jc w:val="left"/>
              <w:rPr>
                <w:rFonts w:ascii="Calibri" w:hAnsi="Calibri" w:eastAsia="宋体" w:cs="Arial"/>
                <w:color w:val="000000"/>
                <w:kern w:val="0"/>
                <w:sz w:val="22"/>
              </w:rPr>
            </w:pPr>
          </w:p>
        </w:tc>
        <w:tc>
          <w:tcPr>
            <w:tcW w:w="3882" w:type="dxa"/>
            <w:gridSpan w:val="14"/>
            <w:tcBorders>
              <w:top w:val="nil"/>
              <w:left w:val="nil"/>
              <w:bottom w:val="nil"/>
              <w:right w:val="nil"/>
            </w:tcBorders>
            <w:shd w:val="clear" w:color="auto" w:fill="auto"/>
            <w:noWrap/>
            <w:vAlign w:val="bottom"/>
          </w:tcPr>
          <w:p w14:paraId="3690E1A3">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部门（单位）公开表</w:t>
            </w:r>
            <w:r>
              <w:rPr>
                <w:rFonts w:ascii="Calibri" w:hAnsi="Calibri" w:eastAsia="宋体" w:cs="Arial"/>
                <w:color w:val="000000"/>
                <w:kern w:val="0"/>
                <w:sz w:val="22"/>
              </w:rPr>
              <w:t>2</w:t>
            </w:r>
          </w:p>
        </w:tc>
      </w:tr>
      <w:tr w14:paraId="47DB96F9">
        <w:tblPrEx>
          <w:tblCellMar>
            <w:top w:w="0" w:type="dxa"/>
            <w:left w:w="108" w:type="dxa"/>
            <w:bottom w:w="0" w:type="dxa"/>
            <w:right w:w="108" w:type="dxa"/>
          </w:tblCellMar>
        </w:tblPrEx>
        <w:trPr>
          <w:trHeight w:val="750" w:hRule="atLeast"/>
        </w:trPr>
        <w:tc>
          <w:tcPr>
            <w:tcW w:w="8635" w:type="dxa"/>
            <w:gridSpan w:val="17"/>
            <w:tcBorders>
              <w:top w:val="nil"/>
              <w:left w:val="nil"/>
              <w:bottom w:val="nil"/>
              <w:right w:val="nil"/>
            </w:tcBorders>
            <w:shd w:val="clear" w:color="auto" w:fill="auto"/>
            <w:noWrap/>
            <w:vAlign w:val="center"/>
          </w:tcPr>
          <w:p w14:paraId="254DDE9C">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2025年部门收入总表</w:t>
            </w:r>
          </w:p>
        </w:tc>
        <w:tc>
          <w:tcPr>
            <w:tcW w:w="9" w:type="dxa"/>
            <w:vAlign w:val="center"/>
          </w:tcPr>
          <w:p w14:paraId="32D08E8C">
            <w:pPr>
              <w:widowControl/>
              <w:jc w:val="left"/>
              <w:rPr>
                <w:rFonts w:ascii="Times New Roman" w:hAnsi="Times New Roman" w:eastAsia="Times New Roman" w:cs="Times New Roman"/>
                <w:kern w:val="0"/>
                <w:sz w:val="20"/>
                <w:szCs w:val="20"/>
              </w:rPr>
            </w:pPr>
          </w:p>
        </w:tc>
        <w:tc>
          <w:tcPr>
            <w:tcW w:w="4" w:type="dxa"/>
            <w:vAlign w:val="center"/>
          </w:tcPr>
          <w:p w14:paraId="4DB1E9EB">
            <w:pPr>
              <w:widowControl/>
              <w:jc w:val="left"/>
              <w:rPr>
                <w:rFonts w:ascii="Times New Roman" w:hAnsi="Times New Roman" w:eastAsia="Times New Roman" w:cs="Times New Roman"/>
                <w:kern w:val="0"/>
                <w:sz w:val="20"/>
                <w:szCs w:val="20"/>
              </w:rPr>
            </w:pPr>
          </w:p>
        </w:tc>
        <w:tc>
          <w:tcPr>
            <w:tcW w:w="4" w:type="dxa"/>
            <w:vAlign w:val="center"/>
          </w:tcPr>
          <w:p w14:paraId="2FD504C5">
            <w:pPr>
              <w:widowControl/>
              <w:jc w:val="left"/>
              <w:rPr>
                <w:rFonts w:ascii="Times New Roman" w:hAnsi="Times New Roman" w:eastAsia="Times New Roman" w:cs="Times New Roman"/>
                <w:kern w:val="0"/>
                <w:sz w:val="20"/>
                <w:szCs w:val="20"/>
              </w:rPr>
            </w:pPr>
          </w:p>
        </w:tc>
        <w:tc>
          <w:tcPr>
            <w:tcW w:w="4" w:type="dxa"/>
            <w:vAlign w:val="center"/>
          </w:tcPr>
          <w:p w14:paraId="6D1406E5">
            <w:pPr>
              <w:widowControl/>
              <w:jc w:val="left"/>
              <w:rPr>
                <w:rFonts w:ascii="Times New Roman" w:hAnsi="Times New Roman" w:eastAsia="Times New Roman" w:cs="Times New Roman"/>
                <w:kern w:val="0"/>
                <w:sz w:val="20"/>
                <w:szCs w:val="20"/>
              </w:rPr>
            </w:pPr>
          </w:p>
        </w:tc>
        <w:tc>
          <w:tcPr>
            <w:tcW w:w="4" w:type="dxa"/>
            <w:vAlign w:val="center"/>
          </w:tcPr>
          <w:p w14:paraId="14B7DB98">
            <w:pPr>
              <w:widowControl/>
              <w:jc w:val="left"/>
              <w:rPr>
                <w:rFonts w:ascii="Times New Roman" w:hAnsi="Times New Roman" w:eastAsia="Times New Roman" w:cs="Times New Roman"/>
                <w:kern w:val="0"/>
                <w:sz w:val="20"/>
                <w:szCs w:val="20"/>
              </w:rPr>
            </w:pPr>
          </w:p>
        </w:tc>
        <w:tc>
          <w:tcPr>
            <w:tcW w:w="4" w:type="dxa"/>
            <w:vAlign w:val="center"/>
          </w:tcPr>
          <w:p w14:paraId="2CF0E764">
            <w:pPr>
              <w:widowControl/>
              <w:jc w:val="left"/>
              <w:rPr>
                <w:rFonts w:ascii="Times New Roman" w:hAnsi="Times New Roman" w:eastAsia="Times New Roman" w:cs="Times New Roman"/>
                <w:kern w:val="0"/>
                <w:sz w:val="20"/>
                <w:szCs w:val="20"/>
              </w:rPr>
            </w:pPr>
          </w:p>
        </w:tc>
      </w:tr>
      <w:tr w14:paraId="2F455F8B">
        <w:tblPrEx>
          <w:tblCellMar>
            <w:top w:w="0" w:type="dxa"/>
            <w:left w:w="108" w:type="dxa"/>
            <w:bottom w:w="0" w:type="dxa"/>
            <w:right w:w="108" w:type="dxa"/>
          </w:tblCellMar>
        </w:tblPrEx>
        <w:trPr>
          <w:trHeight w:val="300" w:hRule="atLeast"/>
        </w:trPr>
        <w:tc>
          <w:tcPr>
            <w:tcW w:w="2099" w:type="dxa"/>
            <w:tcBorders>
              <w:top w:val="nil"/>
              <w:left w:val="nil"/>
              <w:bottom w:val="nil"/>
              <w:right w:val="nil"/>
            </w:tcBorders>
            <w:shd w:val="clear" w:color="auto" w:fill="auto"/>
            <w:noWrap/>
            <w:vAlign w:val="center"/>
          </w:tcPr>
          <w:p w14:paraId="191F0EF1">
            <w:pPr>
              <w:widowControl/>
              <w:jc w:val="left"/>
              <w:rPr>
                <w:rFonts w:ascii="Calibri" w:hAnsi="Calibri" w:eastAsia="宋体" w:cs="Arial"/>
                <w:color w:val="000000"/>
                <w:kern w:val="0"/>
                <w:sz w:val="22"/>
              </w:rPr>
            </w:pPr>
            <w:r>
              <w:rPr>
                <w:rFonts w:ascii="Calibri" w:hAnsi="Calibri" w:eastAsia="宋体" w:cs="Arial"/>
                <w:color w:val="000000"/>
                <w:kern w:val="0"/>
                <w:sz w:val="22"/>
              </w:rPr>
              <w:t>[205006]淮北市烈山区淮选集团校</w:t>
            </w:r>
          </w:p>
        </w:tc>
        <w:tc>
          <w:tcPr>
            <w:tcW w:w="528" w:type="dxa"/>
            <w:tcBorders>
              <w:top w:val="nil"/>
              <w:left w:val="nil"/>
              <w:bottom w:val="nil"/>
              <w:right w:val="nil"/>
            </w:tcBorders>
            <w:shd w:val="clear" w:color="000000" w:fill="FFFFFF"/>
            <w:noWrap/>
            <w:vAlign w:val="center"/>
          </w:tcPr>
          <w:p w14:paraId="07136B0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88" w:type="dxa"/>
            <w:tcBorders>
              <w:top w:val="nil"/>
              <w:left w:val="nil"/>
              <w:bottom w:val="nil"/>
              <w:right w:val="nil"/>
            </w:tcBorders>
            <w:shd w:val="clear" w:color="000000" w:fill="FFFFFF"/>
            <w:noWrap/>
            <w:vAlign w:val="center"/>
          </w:tcPr>
          <w:p w14:paraId="5AD318F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88" w:type="dxa"/>
            <w:gridSpan w:val="2"/>
            <w:tcBorders>
              <w:top w:val="nil"/>
              <w:left w:val="nil"/>
              <w:bottom w:val="nil"/>
              <w:right w:val="nil"/>
            </w:tcBorders>
            <w:shd w:val="clear" w:color="000000" w:fill="FFFFFF"/>
            <w:noWrap/>
            <w:vAlign w:val="center"/>
          </w:tcPr>
          <w:p w14:paraId="543C86F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05" w:type="dxa"/>
            <w:tcBorders>
              <w:top w:val="nil"/>
              <w:left w:val="nil"/>
              <w:bottom w:val="nil"/>
              <w:right w:val="nil"/>
            </w:tcBorders>
            <w:shd w:val="clear" w:color="auto" w:fill="auto"/>
            <w:noWrap/>
            <w:vAlign w:val="bottom"/>
          </w:tcPr>
          <w:p w14:paraId="0812EC12">
            <w:pPr>
              <w:widowControl/>
              <w:jc w:val="left"/>
              <w:rPr>
                <w:rFonts w:ascii="Calibri" w:hAnsi="Calibri" w:eastAsia="宋体" w:cs="Arial"/>
                <w:color w:val="000000"/>
                <w:kern w:val="0"/>
                <w:sz w:val="22"/>
              </w:rPr>
            </w:pPr>
          </w:p>
        </w:tc>
        <w:tc>
          <w:tcPr>
            <w:tcW w:w="292" w:type="dxa"/>
            <w:gridSpan w:val="2"/>
            <w:tcBorders>
              <w:top w:val="nil"/>
              <w:left w:val="nil"/>
              <w:bottom w:val="nil"/>
              <w:right w:val="nil"/>
            </w:tcBorders>
            <w:shd w:val="clear" w:color="auto" w:fill="auto"/>
            <w:noWrap/>
            <w:vAlign w:val="bottom"/>
          </w:tcPr>
          <w:p w14:paraId="342589CC">
            <w:pPr>
              <w:widowControl/>
              <w:jc w:val="left"/>
              <w:rPr>
                <w:rFonts w:ascii="Calibri" w:hAnsi="Calibri" w:eastAsia="宋体" w:cs="Arial"/>
                <w:color w:val="000000"/>
                <w:kern w:val="0"/>
                <w:sz w:val="22"/>
              </w:rPr>
            </w:pPr>
          </w:p>
        </w:tc>
        <w:tc>
          <w:tcPr>
            <w:tcW w:w="382" w:type="dxa"/>
            <w:tcBorders>
              <w:top w:val="nil"/>
              <w:left w:val="nil"/>
              <w:bottom w:val="nil"/>
              <w:right w:val="nil"/>
            </w:tcBorders>
            <w:shd w:val="clear" w:color="auto" w:fill="auto"/>
            <w:noWrap/>
            <w:vAlign w:val="bottom"/>
          </w:tcPr>
          <w:p w14:paraId="37352718">
            <w:pPr>
              <w:widowControl/>
              <w:jc w:val="left"/>
              <w:rPr>
                <w:rFonts w:ascii="Calibri" w:hAnsi="Calibri" w:eastAsia="宋体" w:cs="Arial"/>
                <w:color w:val="000000"/>
                <w:kern w:val="0"/>
                <w:sz w:val="22"/>
              </w:rPr>
            </w:pPr>
          </w:p>
        </w:tc>
        <w:tc>
          <w:tcPr>
            <w:tcW w:w="256" w:type="dxa"/>
            <w:tcBorders>
              <w:top w:val="nil"/>
              <w:left w:val="nil"/>
              <w:bottom w:val="nil"/>
              <w:right w:val="nil"/>
            </w:tcBorders>
            <w:shd w:val="clear" w:color="auto" w:fill="auto"/>
            <w:noWrap/>
            <w:vAlign w:val="bottom"/>
          </w:tcPr>
          <w:p w14:paraId="59B2345B">
            <w:pPr>
              <w:widowControl/>
              <w:jc w:val="left"/>
              <w:rPr>
                <w:rFonts w:ascii="Calibri" w:hAnsi="Calibri" w:eastAsia="宋体" w:cs="Arial"/>
                <w:color w:val="000000"/>
                <w:kern w:val="0"/>
                <w:sz w:val="22"/>
              </w:rPr>
            </w:pPr>
          </w:p>
        </w:tc>
        <w:tc>
          <w:tcPr>
            <w:tcW w:w="488" w:type="dxa"/>
            <w:tcBorders>
              <w:top w:val="nil"/>
              <w:left w:val="nil"/>
              <w:bottom w:val="nil"/>
              <w:right w:val="nil"/>
            </w:tcBorders>
            <w:shd w:val="clear" w:color="auto" w:fill="auto"/>
            <w:noWrap/>
            <w:vAlign w:val="bottom"/>
          </w:tcPr>
          <w:p w14:paraId="16DD8EF9">
            <w:pPr>
              <w:widowControl/>
              <w:jc w:val="left"/>
              <w:rPr>
                <w:rFonts w:ascii="Calibri" w:hAnsi="Calibri" w:eastAsia="宋体" w:cs="Arial"/>
                <w:color w:val="000000"/>
                <w:kern w:val="0"/>
                <w:sz w:val="22"/>
              </w:rPr>
            </w:pPr>
          </w:p>
        </w:tc>
        <w:tc>
          <w:tcPr>
            <w:tcW w:w="3109" w:type="dxa"/>
            <w:gridSpan w:val="6"/>
            <w:tcBorders>
              <w:top w:val="nil"/>
              <w:left w:val="nil"/>
              <w:bottom w:val="nil"/>
              <w:right w:val="nil"/>
            </w:tcBorders>
            <w:shd w:val="clear" w:color="auto" w:fill="auto"/>
            <w:noWrap/>
            <w:vAlign w:val="bottom"/>
          </w:tcPr>
          <w:p w14:paraId="2A5B97B6">
            <w:pPr>
              <w:widowControl/>
              <w:jc w:val="left"/>
              <w:rPr>
                <w:rFonts w:ascii="宋体" w:hAnsi="宋体" w:eastAsia="宋体" w:cs="Arial"/>
                <w:color w:val="000000"/>
                <w:kern w:val="0"/>
                <w:sz w:val="22"/>
              </w:rPr>
            </w:pPr>
            <w:r>
              <w:rPr>
                <w:rFonts w:hint="eastAsia" w:ascii="宋体" w:hAnsi="宋体" w:eastAsia="宋体" w:cs="Arial"/>
                <w:color w:val="000000"/>
                <w:kern w:val="0"/>
                <w:sz w:val="22"/>
              </w:rPr>
              <w:t>单位：万元</w:t>
            </w:r>
          </w:p>
        </w:tc>
        <w:tc>
          <w:tcPr>
            <w:tcW w:w="9" w:type="dxa"/>
            <w:vAlign w:val="center"/>
          </w:tcPr>
          <w:p w14:paraId="44C16FCC">
            <w:pPr>
              <w:widowControl/>
              <w:jc w:val="left"/>
              <w:rPr>
                <w:rFonts w:ascii="Times New Roman" w:hAnsi="Times New Roman" w:eastAsia="Times New Roman" w:cs="Times New Roman"/>
                <w:kern w:val="0"/>
                <w:sz w:val="20"/>
                <w:szCs w:val="20"/>
              </w:rPr>
            </w:pPr>
          </w:p>
        </w:tc>
        <w:tc>
          <w:tcPr>
            <w:tcW w:w="4" w:type="dxa"/>
            <w:vAlign w:val="center"/>
          </w:tcPr>
          <w:p w14:paraId="05EE4331">
            <w:pPr>
              <w:widowControl/>
              <w:jc w:val="left"/>
              <w:rPr>
                <w:rFonts w:ascii="Times New Roman" w:hAnsi="Times New Roman" w:eastAsia="Times New Roman" w:cs="Times New Roman"/>
                <w:kern w:val="0"/>
                <w:sz w:val="20"/>
                <w:szCs w:val="20"/>
              </w:rPr>
            </w:pPr>
          </w:p>
        </w:tc>
        <w:tc>
          <w:tcPr>
            <w:tcW w:w="4" w:type="dxa"/>
            <w:vAlign w:val="center"/>
          </w:tcPr>
          <w:p w14:paraId="13AA5F45">
            <w:pPr>
              <w:widowControl/>
              <w:jc w:val="left"/>
              <w:rPr>
                <w:rFonts w:ascii="Times New Roman" w:hAnsi="Times New Roman" w:eastAsia="Times New Roman" w:cs="Times New Roman"/>
                <w:kern w:val="0"/>
                <w:sz w:val="20"/>
                <w:szCs w:val="20"/>
              </w:rPr>
            </w:pPr>
          </w:p>
        </w:tc>
        <w:tc>
          <w:tcPr>
            <w:tcW w:w="4" w:type="dxa"/>
            <w:vAlign w:val="center"/>
          </w:tcPr>
          <w:p w14:paraId="767E0DA7">
            <w:pPr>
              <w:widowControl/>
              <w:jc w:val="left"/>
              <w:rPr>
                <w:rFonts w:ascii="Times New Roman" w:hAnsi="Times New Roman" w:eastAsia="Times New Roman" w:cs="Times New Roman"/>
                <w:kern w:val="0"/>
                <w:sz w:val="20"/>
                <w:szCs w:val="20"/>
              </w:rPr>
            </w:pPr>
          </w:p>
        </w:tc>
        <w:tc>
          <w:tcPr>
            <w:tcW w:w="4" w:type="dxa"/>
            <w:vAlign w:val="center"/>
          </w:tcPr>
          <w:p w14:paraId="5206AAD6">
            <w:pPr>
              <w:widowControl/>
              <w:jc w:val="left"/>
              <w:rPr>
                <w:rFonts w:ascii="Times New Roman" w:hAnsi="Times New Roman" w:eastAsia="Times New Roman" w:cs="Times New Roman"/>
                <w:kern w:val="0"/>
                <w:sz w:val="20"/>
                <w:szCs w:val="20"/>
              </w:rPr>
            </w:pPr>
          </w:p>
        </w:tc>
        <w:tc>
          <w:tcPr>
            <w:tcW w:w="4" w:type="dxa"/>
            <w:vAlign w:val="center"/>
          </w:tcPr>
          <w:p w14:paraId="45C061B7">
            <w:pPr>
              <w:widowControl/>
              <w:jc w:val="left"/>
              <w:rPr>
                <w:rFonts w:ascii="Times New Roman" w:hAnsi="Times New Roman" w:eastAsia="Times New Roman" w:cs="Times New Roman"/>
                <w:kern w:val="0"/>
                <w:sz w:val="20"/>
                <w:szCs w:val="20"/>
              </w:rPr>
            </w:pPr>
          </w:p>
        </w:tc>
      </w:tr>
      <w:tr w14:paraId="22FACC21">
        <w:tblPrEx>
          <w:tblCellMar>
            <w:top w:w="0" w:type="dxa"/>
            <w:left w:w="108" w:type="dxa"/>
            <w:bottom w:w="0" w:type="dxa"/>
            <w:right w:w="108" w:type="dxa"/>
          </w:tblCellMar>
        </w:tblPrEx>
        <w:trPr>
          <w:trHeight w:val="525" w:hRule="atLeast"/>
        </w:trPr>
        <w:tc>
          <w:tcPr>
            <w:tcW w:w="2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09B9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部门（单位）名称</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E4C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6008" w:type="dxa"/>
            <w:gridSpan w:val="15"/>
            <w:tcBorders>
              <w:top w:val="single" w:color="000000" w:sz="4" w:space="0"/>
              <w:left w:val="nil"/>
              <w:bottom w:val="single" w:color="000000" w:sz="4" w:space="0"/>
              <w:right w:val="single" w:color="000000" w:sz="4" w:space="0"/>
            </w:tcBorders>
            <w:shd w:val="clear" w:color="auto" w:fill="auto"/>
            <w:vAlign w:val="center"/>
          </w:tcPr>
          <w:p w14:paraId="02CD425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本年收入</w:t>
            </w:r>
          </w:p>
        </w:tc>
        <w:tc>
          <w:tcPr>
            <w:tcW w:w="9" w:type="dxa"/>
            <w:vAlign w:val="center"/>
          </w:tcPr>
          <w:p w14:paraId="0D3E66CD">
            <w:pPr>
              <w:widowControl/>
              <w:jc w:val="left"/>
              <w:rPr>
                <w:rFonts w:ascii="Times New Roman" w:hAnsi="Times New Roman" w:eastAsia="Times New Roman" w:cs="Times New Roman"/>
                <w:kern w:val="0"/>
                <w:sz w:val="20"/>
                <w:szCs w:val="20"/>
              </w:rPr>
            </w:pPr>
          </w:p>
        </w:tc>
        <w:tc>
          <w:tcPr>
            <w:tcW w:w="4" w:type="dxa"/>
            <w:vAlign w:val="center"/>
          </w:tcPr>
          <w:p w14:paraId="5866BAE7">
            <w:pPr>
              <w:widowControl/>
              <w:jc w:val="left"/>
              <w:rPr>
                <w:rFonts w:ascii="Times New Roman" w:hAnsi="Times New Roman" w:eastAsia="Times New Roman" w:cs="Times New Roman"/>
                <w:kern w:val="0"/>
                <w:sz w:val="20"/>
                <w:szCs w:val="20"/>
              </w:rPr>
            </w:pPr>
          </w:p>
        </w:tc>
        <w:tc>
          <w:tcPr>
            <w:tcW w:w="4" w:type="dxa"/>
            <w:vAlign w:val="center"/>
          </w:tcPr>
          <w:p w14:paraId="65192901">
            <w:pPr>
              <w:widowControl/>
              <w:jc w:val="left"/>
              <w:rPr>
                <w:rFonts w:ascii="Times New Roman" w:hAnsi="Times New Roman" w:eastAsia="Times New Roman" w:cs="Times New Roman"/>
                <w:kern w:val="0"/>
                <w:sz w:val="20"/>
                <w:szCs w:val="20"/>
              </w:rPr>
            </w:pPr>
          </w:p>
        </w:tc>
        <w:tc>
          <w:tcPr>
            <w:tcW w:w="4" w:type="dxa"/>
            <w:vAlign w:val="center"/>
          </w:tcPr>
          <w:p w14:paraId="48AADFC2">
            <w:pPr>
              <w:widowControl/>
              <w:jc w:val="left"/>
              <w:rPr>
                <w:rFonts w:ascii="Times New Roman" w:hAnsi="Times New Roman" w:eastAsia="Times New Roman" w:cs="Times New Roman"/>
                <w:kern w:val="0"/>
                <w:sz w:val="20"/>
                <w:szCs w:val="20"/>
              </w:rPr>
            </w:pPr>
          </w:p>
        </w:tc>
        <w:tc>
          <w:tcPr>
            <w:tcW w:w="4" w:type="dxa"/>
            <w:vAlign w:val="center"/>
          </w:tcPr>
          <w:p w14:paraId="11039BD3">
            <w:pPr>
              <w:widowControl/>
              <w:jc w:val="left"/>
              <w:rPr>
                <w:rFonts w:ascii="Times New Roman" w:hAnsi="Times New Roman" w:eastAsia="Times New Roman" w:cs="Times New Roman"/>
                <w:kern w:val="0"/>
                <w:sz w:val="20"/>
                <w:szCs w:val="20"/>
              </w:rPr>
            </w:pPr>
          </w:p>
        </w:tc>
        <w:tc>
          <w:tcPr>
            <w:tcW w:w="4" w:type="dxa"/>
            <w:vAlign w:val="center"/>
          </w:tcPr>
          <w:p w14:paraId="0BFCA441">
            <w:pPr>
              <w:widowControl/>
              <w:jc w:val="left"/>
              <w:rPr>
                <w:rFonts w:ascii="Times New Roman" w:hAnsi="Times New Roman" w:eastAsia="Times New Roman" w:cs="Times New Roman"/>
                <w:kern w:val="0"/>
                <w:sz w:val="20"/>
                <w:szCs w:val="20"/>
              </w:rPr>
            </w:pPr>
          </w:p>
        </w:tc>
      </w:tr>
      <w:tr w14:paraId="04B67407">
        <w:tblPrEx>
          <w:tblCellMar>
            <w:top w:w="0" w:type="dxa"/>
            <w:left w:w="108" w:type="dxa"/>
            <w:bottom w:w="0" w:type="dxa"/>
            <w:right w:w="108" w:type="dxa"/>
          </w:tblCellMar>
        </w:tblPrEx>
        <w:trPr>
          <w:trHeight w:val="525" w:hRule="atLeast"/>
        </w:trPr>
        <w:tc>
          <w:tcPr>
            <w:tcW w:w="2099" w:type="dxa"/>
            <w:vMerge w:val="continue"/>
            <w:tcBorders>
              <w:top w:val="single" w:color="000000" w:sz="4" w:space="0"/>
              <w:left w:val="single" w:color="000000" w:sz="4" w:space="0"/>
              <w:bottom w:val="single" w:color="000000" w:sz="4" w:space="0"/>
              <w:right w:val="single" w:color="000000" w:sz="4" w:space="0"/>
            </w:tcBorders>
            <w:vAlign w:val="center"/>
          </w:tcPr>
          <w:p w14:paraId="559FAAA0">
            <w:pPr>
              <w:widowControl/>
              <w:jc w:val="left"/>
              <w:rPr>
                <w:rFonts w:ascii="宋体" w:hAnsi="宋体" w:eastAsia="宋体" w:cs="Arial"/>
                <w:color w:val="000000"/>
                <w:kern w:val="0"/>
                <w:sz w:val="20"/>
                <w:szCs w:val="20"/>
              </w:rPr>
            </w:pPr>
          </w:p>
        </w:tc>
        <w:tc>
          <w:tcPr>
            <w:tcW w:w="528" w:type="dxa"/>
            <w:vMerge w:val="continue"/>
            <w:tcBorders>
              <w:top w:val="single" w:color="000000" w:sz="4" w:space="0"/>
              <w:left w:val="single" w:color="000000" w:sz="4" w:space="0"/>
              <w:bottom w:val="single" w:color="000000" w:sz="4" w:space="0"/>
              <w:right w:val="single" w:color="000000" w:sz="4" w:space="0"/>
            </w:tcBorders>
            <w:vAlign w:val="center"/>
          </w:tcPr>
          <w:p w14:paraId="2AF10310">
            <w:pPr>
              <w:widowControl/>
              <w:jc w:val="left"/>
              <w:rPr>
                <w:rFonts w:ascii="宋体" w:hAnsi="宋体" w:eastAsia="宋体" w:cs="Arial"/>
                <w:color w:val="000000"/>
                <w:kern w:val="0"/>
                <w:sz w:val="20"/>
                <w:szCs w:val="20"/>
              </w:rPr>
            </w:pPr>
          </w:p>
        </w:tc>
        <w:tc>
          <w:tcPr>
            <w:tcW w:w="588" w:type="dxa"/>
            <w:vMerge w:val="restart"/>
            <w:tcBorders>
              <w:top w:val="nil"/>
              <w:left w:val="single" w:color="000000" w:sz="4" w:space="0"/>
              <w:bottom w:val="single" w:color="000000" w:sz="4" w:space="0"/>
              <w:right w:val="single" w:color="000000" w:sz="4" w:space="0"/>
            </w:tcBorders>
            <w:shd w:val="clear" w:color="auto" w:fill="auto"/>
            <w:noWrap/>
            <w:vAlign w:val="center"/>
          </w:tcPr>
          <w:p w14:paraId="395F004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588"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92138A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算拨款收入</w:t>
            </w:r>
          </w:p>
        </w:tc>
        <w:tc>
          <w:tcPr>
            <w:tcW w:w="305" w:type="dxa"/>
            <w:vMerge w:val="restart"/>
            <w:tcBorders>
              <w:top w:val="nil"/>
              <w:left w:val="single" w:color="000000" w:sz="4" w:space="0"/>
              <w:bottom w:val="single" w:color="000000" w:sz="4" w:space="0"/>
              <w:right w:val="single" w:color="000000" w:sz="4" w:space="0"/>
            </w:tcBorders>
            <w:shd w:val="clear" w:color="auto" w:fill="auto"/>
            <w:vAlign w:val="center"/>
          </w:tcPr>
          <w:p w14:paraId="21EAEA9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算拨款收入</w:t>
            </w:r>
          </w:p>
        </w:tc>
        <w:tc>
          <w:tcPr>
            <w:tcW w:w="292"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0DAE85F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预算拨款收入</w:t>
            </w:r>
          </w:p>
        </w:tc>
        <w:tc>
          <w:tcPr>
            <w:tcW w:w="382" w:type="dxa"/>
            <w:vMerge w:val="restart"/>
            <w:tcBorders>
              <w:top w:val="nil"/>
              <w:left w:val="single" w:color="000000" w:sz="4" w:space="0"/>
              <w:bottom w:val="single" w:color="000000" w:sz="4" w:space="0"/>
              <w:right w:val="single" w:color="000000" w:sz="4" w:space="0"/>
            </w:tcBorders>
            <w:shd w:val="clear" w:color="auto" w:fill="auto"/>
            <w:vAlign w:val="center"/>
          </w:tcPr>
          <w:p w14:paraId="6BAD2B3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财政专户管理资金</w:t>
            </w:r>
          </w:p>
        </w:tc>
        <w:tc>
          <w:tcPr>
            <w:tcW w:w="3853" w:type="dxa"/>
            <w:gridSpan w:val="8"/>
            <w:tcBorders>
              <w:top w:val="single" w:color="000000" w:sz="4" w:space="0"/>
              <w:left w:val="nil"/>
              <w:bottom w:val="single" w:color="000000" w:sz="4" w:space="0"/>
              <w:right w:val="single" w:color="000000" w:sz="4" w:space="0"/>
            </w:tcBorders>
            <w:shd w:val="clear" w:color="auto" w:fill="auto"/>
            <w:noWrap/>
            <w:vAlign w:val="center"/>
          </w:tcPr>
          <w:p w14:paraId="6FC4F34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其他收入</w:t>
            </w:r>
          </w:p>
        </w:tc>
        <w:tc>
          <w:tcPr>
            <w:tcW w:w="9" w:type="dxa"/>
            <w:vAlign w:val="center"/>
          </w:tcPr>
          <w:p w14:paraId="6D167EA6">
            <w:pPr>
              <w:widowControl/>
              <w:jc w:val="left"/>
              <w:rPr>
                <w:rFonts w:ascii="Times New Roman" w:hAnsi="Times New Roman" w:eastAsia="Times New Roman" w:cs="Times New Roman"/>
                <w:kern w:val="0"/>
                <w:sz w:val="20"/>
                <w:szCs w:val="20"/>
              </w:rPr>
            </w:pPr>
          </w:p>
        </w:tc>
        <w:tc>
          <w:tcPr>
            <w:tcW w:w="4" w:type="dxa"/>
            <w:vAlign w:val="center"/>
          </w:tcPr>
          <w:p w14:paraId="7FDE33D1">
            <w:pPr>
              <w:widowControl/>
              <w:jc w:val="left"/>
              <w:rPr>
                <w:rFonts w:ascii="Times New Roman" w:hAnsi="Times New Roman" w:eastAsia="Times New Roman" w:cs="Times New Roman"/>
                <w:kern w:val="0"/>
                <w:sz w:val="20"/>
                <w:szCs w:val="20"/>
              </w:rPr>
            </w:pPr>
          </w:p>
        </w:tc>
        <w:tc>
          <w:tcPr>
            <w:tcW w:w="4" w:type="dxa"/>
            <w:vAlign w:val="center"/>
          </w:tcPr>
          <w:p w14:paraId="67642EB7">
            <w:pPr>
              <w:widowControl/>
              <w:jc w:val="left"/>
              <w:rPr>
                <w:rFonts w:ascii="Times New Roman" w:hAnsi="Times New Roman" w:eastAsia="Times New Roman" w:cs="Times New Roman"/>
                <w:kern w:val="0"/>
                <w:sz w:val="20"/>
                <w:szCs w:val="20"/>
              </w:rPr>
            </w:pPr>
          </w:p>
        </w:tc>
        <w:tc>
          <w:tcPr>
            <w:tcW w:w="4" w:type="dxa"/>
            <w:vAlign w:val="center"/>
          </w:tcPr>
          <w:p w14:paraId="3D481FCA">
            <w:pPr>
              <w:widowControl/>
              <w:jc w:val="left"/>
              <w:rPr>
                <w:rFonts w:ascii="Times New Roman" w:hAnsi="Times New Roman" w:eastAsia="Times New Roman" w:cs="Times New Roman"/>
                <w:kern w:val="0"/>
                <w:sz w:val="20"/>
                <w:szCs w:val="20"/>
              </w:rPr>
            </w:pPr>
          </w:p>
        </w:tc>
        <w:tc>
          <w:tcPr>
            <w:tcW w:w="4" w:type="dxa"/>
            <w:vAlign w:val="center"/>
          </w:tcPr>
          <w:p w14:paraId="0D79830E">
            <w:pPr>
              <w:widowControl/>
              <w:jc w:val="left"/>
              <w:rPr>
                <w:rFonts w:ascii="Times New Roman" w:hAnsi="Times New Roman" w:eastAsia="Times New Roman" w:cs="Times New Roman"/>
                <w:kern w:val="0"/>
                <w:sz w:val="20"/>
                <w:szCs w:val="20"/>
              </w:rPr>
            </w:pPr>
          </w:p>
        </w:tc>
        <w:tc>
          <w:tcPr>
            <w:tcW w:w="4" w:type="dxa"/>
            <w:vAlign w:val="center"/>
          </w:tcPr>
          <w:p w14:paraId="48B4AECC">
            <w:pPr>
              <w:widowControl/>
              <w:jc w:val="left"/>
              <w:rPr>
                <w:rFonts w:ascii="Times New Roman" w:hAnsi="Times New Roman" w:eastAsia="Times New Roman" w:cs="Times New Roman"/>
                <w:kern w:val="0"/>
                <w:sz w:val="20"/>
                <w:szCs w:val="20"/>
              </w:rPr>
            </w:pPr>
          </w:p>
        </w:tc>
      </w:tr>
      <w:tr w14:paraId="3FD46356">
        <w:tblPrEx>
          <w:tblCellMar>
            <w:top w:w="0" w:type="dxa"/>
            <w:left w:w="108" w:type="dxa"/>
            <w:bottom w:w="0" w:type="dxa"/>
            <w:right w:w="108" w:type="dxa"/>
          </w:tblCellMar>
        </w:tblPrEx>
        <w:trPr>
          <w:trHeight w:val="1455" w:hRule="atLeast"/>
        </w:trPr>
        <w:tc>
          <w:tcPr>
            <w:tcW w:w="2099" w:type="dxa"/>
            <w:vMerge w:val="continue"/>
            <w:tcBorders>
              <w:top w:val="single" w:color="000000" w:sz="4" w:space="0"/>
              <w:left w:val="single" w:color="000000" w:sz="4" w:space="0"/>
              <w:bottom w:val="single" w:color="000000" w:sz="4" w:space="0"/>
              <w:right w:val="single" w:color="000000" w:sz="4" w:space="0"/>
            </w:tcBorders>
            <w:vAlign w:val="center"/>
          </w:tcPr>
          <w:p w14:paraId="63F05D3A">
            <w:pPr>
              <w:widowControl/>
              <w:jc w:val="left"/>
              <w:rPr>
                <w:rFonts w:ascii="宋体" w:hAnsi="宋体" w:eastAsia="宋体" w:cs="Arial"/>
                <w:color w:val="000000"/>
                <w:kern w:val="0"/>
                <w:sz w:val="20"/>
                <w:szCs w:val="20"/>
              </w:rPr>
            </w:pPr>
          </w:p>
        </w:tc>
        <w:tc>
          <w:tcPr>
            <w:tcW w:w="528" w:type="dxa"/>
            <w:vMerge w:val="continue"/>
            <w:tcBorders>
              <w:top w:val="single" w:color="000000" w:sz="4" w:space="0"/>
              <w:left w:val="single" w:color="000000" w:sz="4" w:space="0"/>
              <w:bottom w:val="single" w:color="000000" w:sz="4" w:space="0"/>
              <w:right w:val="single" w:color="000000" w:sz="4" w:space="0"/>
            </w:tcBorders>
            <w:vAlign w:val="center"/>
          </w:tcPr>
          <w:p w14:paraId="49FB7F87">
            <w:pPr>
              <w:widowControl/>
              <w:jc w:val="left"/>
              <w:rPr>
                <w:rFonts w:ascii="宋体" w:hAnsi="宋体" w:eastAsia="宋体" w:cs="Arial"/>
                <w:color w:val="000000"/>
                <w:kern w:val="0"/>
                <w:sz w:val="20"/>
                <w:szCs w:val="20"/>
              </w:rPr>
            </w:pPr>
          </w:p>
        </w:tc>
        <w:tc>
          <w:tcPr>
            <w:tcW w:w="588" w:type="dxa"/>
            <w:vMerge w:val="continue"/>
            <w:tcBorders>
              <w:top w:val="nil"/>
              <w:left w:val="single" w:color="000000" w:sz="4" w:space="0"/>
              <w:bottom w:val="single" w:color="000000" w:sz="4" w:space="0"/>
              <w:right w:val="single" w:color="000000" w:sz="4" w:space="0"/>
            </w:tcBorders>
            <w:vAlign w:val="center"/>
          </w:tcPr>
          <w:p w14:paraId="00DCF6F0">
            <w:pPr>
              <w:widowControl/>
              <w:jc w:val="left"/>
              <w:rPr>
                <w:rFonts w:ascii="宋体" w:hAnsi="宋体" w:eastAsia="宋体" w:cs="Arial"/>
                <w:color w:val="000000"/>
                <w:kern w:val="0"/>
                <w:sz w:val="20"/>
                <w:szCs w:val="20"/>
              </w:rPr>
            </w:pPr>
          </w:p>
        </w:tc>
        <w:tc>
          <w:tcPr>
            <w:tcW w:w="588" w:type="dxa"/>
            <w:gridSpan w:val="2"/>
            <w:vMerge w:val="continue"/>
            <w:tcBorders>
              <w:top w:val="nil"/>
              <w:left w:val="single" w:color="000000" w:sz="4" w:space="0"/>
              <w:bottom w:val="single" w:color="000000" w:sz="4" w:space="0"/>
              <w:right w:val="single" w:color="000000" w:sz="4" w:space="0"/>
            </w:tcBorders>
            <w:vAlign w:val="center"/>
          </w:tcPr>
          <w:p w14:paraId="58DCE148">
            <w:pPr>
              <w:widowControl/>
              <w:jc w:val="left"/>
              <w:rPr>
                <w:rFonts w:ascii="宋体" w:hAnsi="宋体" w:eastAsia="宋体" w:cs="Arial"/>
                <w:color w:val="000000"/>
                <w:kern w:val="0"/>
                <w:sz w:val="20"/>
                <w:szCs w:val="20"/>
              </w:rPr>
            </w:pPr>
          </w:p>
        </w:tc>
        <w:tc>
          <w:tcPr>
            <w:tcW w:w="305" w:type="dxa"/>
            <w:vMerge w:val="continue"/>
            <w:tcBorders>
              <w:top w:val="nil"/>
              <w:left w:val="single" w:color="000000" w:sz="4" w:space="0"/>
              <w:bottom w:val="single" w:color="000000" w:sz="4" w:space="0"/>
              <w:right w:val="single" w:color="000000" w:sz="4" w:space="0"/>
            </w:tcBorders>
            <w:vAlign w:val="center"/>
          </w:tcPr>
          <w:p w14:paraId="57A6C0CA">
            <w:pPr>
              <w:widowControl/>
              <w:jc w:val="left"/>
              <w:rPr>
                <w:rFonts w:ascii="宋体" w:hAnsi="宋体" w:eastAsia="宋体" w:cs="Arial"/>
                <w:color w:val="000000"/>
                <w:kern w:val="0"/>
                <w:sz w:val="20"/>
                <w:szCs w:val="20"/>
              </w:rPr>
            </w:pPr>
          </w:p>
        </w:tc>
        <w:tc>
          <w:tcPr>
            <w:tcW w:w="292" w:type="dxa"/>
            <w:gridSpan w:val="2"/>
            <w:vMerge w:val="continue"/>
            <w:tcBorders>
              <w:top w:val="nil"/>
              <w:left w:val="single" w:color="000000" w:sz="4" w:space="0"/>
              <w:bottom w:val="single" w:color="000000" w:sz="4" w:space="0"/>
              <w:right w:val="single" w:color="000000" w:sz="4" w:space="0"/>
            </w:tcBorders>
            <w:vAlign w:val="center"/>
          </w:tcPr>
          <w:p w14:paraId="3DC28810">
            <w:pPr>
              <w:widowControl/>
              <w:jc w:val="left"/>
              <w:rPr>
                <w:rFonts w:ascii="宋体" w:hAnsi="宋体" w:eastAsia="宋体" w:cs="Arial"/>
                <w:color w:val="000000"/>
                <w:kern w:val="0"/>
                <w:sz w:val="20"/>
                <w:szCs w:val="20"/>
              </w:rPr>
            </w:pPr>
          </w:p>
        </w:tc>
        <w:tc>
          <w:tcPr>
            <w:tcW w:w="382" w:type="dxa"/>
            <w:vMerge w:val="continue"/>
            <w:tcBorders>
              <w:top w:val="nil"/>
              <w:left w:val="single" w:color="000000" w:sz="4" w:space="0"/>
              <w:bottom w:val="single" w:color="000000" w:sz="4" w:space="0"/>
              <w:right w:val="single" w:color="000000" w:sz="4" w:space="0"/>
            </w:tcBorders>
            <w:vAlign w:val="center"/>
          </w:tcPr>
          <w:p w14:paraId="0F71EB18">
            <w:pPr>
              <w:widowControl/>
              <w:jc w:val="left"/>
              <w:rPr>
                <w:rFonts w:ascii="宋体" w:hAnsi="宋体" w:eastAsia="宋体" w:cs="Arial"/>
                <w:color w:val="000000"/>
                <w:kern w:val="0"/>
                <w:sz w:val="20"/>
                <w:szCs w:val="20"/>
              </w:rPr>
            </w:pPr>
          </w:p>
        </w:tc>
        <w:tc>
          <w:tcPr>
            <w:tcW w:w="256" w:type="dxa"/>
            <w:tcBorders>
              <w:top w:val="nil"/>
              <w:left w:val="nil"/>
              <w:bottom w:val="single" w:color="000000" w:sz="4" w:space="0"/>
              <w:right w:val="single" w:color="000000" w:sz="4" w:space="0"/>
            </w:tcBorders>
            <w:shd w:val="clear" w:color="auto" w:fill="auto"/>
            <w:noWrap/>
            <w:vAlign w:val="center"/>
          </w:tcPr>
          <w:p w14:paraId="4E7355B7">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小计</w:t>
            </w:r>
          </w:p>
        </w:tc>
        <w:tc>
          <w:tcPr>
            <w:tcW w:w="488" w:type="dxa"/>
            <w:tcBorders>
              <w:top w:val="nil"/>
              <w:left w:val="nil"/>
              <w:bottom w:val="single" w:color="000000" w:sz="4" w:space="0"/>
              <w:right w:val="single" w:color="000000" w:sz="4" w:space="0"/>
            </w:tcBorders>
            <w:shd w:val="clear" w:color="auto" w:fill="auto"/>
            <w:noWrap/>
            <w:vAlign w:val="center"/>
          </w:tcPr>
          <w:p w14:paraId="76FEB659">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事业收入</w:t>
            </w:r>
          </w:p>
        </w:tc>
        <w:tc>
          <w:tcPr>
            <w:tcW w:w="951" w:type="dxa"/>
            <w:tcBorders>
              <w:top w:val="nil"/>
              <w:left w:val="nil"/>
              <w:bottom w:val="single" w:color="000000" w:sz="4" w:space="0"/>
              <w:right w:val="single" w:color="000000" w:sz="4" w:space="0"/>
            </w:tcBorders>
            <w:shd w:val="clear" w:color="auto" w:fill="auto"/>
            <w:noWrap/>
            <w:vAlign w:val="center"/>
          </w:tcPr>
          <w:p w14:paraId="57D5D424">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事业单位经营收入</w:t>
            </w:r>
          </w:p>
        </w:tc>
        <w:tc>
          <w:tcPr>
            <w:tcW w:w="719" w:type="dxa"/>
            <w:gridSpan w:val="2"/>
            <w:tcBorders>
              <w:top w:val="nil"/>
              <w:left w:val="nil"/>
              <w:bottom w:val="single" w:color="000000" w:sz="4" w:space="0"/>
              <w:right w:val="single" w:color="000000" w:sz="4" w:space="0"/>
            </w:tcBorders>
            <w:shd w:val="clear" w:color="auto" w:fill="auto"/>
            <w:noWrap/>
            <w:vAlign w:val="center"/>
          </w:tcPr>
          <w:p w14:paraId="48168401">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上级补助收入</w:t>
            </w:r>
          </w:p>
        </w:tc>
        <w:tc>
          <w:tcPr>
            <w:tcW w:w="951" w:type="dxa"/>
            <w:tcBorders>
              <w:top w:val="nil"/>
              <w:left w:val="nil"/>
              <w:bottom w:val="single" w:color="000000" w:sz="4" w:space="0"/>
              <w:right w:val="single" w:color="000000" w:sz="4" w:space="0"/>
            </w:tcBorders>
            <w:shd w:val="clear" w:color="auto" w:fill="auto"/>
            <w:noWrap/>
            <w:vAlign w:val="center"/>
          </w:tcPr>
          <w:p w14:paraId="04CC67CD">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附属单位上缴收入</w:t>
            </w:r>
          </w:p>
        </w:tc>
        <w:tc>
          <w:tcPr>
            <w:tcW w:w="488" w:type="dxa"/>
            <w:gridSpan w:val="2"/>
            <w:tcBorders>
              <w:top w:val="nil"/>
              <w:left w:val="nil"/>
              <w:bottom w:val="single" w:color="000000" w:sz="4" w:space="0"/>
              <w:right w:val="single" w:color="000000" w:sz="4" w:space="0"/>
            </w:tcBorders>
            <w:shd w:val="clear" w:color="auto" w:fill="auto"/>
            <w:noWrap/>
            <w:vAlign w:val="center"/>
          </w:tcPr>
          <w:p w14:paraId="7A0FC3B7">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其他收入</w:t>
            </w:r>
          </w:p>
        </w:tc>
        <w:tc>
          <w:tcPr>
            <w:tcW w:w="9" w:type="dxa"/>
            <w:vAlign w:val="center"/>
          </w:tcPr>
          <w:p w14:paraId="2656FE79">
            <w:pPr>
              <w:widowControl/>
              <w:jc w:val="left"/>
              <w:rPr>
                <w:rFonts w:ascii="Times New Roman" w:hAnsi="Times New Roman" w:eastAsia="Times New Roman" w:cs="Times New Roman"/>
                <w:kern w:val="0"/>
                <w:sz w:val="20"/>
                <w:szCs w:val="20"/>
              </w:rPr>
            </w:pPr>
          </w:p>
        </w:tc>
        <w:tc>
          <w:tcPr>
            <w:tcW w:w="4" w:type="dxa"/>
            <w:vAlign w:val="center"/>
          </w:tcPr>
          <w:p w14:paraId="63FB5B41">
            <w:pPr>
              <w:widowControl/>
              <w:jc w:val="left"/>
              <w:rPr>
                <w:rFonts w:ascii="Times New Roman" w:hAnsi="Times New Roman" w:eastAsia="Times New Roman" w:cs="Times New Roman"/>
                <w:kern w:val="0"/>
                <w:sz w:val="20"/>
                <w:szCs w:val="20"/>
              </w:rPr>
            </w:pPr>
          </w:p>
        </w:tc>
        <w:tc>
          <w:tcPr>
            <w:tcW w:w="4" w:type="dxa"/>
            <w:vAlign w:val="center"/>
          </w:tcPr>
          <w:p w14:paraId="2F4EC88C">
            <w:pPr>
              <w:widowControl/>
              <w:jc w:val="left"/>
              <w:rPr>
                <w:rFonts w:ascii="Times New Roman" w:hAnsi="Times New Roman" w:eastAsia="Times New Roman" w:cs="Times New Roman"/>
                <w:kern w:val="0"/>
                <w:sz w:val="20"/>
                <w:szCs w:val="20"/>
              </w:rPr>
            </w:pPr>
          </w:p>
        </w:tc>
        <w:tc>
          <w:tcPr>
            <w:tcW w:w="4" w:type="dxa"/>
            <w:vAlign w:val="center"/>
          </w:tcPr>
          <w:p w14:paraId="32791F77">
            <w:pPr>
              <w:widowControl/>
              <w:jc w:val="left"/>
              <w:rPr>
                <w:rFonts w:ascii="Times New Roman" w:hAnsi="Times New Roman" w:eastAsia="Times New Roman" w:cs="Times New Roman"/>
                <w:kern w:val="0"/>
                <w:sz w:val="20"/>
                <w:szCs w:val="20"/>
              </w:rPr>
            </w:pPr>
          </w:p>
        </w:tc>
        <w:tc>
          <w:tcPr>
            <w:tcW w:w="4" w:type="dxa"/>
            <w:vAlign w:val="center"/>
          </w:tcPr>
          <w:p w14:paraId="11F9A28B">
            <w:pPr>
              <w:widowControl/>
              <w:jc w:val="left"/>
              <w:rPr>
                <w:rFonts w:ascii="Times New Roman" w:hAnsi="Times New Roman" w:eastAsia="Times New Roman" w:cs="Times New Roman"/>
                <w:kern w:val="0"/>
                <w:sz w:val="20"/>
                <w:szCs w:val="20"/>
              </w:rPr>
            </w:pPr>
          </w:p>
        </w:tc>
        <w:tc>
          <w:tcPr>
            <w:tcW w:w="4" w:type="dxa"/>
            <w:vAlign w:val="center"/>
          </w:tcPr>
          <w:p w14:paraId="0235DA9F">
            <w:pPr>
              <w:widowControl/>
              <w:jc w:val="left"/>
              <w:rPr>
                <w:rFonts w:ascii="Times New Roman" w:hAnsi="Times New Roman" w:eastAsia="Times New Roman" w:cs="Times New Roman"/>
                <w:kern w:val="0"/>
                <w:sz w:val="20"/>
                <w:szCs w:val="20"/>
              </w:rPr>
            </w:pPr>
          </w:p>
        </w:tc>
      </w:tr>
      <w:tr w14:paraId="4D76055C">
        <w:tblPrEx>
          <w:tblCellMar>
            <w:top w:w="0" w:type="dxa"/>
            <w:left w:w="108" w:type="dxa"/>
            <w:bottom w:w="0" w:type="dxa"/>
            <w:right w:w="108" w:type="dxa"/>
          </w:tblCellMar>
        </w:tblPrEx>
        <w:trPr>
          <w:trHeight w:val="525" w:hRule="atLeast"/>
        </w:trPr>
        <w:tc>
          <w:tcPr>
            <w:tcW w:w="2099" w:type="dxa"/>
            <w:tcBorders>
              <w:top w:val="nil"/>
              <w:left w:val="single" w:color="000000" w:sz="4" w:space="0"/>
              <w:bottom w:val="single" w:color="000000" w:sz="4" w:space="0"/>
              <w:right w:val="single" w:color="000000" w:sz="4" w:space="0"/>
            </w:tcBorders>
            <w:shd w:val="clear" w:color="auto" w:fill="auto"/>
            <w:vAlign w:val="center"/>
          </w:tcPr>
          <w:p w14:paraId="3754C571">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合计</w:t>
            </w:r>
          </w:p>
        </w:tc>
        <w:tc>
          <w:tcPr>
            <w:tcW w:w="528" w:type="dxa"/>
            <w:tcBorders>
              <w:top w:val="nil"/>
              <w:left w:val="nil"/>
              <w:bottom w:val="single" w:color="000000" w:sz="4" w:space="0"/>
              <w:right w:val="single" w:color="000000" w:sz="4" w:space="0"/>
            </w:tcBorders>
            <w:shd w:val="clear" w:color="auto" w:fill="auto"/>
            <w:noWrap/>
            <w:vAlign w:val="center"/>
          </w:tcPr>
          <w:p w14:paraId="3CF946EA">
            <w:pPr>
              <w:widowControl/>
              <w:jc w:val="right"/>
              <w:rPr>
                <w:rFonts w:ascii="Calibri" w:hAnsi="Calibri" w:eastAsia="宋体" w:cs="Arial"/>
                <w:b/>
                <w:bCs/>
                <w:color w:val="000000"/>
                <w:kern w:val="0"/>
                <w:sz w:val="22"/>
              </w:rPr>
            </w:pPr>
            <w:r>
              <w:rPr>
                <w:rFonts w:ascii="Calibri" w:hAnsi="Calibri" w:eastAsia="宋体" w:cs="Arial"/>
                <w:b/>
                <w:bCs/>
                <w:color w:val="000000"/>
                <w:kern w:val="0"/>
                <w:sz w:val="22"/>
              </w:rPr>
              <w:t>1,700.51</w:t>
            </w:r>
          </w:p>
        </w:tc>
        <w:tc>
          <w:tcPr>
            <w:tcW w:w="588" w:type="dxa"/>
            <w:tcBorders>
              <w:top w:val="nil"/>
              <w:left w:val="nil"/>
              <w:bottom w:val="single" w:color="000000" w:sz="4" w:space="0"/>
              <w:right w:val="single" w:color="000000" w:sz="4" w:space="0"/>
            </w:tcBorders>
            <w:shd w:val="clear" w:color="auto" w:fill="auto"/>
            <w:noWrap/>
            <w:vAlign w:val="center"/>
          </w:tcPr>
          <w:p w14:paraId="7DEF358E">
            <w:pPr>
              <w:widowControl/>
              <w:jc w:val="right"/>
              <w:rPr>
                <w:rFonts w:ascii="Calibri" w:hAnsi="Calibri" w:eastAsia="宋体" w:cs="Arial"/>
                <w:b/>
                <w:bCs/>
                <w:color w:val="000000"/>
                <w:kern w:val="0"/>
                <w:sz w:val="22"/>
              </w:rPr>
            </w:pPr>
            <w:r>
              <w:rPr>
                <w:rFonts w:ascii="Calibri" w:hAnsi="Calibri" w:eastAsia="宋体" w:cs="Arial"/>
                <w:b/>
                <w:bCs/>
                <w:color w:val="000000"/>
                <w:kern w:val="0"/>
                <w:sz w:val="22"/>
              </w:rPr>
              <w:t>1,700.51</w:t>
            </w:r>
          </w:p>
        </w:tc>
        <w:tc>
          <w:tcPr>
            <w:tcW w:w="588" w:type="dxa"/>
            <w:gridSpan w:val="2"/>
            <w:tcBorders>
              <w:top w:val="nil"/>
              <w:left w:val="nil"/>
              <w:bottom w:val="single" w:color="000000" w:sz="4" w:space="0"/>
              <w:right w:val="single" w:color="000000" w:sz="4" w:space="0"/>
            </w:tcBorders>
            <w:shd w:val="clear" w:color="auto" w:fill="auto"/>
            <w:noWrap/>
            <w:vAlign w:val="center"/>
          </w:tcPr>
          <w:p w14:paraId="09B33FF8">
            <w:pPr>
              <w:widowControl/>
              <w:jc w:val="right"/>
              <w:rPr>
                <w:rFonts w:ascii="Calibri" w:hAnsi="Calibri" w:eastAsia="宋体" w:cs="Arial"/>
                <w:b/>
                <w:bCs/>
                <w:color w:val="000000"/>
                <w:kern w:val="0"/>
                <w:sz w:val="22"/>
              </w:rPr>
            </w:pPr>
            <w:r>
              <w:rPr>
                <w:rFonts w:ascii="Calibri" w:hAnsi="Calibri" w:eastAsia="宋体" w:cs="Arial"/>
                <w:b/>
                <w:bCs/>
                <w:color w:val="000000"/>
                <w:kern w:val="0"/>
                <w:sz w:val="22"/>
              </w:rPr>
              <w:t>1,693.31</w:t>
            </w:r>
          </w:p>
        </w:tc>
        <w:tc>
          <w:tcPr>
            <w:tcW w:w="305" w:type="dxa"/>
            <w:tcBorders>
              <w:top w:val="nil"/>
              <w:left w:val="nil"/>
              <w:bottom w:val="single" w:color="000000" w:sz="4" w:space="0"/>
              <w:right w:val="single" w:color="000000" w:sz="4" w:space="0"/>
            </w:tcBorders>
            <w:shd w:val="clear" w:color="auto" w:fill="auto"/>
            <w:noWrap/>
            <w:vAlign w:val="center"/>
          </w:tcPr>
          <w:p w14:paraId="71F3257F">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292" w:type="dxa"/>
            <w:gridSpan w:val="2"/>
            <w:tcBorders>
              <w:top w:val="nil"/>
              <w:left w:val="nil"/>
              <w:bottom w:val="single" w:color="000000" w:sz="4" w:space="0"/>
              <w:right w:val="single" w:color="000000" w:sz="4" w:space="0"/>
            </w:tcBorders>
            <w:shd w:val="clear" w:color="auto" w:fill="auto"/>
            <w:noWrap/>
            <w:vAlign w:val="center"/>
          </w:tcPr>
          <w:p w14:paraId="2D1215B4">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382" w:type="dxa"/>
            <w:tcBorders>
              <w:top w:val="nil"/>
              <w:left w:val="nil"/>
              <w:bottom w:val="single" w:color="000000" w:sz="4" w:space="0"/>
              <w:right w:val="single" w:color="000000" w:sz="4" w:space="0"/>
            </w:tcBorders>
            <w:shd w:val="clear" w:color="auto" w:fill="auto"/>
            <w:noWrap/>
            <w:vAlign w:val="center"/>
          </w:tcPr>
          <w:p w14:paraId="55149C64">
            <w:pPr>
              <w:widowControl/>
              <w:jc w:val="right"/>
              <w:rPr>
                <w:rFonts w:ascii="Calibri" w:hAnsi="Calibri" w:eastAsia="宋体" w:cs="Arial"/>
                <w:b/>
                <w:bCs/>
                <w:color w:val="000000"/>
                <w:kern w:val="0"/>
                <w:sz w:val="22"/>
              </w:rPr>
            </w:pPr>
            <w:r>
              <w:rPr>
                <w:rFonts w:ascii="Calibri" w:hAnsi="Calibri" w:eastAsia="宋体" w:cs="Arial"/>
                <w:b/>
                <w:bCs/>
                <w:color w:val="000000"/>
                <w:kern w:val="0"/>
                <w:sz w:val="22"/>
              </w:rPr>
              <w:t>7.20</w:t>
            </w:r>
          </w:p>
        </w:tc>
        <w:tc>
          <w:tcPr>
            <w:tcW w:w="256" w:type="dxa"/>
            <w:tcBorders>
              <w:top w:val="nil"/>
              <w:left w:val="nil"/>
              <w:bottom w:val="single" w:color="000000" w:sz="4" w:space="0"/>
              <w:right w:val="single" w:color="000000" w:sz="4" w:space="0"/>
            </w:tcBorders>
            <w:shd w:val="clear" w:color="auto" w:fill="auto"/>
            <w:noWrap/>
            <w:vAlign w:val="center"/>
          </w:tcPr>
          <w:p w14:paraId="3E5E13E5">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488" w:type="dxa"/>
            <w:tcBorders>
              <w:top w:val="nil"/>
              <w:left w:val="nil"/>
              <w:bottom w:val="single" w:color="000000" w:sz="4" w:space="0"/>
              <w:right w:val="single" w:color="000000" w:sz="4" w:space="0"/>
            </w:tcBorders>
            <w:shd w:val="clear" w:color="auto" w:fill="auto"/>
            <w:noWrap/>
            <w:vAlign w:val="center"/>
          </w:tcPr>
          <w:p w14:paraId="2024C1F5">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951" w:type="dxa"/>
            <w:tcBorders>
              <w:top w:val="nil"/>
              <w:left w:val="nil"/>
              <w:bottom w:val="single" w:color="000000" w:sz="4" w:space="0"/>
              <w:right w:val="single" w:color="000000" w:sz="4" w:space="0"/>
            </w:tcBorders>
            <w:shd w:val="clear" w:color="auto" w:fill="auto"/>
            <w:noWrap/>
            <w:vAlign w:val="center"/>
          </w:tcPr>
          <w:p w14:paraId="4C7040FC">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719" w:type="dxa"/>
            <w:gridSpan w:val="2"/>
            <w:tcBorders>
              <w:top w:val="nil"/>
              <w:left w:val="nil"/>
              <w:bottom w:val="single" w:color="000000" w:sz="4" w:space="0"/>
              <w:right w:val="single" w:color="000000" w:sz="4" w:space="0"/>
            </w:tcBorders>
            <w:shd w:val="clear" w:color="auto" w:fill="auto"/>
            <w:noWrap/>
            <w:vAlign w:val="center"/>
          </w:tcPr>
          <w:p w14:paraId="4E542DC1">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951" w:type="dxa"/>
            <w:tcBorders>
              <w:top w:val="nil"/>
              <w:left w:val="nil"/>
              <w:bottom w:val="single" w:color="000000" w:sz="4" w:space="0"/>
              <w:right w:val="single" w:color="000000" w:sz="4" w:space="0"/>
            </w:tcBorders>
            <w:shd w:val="clear" w:color="auto" w:fill="auto"/>
            <w:noWrap/>
            <w:vAlign w:val="center"/>
          </w:tcPr>
          <w:p w14:paraId="708DCF5F">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488" w:type="dxa"/>
            <w:gridSpan w:val="2"/>
            <w:tcBorders>
              <w:top w:val="nil"/>
              <w:left w:val="nil"/>
              <w:bottom w:val="single" w:color="000000" w:sz="4" w:space="0"/>
              <w:right w:val="single" w:color="000000" w:sz="4" w:space="0"/>
            </w:tcBorders>
            <w:shd w:val="clear" w:color="auto" w:fill="auto"/>
            <w:noWrap/>
            <w:vAlign w:val="center"/>
          </w:tcPr>
          <w:p w14:paraId="691A8394">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9" w:type="dxa"/>
            <w:vAlign w:val="center"/>
          </w:tcPr>
          <w:p w14:paraId="658FE006">
            <w:pPr>
              <w:widowControl/>
              <w:jc w:val="left"/>
              <w:rPr>
                <w:rFonts w:ascii="Times New Roman" w:hAnsi="Times New Roman" w:eastAsia="Times New Roman" w:cs="Times New Roman"/>
                <w:kern w:val="0"/>
                <w:sz w:val="20"/>
                <w:szCs w:val="20"/>
              </w:rPr>
            </w:pPr>
          </w:p>
        </w:tc>
        <w:tc>
          <w:tcPr>
            <w:tcW w:w="4" w:type="dxa"/>
            <w:vAlign w:val="center"/>
          </w:tcPr>
          <w:p w14:paraId="29317360">
            <w:pPr>
              <w:widowControl/>
              <w:jc w:val="left"/>
              <w:rPr>
                <w:rFonts w:ascii="Times New Roman" w:hAnsi="Times New Roman" w:eastAsia="Times New Roman" w:cs="Times New Roman"/>
                <w:kern w:val="0"/>
                <w:sz w:val="20"/>
                <w:szCs w:val="20"/>
              </w:rPr>
            </w:pPr>
          </w:p>
        </w:tc>
        <w:tc>
          <w:tcPr>
            <w:tcW w:w="4" w:type="dxa"/>
            <w:vAlign w:val="center"/>
          </w:tcPr>
          <w:p w14:paraId="5C2049E7">
            <w:pPr>
              <w:widowControl/>
              <w:jc w:val="left"/>
              <w:rPr>
                <w:rFonts w:ascii="Times New Roman" w:hAnsi="Times New Roman" w:eastAsia="Times New Roman" w:cs="Times New Roman"/>
                <w:kern w:val="0"/>
                <w:sz w:val="20"/>
                <w:szCs w:val="20"/>
              </w:rPr>
            </w:pPr>
          </w:p>
        </w:tc>
        <w:tc>
          <w:tcPr>
            <w:tcW w:w="4" w:type="dxa"/>
            <w:vAlign w:val="center"/>
          </w:tcPr>
          <w:p w14:paraId="2B296633">
            <w:pPr>
              <w:widowControl/>
              <w:jc w:val="left"/>
              <w:rPr>
                <w:rFonts w:ascii="Times New Roman" w:hAnsi="Times New Roman" w:eastAsia="Times New Roman" w:cs="Times New Roman"/>
                <w:kern w:val="0"/>
                <w:sz w:val="20"/>
                <w:szCs w:val="20"/>
              </w:rPr>
            </w:pPr>
          </w:p>
        </w:tc>
        <w:tc>
          <w:tcPr>
            <w:tcW w:w="4" w:type="dxa"/>
            <w:vAlign w:val="center"/>
          </w:tcPr>
          <w:p w14:paraId="66EB1C9C">
            <w:pPr>
              <w:widowControl/>
              <w:jc w:val="left"/>
              <w:rPr>
                <w:rFonts w:ascii="Times New Roman" w:hAnsi="Times New Roman" w:eastAsia="Times New Roman" w:cs="Times New Roman"/>
                <w:kern w:val="0"/>
                <w:sz w:val="20"/>
                <w:szCs w:val="20"/>
              </w:rPr>
            </w:pPr>
          </w:p>
        </w:tc>
        <w:tc>
          <w:tcPr>
            <w:tcW w:w="4" w:type="dxa"/>
            <w:vAlign w:val="center"/>
          </w:tcPr>
          <w:p w14:paraId="695C6BD5">
            <w:pPr>
              <w:widowControl/>
              <w:jc w:val="left"/>
              <w:rPr>
                <w:rFonts w:ascii="Times New Roman" w:hAnsi="Times New Roman" w:eastAsia="Times New Roman" w:cs="Times New Roman"/>
                <w:kern w:val="0"/>
                <w:sz w:val="20"/>
                <w:szCs w:val="20"/>
              </w:rPr>
            </w:pPr>
          </w:p>
        </w:tc>
      </w:tr>
      <w:tr w14:paraId="5AB9DFC6">
        <w:tblPrEx>
          <w:tblCellMar>
            <w:top w:w="0" w:type="dxa"/>
            <w:left w:w="108" w:type="dxa"/>
            <w:bottom w:w="0" w:type="dxa"/>
            <w:right w:w="108" w:type="dxa"/>
          </w:tblCellMar>
        </w:tblPrEx>
        <w:trPr>
          <w:trHeight w:val="1200" w:hRule="atLeast"/>
        </w:trPr>
        <w:tc>
          <w:tcPr>
            <w:tcW w:w="2099" w:type="dxa"/>
            <w:tcBorders>
              <w:top w:val="nil"/>
              <w:left w:val="single" w:color="000000" w:sz="4" w:space="0"/>
              <w:bottom w:val="single" w:color="000000" w:sz="4" w:space="0"/>
              <w:right w:val="single" w:color="000000" w:sz="4" w:space="0"/>
            </w:tcBorders>
            <w:shd w:val="clear" w:color="auto" w:fill="auto"/>
            <w:vAlign w:val="center"/>
          </w:tcPr>
          <w:p w14:paraId="11B9CB25">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淮北市烈山区教育局</w:t>
            </w:r>
          </w:p>
        </w:tc>
        <w:tc>
          <w:tcPr>
            <w:tcW w:w="528" w:type="dxa"/>
            <w:tcBorders>
              <w:top w:val="nil"/>
              <w:left w:val="nil"/>
              <w:bottom w:val="single" w:color="000000" w:sz="4" w:space="0"/>
              <w:right w:val="single" w:color="000000" w:sz="4" w:space="0"/>
            </w:tcBorders>
            <w:shd w:val="clear" w:color="auto" w:fill="auto"/>
            <w:noWrap/>
            <w:vAlign w:val="center"/>
          </w:tcPr>
          <w:p w14:paraId="63FB73F8">
            <w:pPr>
              <w:widowControl/>
              <w:jc w:val="right"/>
              <w:rPr>
                <w:rFonts w:ascii="Calibri" w:hAnsi="Calibri" w:eastAsia="宋体" w:cs="Arial"/>
                <w:b/>
                <w:bCs/>
                <w:color w:val="000000"/>
                <w:kern w:val="0"/>
                <w:sz w:val="22"/>
              </w:rPr>
            </w:pPr>
            <w:r>
              <w:rPr>
                <w:rFonts w:ascii="Calibri" w:hAnsi="Calibri" w:eastAsia="宋体" w:cs="Arial"/>
                <w:b/>
                <w:bCs/>
                <w:color w:val="000000"/>
                <w:kern w:val="0"/>
                <w:sz w:val="22"/>
              </w:rPr>
              <w:t>1,700.51</w:t>
            </w:r>
          </w:p>
        </w:tc>
        <w:tc>
          <w:tcPr>
            <w:tcW w:w="588" w:type="dxa"/>
            <w:tcBorders>
              <w:top w:val="nil"/>
              <w:left w:val="nil"/>
              <w:bottom w:val="single" w:color="000000" w:sz="4" w:space="0"/>
              <w:right w:val="single" w:color="000000" w:sz="4" w:space="0"/>
            </w:tcBorders>
            <w:shd w:val="clear" w:color="auto" w:fill="auto"/>
            <w:noWrap/>
            <w:vAlign w:val="center"/>
          </w:tcPr>
          <w:p w14:paraId="7600A204">
            <w:pPr>
              <w:widowControl/>
              <w:jc w:val="right"/>
              <w:rPr>
                <w:rFonts w:ascii="Calibri" w:hAnsi="Calibri" w:eastAsia="宋体" w:cs="Arial"/>
                <w:b/>
                <w:bCs/>
                <w:color w:val="000000"/>
                <w:kern w:val="0"/>
                <w:sz w:val="22"/>
              </w:rPr>
            </w:pPr>
            <w:r>
              <w:rPr>
                <w:rFonts w:ascii="Calibri" w:hAnsi="Calibri" w:eastAsia="宋体" w:cs="Arial"/>
                <w:b/>
                <w:bCs/>
                <w:color w:val="000000"/>
                <w:kern w:val="0"/>
                <w:sz w:val="22"/>
              </w:rPr>
              <w:t>1,700.51</w:t>
            </w:r>
          </w:p>
        </w:tc>
        <w:tc>
          <w:tcPr>
            <w:tcW w:w="588" w:type="dxa"/>
            <w:gridSpan w:val="2"/>
            <w:tcBorders>
              <w:top w:val="nil"/>
              <w:left w:val="nil"/>
              <w:bottom w:val="single" w:color="000000" w:sz="4" w:space="0"/>
              <w:right w:val="single" w:color="000000" w:sz="4" w:space="0"/>
            </w:tcBorders>
            <w:shd w:val="clear" w:color="auto" w:fill="auto"/>
            <w:noWrap/>
            <w:vAlign w:val="center"/>
          </w:tcPr>
          <w:p w14:paraId="1D4DCDA0">
            <w:pPr>
              <w:widowControl/>
              <w:jc w:val="right"/>
              <w:rPr>
                <w:rFonts w:ascii="Calibri" w:hAnsi="Calibri" w:eastAsia="宋体" w:cs="Arial"/>
                <w:b/>
                <w:bCs/>
                <w:color w:val="000000"/>
                <w:kern w:val="0"/>
                <w:sz w:val="22"/>
              </w:rPr>
            </w:pPr>
            <w:r>
              <w:rPr>
                <w:rFonts w:ascii="Calibri" w:hAnsi="Calibri" w:eastAsia="宋体" w:cs="Arial"/>
                <w:b/>
                <w:bCs/>
                <w:color w:val="000000"/>
                <w:kern w:val="0"/>
                <w:sz w:val="22"/>
              </w:rPr>
              <w:t>1,693.31</w:t>
            </w:r>
          </w:p>
        </w:tc>
        <w:tc>
          <w:tcPr>
            <w:tcW w:w="305" w:type="dxa"/>
            <w:tcBorders>
              <w:top w:val="nil"/>
              <w:left w:val="nil"/>
              <w:bottom w:val="single" w:color="000000" w:sz="4" w:space="0"/>
              <w:right w:val="single" w:color="000000" w:sz="4" w:space="0"/>
            </w:tcBorders>
            <w:shd w:val="clear" w:color="auto" w:fill="auto"/>
            <w:noWrap/>
            <w:vAlign w:val="center"/>
          </w:tcPr>
          <w:p w14:paraId="090D66E1">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292" w:type="dxa"/>
            <w:gridSpan w:val="2"/>
            <w:tcBorders>
              <w:top w:val="nil"/>
              <w:left w:val="nil"/>
              <w:bottom w:val="single" w:color="000000" w:sz="4" w:space="0"/>
              <w:right w:val="single" w:color="000000" w:sz="4" w:space="0"/>
            </w:tcBorders>
            <w:shd w:val="clear" w:color="auto" w:fill="auto"/>
            <w:noWrap/>
            <w:vAlign w:val="center"/>
          </w:tcPr>
          <w:p w14:paraId="4765B4CC">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382" w:type="dxa"/>
            <w:tcBorders>
              <w:top w:val="nil"/>
              <w:left w:val="nil"/>
              <w:bottom w:val="single" w:color="000000" w:sz="4" w:space="0"/>
              <w:right w:val="single" w:color="000000" w:sz="4" w:space="0"/>
            </w:tcBorders>
            <w:shd w:val="clear" w:color="auto" w:fill="auto"/>
            <w:noWrap/>
            <w:vAlign w:val="center"/>
          </w:tcPr>
          <w:p w14:paraId="00E9BD37">
            <w:pPr>
              <w:widowControl/>
              <w:jc w:val="right"/>
              <w:rPr>
                <w:rFonts w:ascii="Calibri" w:hAnsi="Calibri" w:eastAsia="宋体" w:cs="Arial"/>
                <w:b/>
                <w:bCs/>
                <w:color w:val="000000"/>
                <w:kern w:val="0"/>
                <w:sz w:val="22"/>
              </w:rPr>
            </w:pPr>
            <w:r>
              <w:rPr>
                <w:rFonts w:ascii="Calibri" w:hAnsi="Calibri" w:eastAsia="宋体" w:cs="Arial"/>
                <w:b/>
                <w:bCs/>
                <w:color w:val="000000"/>
                <w:kern w:val="0"/>
                <w:sz w:val="22"/>
              </w:rPr>
              <w:t>7.20</w:t>
            </w:r>
          </w:p>
        </w:tc>
        <w:tc>
          <w:tcPr>
            <w:tcW w:w="256" w:type="dxa"/>
            <w:tcBorders>
              <w:top w:val="nil"/>
              <w:left w:val="nil"/>
              <w:bottom w:val="single" w:color="000000" w:sz="4" w:space="0"/>
              <w:right w:val="single" w:color="000000" w:sz="4" w:space="0"/>
            </w:tcBorders>
            <w:shd w:val="clear" w:color="auto" w:fill="auto"/>
            <w:noWrap/>
            <w:vAlign w:val="center"/>
          </w:tcPr>
          <w:p w14:paraId="5ED86F7C">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488" w:type="dxa"/>
            <w:tcBorders>
              <w:top w:val="nil"/>
              <w:left w:val="nil"/>
              <w:bottom w:val="single" w:color="000000" w:sz="4" w:space="0"/>
              <w:right w:val="single" w:color="000000" w:sz="4" w:space="0"/>
            </w:tcBorders>
            <w:shd w:val="clear" w:color="auto" w:fill="auto"/>
            <w:noWrap/>
            <w:vAlign w:val="center"/>
          </w:tcPr>
          <w:p w14:paraId="4B0AA5A6">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951" w:type="dxa"/>
            <w:tcBorders>
              <w:top w:val="nil"/>
              <w:left w:val="nil"/>
              <w:bottom w:val="single" w:color="000000" w:sz="4" w:space="0"/>
              <w:right w:val="single" w:color="000000" w:sz="4" w:space="0"/>
            </w:tcBorders>
            <w:shd w:val="clear" w:color="auto" w:fill="auto"/>
            <w:noWrap/>
            <w:vAlign w:val="center"/>
          </w:tcPr>
          <w:p w14:paraId="0C78FB52">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719" w:type="dxa"/>
            <w:gridSpan w:val="2"/>
            <w:tcBorders>
              <w:top w:val="nil"/>
              <w:left w:val="nil"/>
              <w:bottom w:val="single" w:color="000000" w:sz="4" w:space="0"/>
              <w:right w:val="single" w:color="000000" w:sz="4" w:space="0"/>
            </w:tcBorders>
            <w:shd w:val="clear" w:color="auto" w:fill="auto"/>
            <w:noWrap/>
            <w:vAlign w:val="center"/>
          </w:tcPr>
          <w:p w14:paraId="1AA7EC42">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951" w:type="dxa"/>
            <w:tcBorders>
              <w:top w:val="nil"/>
              <w:left w:val="nil"/>
              <w:bottom w:val="single" w:color="000000" w:sz="4" w:space="0"/>
              <w:right w:val="single" w:color="000000" w:sz="4" w:space="0"/>
            </w:tcBorders>
            <w:shd w:val="clear" w:color="auto" w:fill="auto"/>
            <w:noWrap/>
            <w:vAlign w:val="center"/>
          </w:tcPr>
          <w:p w14:paraId="74D7DCA5">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488" w:type="dxa"/>
            <w:gridSpan w:val="2"/>
            <w:tcBorders>
              <w:top w:val="nil"/>
              <w:left w:val="nil"/>
              <w:bottom w:val="single" w:color="000000" w:sz="4" w:space="0"/>
              <w:right w:val="single" w:color="000000" w:sz="4" w:space="0"/>
            </w:tcBorders>
            <w:shd w:val="clear" w:color="auto" w:fill="auto"/>
            <w:noWrap/>
            <w:vAlign w:val="center"/>
          </w:tcPr>
          <w:p w14:paraId="7ACFF560">
            <w:pPr>
              <w:widowControl/>
              <w:jc w:val="left"/>
              <w:rPr>
                <w:rFonts w:ascii="Calibri" w:hAnsi="Calibri" w:eastAsia="宋体" w:cs="Arial"/>
                <w:b/>
                <w:bCs/>
                <w:color w:val="000000"/>
                <w:kern w:val="0"/>
                <w:sz w:val="22"/>
              </w:rPr>
            </w:pPr>
            <w:r>
              <w:rPr>
                <w:rFonts w:ascii="Calibri" w:hAnsi="Calibri" w:eastAsia="宋体" w:cs="Arial"/>
                <w:b/>
                <w:bCs/>
                <w:color w:val="000000"/>
                <w:kern w:val="0"/>
                <w:sz w:val="22"/>
              </w:rPr>
              <w:t>　</w:t>
            </w:r>
          </w:p>
        </w:tc>
        <w:tc>
          <w:tcPr>
            <w:tcW w:w="9" w:type="dxa"/>
            <w:vAlign w:val="center"/>
          </w:tcPr>
          <w:p w14:paraId="6B487F9A">
            <w:pPr>
              <w:widowControl/>
              <w:jc w:val="left"/>
              <w:rPr>
                <w:rFonts w:ascii="Times New Roman" w:hAnsi="Times New Roman" w:eastAsia="Times New Roman" w:cs="Times New Roman"/>
                <w:kern w:val="0"/>
                <w:sz w:val="20"/>
                <w:szCs w:val="20"/>
              </w:rPr>
            </w:pPr>
          </w:p>
        </w:tc>
        <w:tc>
          <w:tcPr>
            <w:tcW w:w="4" w:type="dxa"/>
            <w:vAlign w:val="center"/>
          </w:tcPr>
          <w:p w14:paraId="20B0B2CE">
            <w:pPr>
              <w:widowControl/>
              <w:jc w:val="left"/>
              <w:rPr>
                <w:rFonts w:ascii="Times New Roman" w:hAnsi="Times New Roman" w:eastAsia="Times New Roman" w:cs="Times New Roman"/>
                <w:kern w:val="0"/>
                <w:sz w:val="20"/>
                <w:szCs w:val="20"/>
              </w:rPr>
            </w:pPr>
          </w:p>
        </w:tc>
        <w:tc>
          <w:tcPr>
            <w:tcW w:w="4" w:type="dxa"/>
            <w:vAlign w:val="center"/>
          </w:tcPr>
          <w:p w14:paraId="43947283">
            <w:pPr>
              <w:widowControl/>
              <w:jc w:val="left"/>
              <w:rPr>
                <w:rFonts w:ascii="Times New Roman" w:hAnsi="Times New Roman" w:eastAsia="Times New Roman" w:cs="Times New Roman"/>
                <w:kern w:val="0"/>
                <w:sz w:val="20"/>
                <w:szCs w:val="20"/>
              </w:rPr>
            </w:pPr>
          </w:p>
        </w:tc>
        <w:tc>
          <w:tcPr>
            <w:tcW w:w="4" w:type="dxa"/>
            <w:vAlign w:val="center"/>
          </w:tcPr>
          <w:p w14:paraId="1BC47026">
            <w:pPr>
              <w:widowControl/>
              <w:jc w:val="left"/>
              <w:rPr>
                <w:rFonts w:ascii="Times New Roman" w:hAnsi="Times New Roman" w:eastAsia="Times New Roman" w:cs="Times New Roman"/>
                <w:kern w:val="0"/>
                <w:sz w:val="20"/>
                <w:szCs w:val="20"/>
              </w:rPr>
            </w:pPr>
          </w:p>
        </w:tc>
        <w:tc>
          <w:tcPr>
            <w:tcW w:w="4" w:type="dxa"/>
            <w:vAlign w:val="center"/>
          </w:tcPr>
          <w:p w14:paraId="684FE4AA">
            <w:pPr>
              <w:widowControl/>
              <w:jc w:val="left"/>
              <w:rPr>
                <w:rFonts w:ascii="Times New Roman" w:hAnsi="Times New Roman" w:eastAsia="Times New Roman" w:cs="Times New Roman"/>
                <w:kern w:val="0"/>
                <w:sz w:val="20"/>
                <w:szCs w:val="20"/>
              </w:rPr>
            </w:pPr>
          </w:p>
        </w:tc>
        <w:tc>
          <w:tcPr>
            <w:tcW w:w="4" w:type="dxa"/>
            <w:vAlign w:val="center"/>
          </w:tcPr>
          <w:p w14:paraId="211C0143">
            <w:pPr>
              <w:widowControl/>
              <w:jc w:val="left"/>
              <w:rPr>
                <w:rFonts w:ascii="Times New Roman" w:hAnsi="Times New Roman" w:eastAsia="Times New Roman" w:cs="Times New Roman"/>
                <w:kern w:val="0"/>
                <w:sz w:val="20"/>
                <w:szCs w:val="20"/>
              </w:rPr>
            </w:pPr>
          </w:p>
        </w:tc>
      </w:tr>
      <w:tr w14:paraId="7A91D8D9">
        <w:tblPrEx>
          <w:tblCellMar>
            <w:top w:w="0" w:type="dxa"/>
            <w:left w:w="108" w:type="dxa"/>
            <w:bottom w:w="0" w:type="dxa"/>
            <w:right w:w="108" w:type="dxa"/>
          </w:tblCellMar>
        </w:tblPrEx>
        <w:trPr>
          <w:trHeight w:val="1200" w:hRule="atLeast"/>
        </w:trPr>
        <w:tc>
          <w:tcPr>
            <w:tcW w:w="2099" w:type="dxa"/>
            <w:tcBorders>
              <w:top w:val="nil"/>
              <w:left w:val="single" w:color="000000" w:sz="4" w:space="0"/>
              <w:bottom w:val="single" w:color="000000" w:sz="4" w:space="0"/>
              <w:right w:val="single" w:color="000000" w:sz="4" w:space="0"/>
            </w:tcBorders>
            <w:shd w:val="clear" w:color="auto" w:fill="auto"/>
            <w:vAlign w:val="center"/>
          </w:tcPr>
          <w:p w14:paraId="65DA2202">
            <w:pPr>
              <w:widowControl/>
              <w:jc w:val="left"/>
              <w:rPr>
                <w:rFonts w:ascii="Calibri" w:hAnsi="Calibri" w:eastAsia="宋体" w:cs="Arial"/>
                <w:color w:val="000000"/>
                <w:kern w:val="0"/>
                <w:sz w:val="22"/>
              </w:rPr>
            </w:pPr>
            <w:r>
              <w:rPr>
                <w:rFonts w:ascii="Calibri" w:hAnsi="Calibri" w:eastAsia="宋体" w:cs="Arial"/>
                <w:color w:val="000000"/>
                <w:kern w:val="0"/>
                <w:sz w:val="22"/>
              </w:rPr>
              <w:t>　淮北市烈山区淮选集团校</w:t>
            </w:r>
          </w:p>
        </w:tc>
        <w:tc>
          <w:tcPr>
            <w:tcW w:w="528" w:type="dxa"/>
            <w:tcBorders>
              <w:top w:val="nil"/>
              <w:left w:val="nil"/>
              <w:bottom w:val="single" w:color="000000" w:sz="4" w:space="0"/>
              <w:right w:val="single" w:color="000000" w:sz="4" w:space="0"/>
            </w:tcBorders>
            <w:shd w:val="clear" w:color="auto" w:fill="auto"/>
            <w:noWrap/>
            <w:vAlign w:val="center"/>
          </w:tcPr>
          <w:p w14:paraId="3B926741">
            <w:pPr>
              <w:widowControl/>
              <w:jc w:val="right"/>
              <w:rPr>
                <w:rFonts w:ascii="Calibri" w:hAnsi="Calibri" w:eastAsia="宋体" w:cs="Arial"/>
                <w:color w:val="000000"/>
                <w:kern w:val="0"/>
                <w:sz w:val="22"/>
              </w:rPr>
            </w:pPr>
            <w:r>
              <w:rPr>
                <w:rFonts w:ascii="Calibri" w:hAnsi="Calibri" w:eastAsia="宋体" w:cs="Arial"/>
                <w:color w:val="000000"/>
                <w:kern w:val="0"/>
                <w:sz w:val="22"/>
              </w:rPr>
              <w:t>1,700.51</w:t>
            </w:r>
          </w:p>
        </w:tc>
        <w:tc>
          <w:tcPr>
            <w:tcW w:w="588" w:type="dxa"/>
            <w:tcBorders>
              <w:top w:val="nil"/>
              <w:left w:val="nil"/>
              <w:bottom w:val="single" w:color="000000" w:sz="4" w:space="0"/>
              <w:right w:val="single" w:color="000000" w:sz="4" w:space="0"/>
            </w:tcBorders>
            <w:shd w:val="clear" w:color="auto" w:fill="auto"/>
            <w:noWrap/>
            <w:vAlign w:val="center"/>
          </w:tcPr>
          <w:p w14:paraId="7EC2EA41">
            <w:pPr>
              <w:widowControl/>
              <w:jc w:val="right"/>
              <w:rPr>
                <w:rFonts w:ascii="Calibri" w:hAnsi="Calibri" w:eastAsia="宋体" w:cs="Arial"/>
                <w:color w:val="000000"/>
                <w:kern w:val="0"/>
                <w:sz w:val="22"/>
              </w:rPr>
            </w:pPr>
            <w:r>
              <w:rPr>
                <w:rFonts w:ascii="Calibri" w:hAnsi="Calibri" w:eastAsia="宋体" w:cs="Arial"/>
                <w:color w:val="000000"/>
                <w:kern w:val="0"/>
                <w:sz w:val="22"/>
              </w:rPr>
              <w:t>1,700.51</w:t>
            </w:r>
          </w:p>
        </w:tc>
        <w:tc>
          <w:tcPr>
            <w:tcW w:w="588" w:type="dxa"/>
            <w:gridSpan w:val="2"/>
            <w:tcBorders>
              <w:top w:val="nil"/>
              <w:left w:val="nil"/>
              <w:bottom w:val="single" w:color="000000" w:sz="4" w:space="0"/>
              <w:right w:val="single" w:color="000000" w:sz="4" w:space="0"/>
            </w:tcBorders>
            <w:shd w:val="clear" w:color="auto" w:fill="auto"/>
            <w:noWrap/>
            <w:vAlign w:val="center"/>
          </w:tcPr>
          <w:p w14:paraId="28C2860E">
            <w:pPr>
              <w:widowControl/>
              <w:jc w:val="right"/>
              <w:rPr>
                <w:rFonts w:ascii="Calibri" w:hAnsi="Calibri" w:eastAsia="宋体" w:cs="Arial"/>
                <w:color w:val="000000"/>
                <w:kern w:val="0"/>
                <w:sz w:val="22"/>
              </w:rPr>
            </w:pPr>
            <w:r>
              <w:rPr>
                <w:rFonts w:ascii="Calibri" w:hAnsi="Calibri" w:eastAsia="宋体" w:cs="Arial"/>
                <w:color w:val="000000"/>
                <w:kern w:val="0"/>
                <w:sz w:val="22"/>
              </w:rPr>
              <w:t>1,693.31</w:t>
            </w:r>
          </w:p>
        </w:tc>
        <w:tc>
          <w:tcPr>
            <w:tcW w:w="305" w:type="dxa"/>
            <w:tcBorders>
              <w:top w:val="nil"/>
              <w:left w:val="nil"/>
              <w:bottom w:val="single" w:color="000000" w:sz="4" w:space="0"/>
              <w:right w:val="single" w:color="000000" w:sz="4" w:space="0"/>
            </w:tcBorders>
            <w:shd w:val="clear" w:color="auto" w:fill="auto"/>
            <w:noWrap/>
            <w:vAlign w:val="center"/>
          </w:tcPr>
          <w:p w14:paraId="2111F257">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292" w:type="dxa"/>
            <w:gridSpan w:val="2"/>
            <w:tcBorders>
              <w:top w:val="nil"/>
              <w:left w:val="nil"/>
              <w:bottom w:val="single" w:color="000000" w:sz="4" w:space="0"/>
              <w:right w:val="single" w:color="000000" w:sz="4" w:space="0"/>
            </w:tcBorders>
            <w:shd w:val="clear" w:color="auto" w:fill="auto"/>
            <w:noWrap/>
            <w:vAlign w:val="center"/>
          </w:tcPr>
          <w:p w14:paraId="2C4EA58A">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382" w:type="dxa"/>
            <w:tcBorders>
              <w:top w:val="nil"/>
              <w:left w:val="nil"/>
              <w:bottom w:val="single" w:color="000000" w:sz="4" w:space="0"/>
              <w:right w:val="single" w:color="000000" w:sz="4" w:space="0"/>
            </w:tcBorders>
            <w:shd w:val="clear" w:color="auto" w:fill="auto"/>
            <w:noWrap/>
            <w:vAlign w:val="center"/>
          </w:tcPr>
          <w:p w14:paraId="061AD418">
            <w:pPr>
              <w:widowControl/>
              <w:jc w:val="right"/>
              <w:rPr>
                <w:rFonts w:ascii="Calibri" w:hAnsi="Calibri" w:eastAsia="宋体" w:cs="Arial"/>
                <w:color w:val="000000"/>
                <w:kern w:val="0"/>
                <w:sz w:val="22"/>
              </w:rPr>
            </w:pPr>
            <w:r>
              <w:rPr>
                <w:rFonts w:ascii="Calibri" w:hAnsi="Calibri" w:eastAsia="宋体" w:cs="Arial"/>
                <w:color w:val="000000"/>
                <w:kern w:val="0"/>
                <w:sz w:val="22"/>
              </w:rPr>
              <w:t>7.20</w:t>
            </w:r>
          </w:p>
        </w:tc>
        <w:tc>
          <w:tcPr>
            <w:tcW w:w="256" w:type="dxa"/>
            <w:tcBorders>
              <w:top w:val="nil"/>
              <w:left w:val="nil"/>
              <w:bottom w:val="single" w:color="000000" w:sz="4" w:space="0"/>
              <w:right w:val="single" w:color="000000" w:sz="4" w:space="0"/>
            </w:tcBorders>
            <w:shd w:val="clear" w:color="auto" w:fill="auto"/>
            <w:noWrap/>
            <w:vAlign w:val="center"/>
          </w:tcPr>
          <w:p w14:paraId="0419AA46">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488" w:type="dxa"/>
            <w:tcBorders>
              <w:top w:val="nil"/>
              <w:left w:val="nil"/>
              <w:bottom w:val="single" w:color="000000" w:sz="4" w:space="0"/>
              <w:right w:val="single" w:color="000000" w:sz="4" w:space="0"/>
            </w:tcBorders>
            <w:shd w:val="clear" w:color="auto" w:fill="auto"/>
            <w:noWrap/>
            <w:vAlign w:val="center"/>
          </w:tcPr>
          <w:p w14:paraId="2FB3236A">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951" w:type="dxa"/>
            <w:tcBorders>
              <w:top w:val="nil"/>
              <w:left w:val="nil"/>
              <w:bottom w:val="single" w:color="000000" w:sz="4" w:space="0"/>
              <w:right w:val="single" w:color="000000" w:sz="4" w:space="0"/>
            </w:tcBorders>
            <w:shd w:val="clear" w:color="auto" w:fill="auto"/>
            <w:noWrap/>
            <w:vAlign w:val="center"/>
          </w:tcPr>
          <w:p w14:paraId="129B8EE0">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19" w:type="dxa"/>
            <w:gridSpan w:val="2"/>
            <w:tcBorders>
              <w:top w:val="nil"/>
              <w:left w:val="nil"/>
              <w:bottom w:val="single" w:color="000000" w:sz="4" w:space="0"/>
              <w:right w:val="single" w:color="000000" w:sz="4" w:space="0"/>
            </w:tcBorders>
            <w:shd w:val="clear" w:color="auto" w:fill="auto"/>
            <w:noWrap/>
            <w:vAlign w:val="center"/>
          </w:tcPr>
          <w:p w14:paraId="48A08FDE">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951" w:type="dxa"/>
            <w:tcBorders>
              <w:top w:val="nil"/>
              <w:left w:val="nil"/>
              <w:bottom w:val="single" w:color="000000" w:sz="4" w:space="0"/>
              <w:right w:val="single" w:color="000000" w:sz="4" w:space="0"/>
            </w:tcBorders>
            <w:shd w:val="clear" w:color="auto" w:fill="auto"/>
            <w:noWrap/>
            <w:vAlign w:val="center"/>
          </w:tcPr>
          <w:p w14:paraId="76D2F32A">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488" w:type="dxa"/>
            <w:gridSpan w:val="2"/>
            <w:tcBorders>
              <w:top w:val="nil"/>
              <w:left w:val="nil"/>
              <w:bottom w:val="single" w:color="000000" w:sz="4" w:space="0"/>
              <w:right w:val="single" w:color="000000" w:sz="4" w:space="0"/>
            </w:tcBorders>
            <w:shd w:val="clear" w:color="auto" w:fill="auto"/>
            <w:noWrap/>
            <w:vAlign w:val="center"/>
          </w:tcPr>
          <w:p w14:paraId="07A9F0B7">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9" w:type="dxa"/>
            <w:vAlign w:val="center"/>
          </w:tcPr>
          <w:p w14:paraId="2464FD95">
            <w:pPr>
              <w:widowControl/>
              <w:jc w:val="left"/>
              <w:rPr>
                <w:rFonts w:ascii="Times New Roman" w:hAnsi="Times New Roman" w:eastAsia="Times New Roman" w:cs="Times New Roman"/>
                <w:kern w:val="0"/>
                <w:sz w:val="20"/>
                <w:szCs w:val="20"/>
              </w:rPr>
            </w:pPr>
          </w:p>
        </w:tc>
        <w:tc>
          <w:tcPr>
            <w:tcW w:w="4" w:type="dxa"/>
            <w:vAlign w:val="center"/>
          </w:tcPr>
          <w:p w14:paraId="56228485">
            <w:pPr>
              <w:widowControl/>
              <w:jc w:val="left"/>
              <w:rPr>
                <w:rFonts w:ascii="Times New Roman" w:hAnsi="Times New Roman" w:eastAsia="Times New Roman" w:cs="Times New Roman"/>
                <w:kern w:val="0"/>
                <w:sz w:val="20"/>
                <w:szCs w:val="20"/>
              </w:rPr>
            </w:pPr>
          </w:p>
        </w:tc>
        <w:tc>
          <w:tcPr>
            <w:tcW w:w="4" w:type="dxa"/>
            <w:vAlign w:val="center"/>
          </w:tcPr>
          <w:p w14:paraId="5F4F2436">
            <w:pPr>
              <w:widowControl/>
              <w:jc w:val="left"/>
              <w:rPr>
                <w:rFonts w:ascii="Times New Roman" w:hAnsi="Times New Roman" w:eastAsia="Times New Roman" w:cs="Times New Roman"/>
                <w:kern w:val="0"/>
                <w:sz w:val="20"/>
                <w:szCs w:val="20"/>
              </w:rPr>
            </w:pPr>
          </w:p>
        </w:tc>
        <w:tc>
          <w:tcPr>
            <w:tcW w:w="4" w:type="dxa"/>
            <w:vAlign w:val="center"/>
          </w:tcPr>
          <w:p w14:paraId="50A3D6D9">
            <w:pPr>
              <w:widowControl/>
              <w:jc w:val="left"/>
              <w:rPr>
                <w:rFonts w:ascii="Times New Roman" w:hAnsi="Times New Roman" w:eastAsia="Times New Roman" w:cs="Times New Roman"/>
                <w:kern w:val="0"/>
                <w:sz w:val="20"/>
                <w:szCs w:val="20"/>
              </w:rPr>
            </w:pPr>
          </w:p>
        </w:tc>
        <w:tc>
          <w:tcPr>
            <w:tcW w:w="4" w:type="dxa"/>
            <w:vAlign w:val="center"/>
          </w:tcPr>
          <w:p w14:paraId="646F43CD">
            <w:pPr>
              <w:widowControl/>
              <w:jc w:val="left"/>
              <w:rPr>
                <w:rFonts w:ascii="Times New Roman" w:hAnsi="Times New Roman" w:eastAsia="Times New Roman" w:cs="Times New Roman"/>
                <w:kern w:val="0"/>
                <w:sz w:val="20"/>
                <w:szCs w:val="20"/>
              </w:rPr>
            </w:pPr>
          </w:p>
        </w:tc>
        <w:tc>
          <w:tcPr>
            <w:tcW w:w="4" w:type="dxa"/>
            <w:vAlign w:val="center"/>
          </w:tcPr>
          <w:p w14:paraId="455C2A62">
            <w:pPr>
              <w:widowControl/>
              <w:jc w:val="left"/>
              <w:rPr>
                <w:rFonts w:ascii="Times New Roman" w:hAnsi="Times New Roman" w:eastAsia="Times New Roman" w:cs="Times New Roman"/>
                <w:kern w:val="0"/>
                <w:sz w:val="20"/>
                <w:szCs w:val="20"/>
              </w:rPr>
            </w:pPr>
          </w:p>
        </w:tc>
      </w:tr>
    </w:tbl>
    <w:p w14:paraId="759880BA">
      <w:pPr>
        <w:rPr>
          <w:rFonts w:hint="eastAsia"/>
        </w:rPr>
      </w:pPr>
    </w:p>
    <w:tbl>
      <w:tblPr>
        <w:tblStyle w:val="6"/>
        <w:tblW w:w="8350" w:type="dxa"/>
        <w:tblInd w:w="96" w:type="dxa"/>
        <w:tblLayout w:type="autofit"/>
        <w:tblCellMar>
          <w:top w:w="0" w:type="dxa"/>
          <w:left w:w="108" w:type="dxa"/>
          <w:bottom w:w="0" w:type="dxa"/>
          <w:right w:w="108" w:type="dxa"/>
        </w:tblCellMar>
      </w:tblPr>
      <w:tblGrid>
        <w:gridCol w:w="1224"/>
        <w:gridCol w:w="736"/>
        <w:gridCol w:w="1023"/>
        <w:gridCol w:w="1168"/>
        <w:gridCol w:w="217"/>
        <w:gridCol w:w="818"/>
        <w:gridCol w:w="205"/>
        <w:gridCol w:w="1023"/>
        <w:gridCol w:w="12"/>
        <w:gridCol w:w="488"/>
        <w:gridCol w:w="412"/>
        <w:gridCol w:w="512"/>
        <w:gridCol w:w="512"/>
      </w:tblGrid>
      <w:tr w14:paraId="51912933">
        <w:tblPrEx>
          <w:tblCellMar>
            <w:top w:w="0" w:type="dxa"/>
            <w:left w:w="108" w:type="dxa"/>
            <w:bottom w:w="0" w:type="dxa"/>
            <w:right w:w="108" w:type="dxa"/>
          </w:tblCellMar>
        </w:tblPrEx>
        <w:trPr>
          <w:trHeight w:val="375" w:hRule="atLeast"/>
        </w:trPr>
        <w:tc>
          <w:tcPr>
            <w:tcW w:w="4151" w:type="dxa"/>
            <w:gridSpan w:val="4"/>
            <w:tcBorders>
              <w:top w:val="nil"/>
              <w:left w:val="nil"/>
              <w:bottom w:val="nil"/>
              <w:right w:val="nil"/>
            </w:tcBorders>
            <w:shd w:val="clear" w:color="auto" w:fill="auto"/>
            <w:noWrap/>
            <w:vAlign w:val="bottom"/>
          </w:tcPr>
          <w:p w14:paraId="332200B9">
            <w:pPr>
              <w:widowControl/>
              <w:jc w:val="left"/>
              <w:rPr>
                <w:rFonts w:ascii="Calibri" w:hAnsi="Calibri" w:eastAsia="宋体" w:cs="Arial"/>
                <w:color w:val="000000"/>
                <w:kern w:val="0"/>
                <w:sz w:val="22"/>
              </w:rPr>
            </w:pPr>
            <w:r>
              <w:rPr>
                <w:rFonts w:ascii="Calibri" w:hAnsi="Calibri" w:eastAsia="宋体" w:cs="Arial"/>
                <w:color w:val="000000"/>
                <w:kern w:val="0"/>
                <w:sz w:val="22"/>
              </w:rPr>
              <w:t>部门公开表3</w:t>
            </w:r>
          </w:p>
        </w:tc>
        <w:tc>
          <w:tcPr>
            <w:tcW w:w="1035" w:type="dxa"/>
            <w:gridSpan w:val="2"/>
            <w:tcBorders>
              <w:top w:val="nil"/>
              <w:left w:val="nil"/>
              <w:bottom w:val="nil"/>
              <w:right w:val="nil"/>
            </w:tcBorders>
            <w:shd w:val="clear" w:color="auto" w:fill="auto"/>
            <w:noWrap/>
            <w:vAlign w:val="bottom"/>
          </w:tcPr>
          <w:p w14:paraId="1CEBDB4E">
            <w:pPr>
              <w:widowControl/>
              <w:jc w:val="left"/>
              <w:rPr>
                <w:rFonts w:ascii="Calibri" w:hAnsi="Calibri" w:eastAsia="宋体" w:cs="Arial"/>
                <w:color w:val="000000"/>
                <w:kern w:val="0"/>
                <w:sz w:val="22"/>
              </w:rPr>
            </w:pPr>
          </w:p>
        </w:tc>
        <w:tc>
          <w:tcPr>
            <w:tcW w:w="1240" w:type="dxa"/>
            <w:gridSpan w:val="3"/>
            <w:tcBorders>
              <w:top w:val="nil"/>
              <w:left w:val="nil"/>
              <w:bottom w:val="nil"/>
              <w:right w:val="nil"/>
            </w:tcBorders>
            <w:shd w:val="clear" w:color="auto" w:fill="auto"/>
            <w:noWrap/>
            <w:vAlign w:val="bottom"/>
          </w:tcPr>
          <w:p w14:paraId="2D8C6ED2">
            <w:pPr>
              <w:widowControl/>
              <w:jc w:val="left"/>
              <w:rPr>
                <w:rFonts w:ascii="Calibri" w:hAnsi="Calibri" w:eastAsia="宋体" w:cs="Arial"/>
                <w:color w:val="000000"/>
                <w:kern w:val="0"/>
                <w:sz w:val="22"/>
              </w:rPr>
            </w:pPr>
          </w:p>
        </w:tc>
        <w:tc>
          <w:tcPr>
            <w:tcW w:w="900" w:type="dxa"/>
            <w:gridSpan w:val="2"/>
            <w:tcBorders>
              <w:top w:val="nil"/>
              <w:left w:val="nil"/>
              <w:bottom w:val="nil"/>
              <w:right w:val="nil"/>
            </w:tcBorders>
            <w:shd w:val="clear" w:color="auto" w:fill="auto"/>
            <w:noWrap/>
            <w:vAlign w:val="bottom"/>
          </w:tcPr>
          <w:p w14:paraId="4C863101">
            <w:pPr>
              <w:widowControl/>
              <w:jc w:val="left"/>
              <w:rPr>
                <w:rFonts w:ascii="Calibri" w:hAnsi="Calibri" w:eastAsia="宋体" w:cs="Arial"/>
                <w:color w:val="000000"/>
                <w:kern w:val="0"/>
                <w:sz w:val="22"/>
              </w:rPr>
            </w:pPr>
          </w:p>
        </w:tc>
        <w:tc>
          <w:tcPr>
            <w:tcW w:w="1024" w:type="dxa"/>
            <w:gridSpan w:val="2"/>
            <w:tcBorders>
              <w:top w:val="nil"/>
              <w:left w:val="nil"/>
              <w:bottom w:val="nil"/>
              <w:right w:val="nil"/>
            </w:tcBorders>
            <w:shd w:val="clear" w:color="auto" w:fill="auto"/>
            <w:noWrap/>
            <w:vAlign w:val="bottom"/>
          </w:tcPr>
          <w:p w14:paraId="26D18D78">
            <w:pPr>
              <w:widowControl/>
              <w:jc w:val="left"/>
              <w:rPr>
                <w:rFonts w:ascii="Calibri" w:hAnsi="Calibri" w:eastAsia="宋体" w:cs="Arial"/>
                <w:color w:val="000000"/>
                <w:kern w:val="0"/>
                <w:sz w:val="22"/>
              </w:rPr>
            </w:pPr>
          </w:p>
        </w:tc>
      </w:tr>
      <w:tr w14:paraId="5BDC103A">
        <w:tblPrEx>
          <w:tblCellMar>
            <w:top w:w="0" w:type="dxa"/>
            <w:left w:w="108" w:type="dxa"/>
            <w:bottom w:w="0" w:type="dxa"/>
            <w:right w:w="108" w:type="dxa"/>
          </w:tblCellMar>
        </w:tblPrEx>
        <w:trPr>
          <w:trHeight w:val="750" w:hRule="atLeast"/>
        </w:trPr>
        <w:tc>
          <w:tcPr>
            <w:tcW w:w="7326" w:type="dxa"/>
            <w:gridSpan w:val="11"/>
            <w:tcBorders>
              <w:top w:val="nil"/>
              <w:left w:val="nil"/>
              <w:bottom w:val="nil"/>
              <w:right w:val="nil"/>
            </w:tcBorders>
            <w:shd w:val="clear" w:color="auto" w:fill="auto"/>
            <w:noWrap/>
            <w:vAlign w:val="center"/>
          </w:tcPr>
          <w:p w14:paraId="4F6225BA">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2025年支出总表</w:t>
            </w:r>
          </w:p>
        </w:tc>
        <w:tc>
          <w:tcPr>
            <w:tcW w:w="1024" w:type="dxa"/>
            <w:gridSpan w:val="2"/>
            <w:tcBorders>
              <w:top w:val="nil"/>
              <w:left w:val="nil"/>
              <w:bottom w:val="nil"/>
              <w:right w:val="nil"/>
            </w:tcBorders>
            <w:shd w:val="clear" w:color="auto" w:fill="auto"/>
            <w:noWrap/>
            <w:vAlign w:val="bottom"/>
          </w:tcPr>
          <w:p w14:paraId="697C6682">
            <w:pPr>
              <w:widowControl/>
              <w:jc w:val="left"/>
              <w:rPr>
                <w:rFonts w:ascii="Calibri" w:hAnsi="Calibri" w:eastAsia="宋体" w:cs="Arial"/>
                <w:color w:val="000000"/>
                <w:kern w:val="0"/>
                <w:sz w:val="22"/>
              </w:rPr>
            </w:pPr>
          </w:p>
        </w:tc>
      </w:tr>
      <w:tr w14:paraId="6B1AF225">
        <w:tblPrEx>
          <w:tblCellMar>
            <w:top w:w="0" w:type="dxa"/>
            <w:left w:w="108" w:type="dxa"/>
            <w:bottom w:w="0" w:type="dxa"/>
            <w:right w:w="108" w:type="dxa"/>
          </w:tblCellMar>
        </w:tblPrEx>
        <w:trPr>
          <w:trHeight w:val="495" w:hRule="atLeast"/>
        </w:trPr>
        <w:tc>
          <w:tcPr>
            <w:tcW w:w="4151" w:type="dxa"/>
            <w:gridSpan w:val="4"/>
            <w:tcBorders>
              <w:top w:val="nil"/>
              <w:left w:val="nil"/>
              <w:bottom w:val="nil"/>
              <w:right w:val="nil"/>
            </w:tcBorders>
            <w:shd w:val="clear" w:color="auto" w:fill="auto"/>
            <w:noWrap/>
            <w:vAlign w:val="center"/>
          </w:tcPr>
          <w:p w14:paraId="546911F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[205006]淮北市烈山区淮选集团校</w:t>
            </w:r>
          </w:p>
        </w:tc>
        <w:tc>
          <w:tcPr>
            <w:tcW w:w="1035" w:type="dxa"/>
            <w:gridSpan w:val="2"/>
            <w:tcBorders>
              <w:top w:val="nil"/>
              <w:left w:val="nil"/>
              <w:bottom w:val="nil"/>
              <w:right w:val="nil"/>
            </w:tcBorders>
            <w:shd w:val="clear" w:color="auto" w:fill="auto"/>
            <w:noWrap/>
            <w:vAlign w:val="center"/>
          </w:tcPr>
          <w:p w14:paraId="7F0DC89F">
            <w:pPr>
              <w:widowControl/>
              <w:jc w:val="left"/>
              <w:rPr>
                <w:rFonts w:ascii="宋体" w:hAnsi="宋体" w:eastAsia="宋体" w:cs="Arial"/>
                <w:color w:val="000000"/>
                <w:kern w:val="0"/>
                <w:sz w:val="18"/>
                <w:szCs w:val="18"/>
              </w:rPr>
            </w:pPr>
          </w:p>
        </w:tc>
        <w:tc>
          <w:tcPr>
            <w:tcW w:w="1240" w:type="dxa"/>
            <w:gridSpan w:val="3"/>
            <w:tcBorders>
              <w:top w:val="nil"/>
              <w:left w:val="nil"/>
              <w:bottom w:val="nil"/>
              <w:right w:val="nil"/>
            </w:tcBorders>
            <w:shd w:val="clear" w:color="auto" w:fill="auto"/>
            <w:noWrap/>
            <w:vAlign w:val="center"/>
          </w:tcPr>
          <w:p w14:paraId="1829B6B0">
            <w:pPr>
              <w:widowControl/>
              <w:jc w:val="left"/>
              <w:rPr>
                <w:rFonts w:ascii="宋体" w:hAnsi="宋体" w:eastAsia="宋体" w:cs="Arial"/>
                <w:color w:val="000000"/>
                <w:kern w:val="0"/>
                <w:sz w:val="18"/>
                <w:szCs w:val="18"/>
              </w:rPr>
            </w:pPr>
          </w:p>
        </w:tc>
        <w:tc>
          <w:tcPr>
            <w:tcW w:w="900" w:type="dxa"/>
            <w:gridSpan w:val="2"/>
            <w:tcBorders>
              <w:top w:val="nil"/>
              <w:left w:val="nil"/>
              <w:bottom w:val="nil"/>
              <w:right w:val="nil"/>
            </w:tcBorders>
            <w:shd w:val="clear" w:color="auto" w:fill="auto"/>
            <w:noWrap/>
            <w:vAlign w:val="center"/>
          </w:tcPr>
          <w:p w14:paraId="74218A1C">
            <w:pPr>
              <w:widowControl/>
              <w:jc w:val="right"/>
              <w:rPr>
                <w:rFonts w:ascii="宋体" w:hAnsi="宋体" w:eastAsia="宋体" w:cs="Arial"/>
                <w:color w:val="000000"/>
                <w:kern w:val="0"/>
                <w:sz w:val="18"/>
                <w:szCs w:val="18"/>
              </w:rPr>
            </w:pPr>
          </w:p>
        </w:tc>
        <w:tc>
          <w:tcPr>
            <w:tcW w:w="1024" w:type="dxa"/>
            <w:gridSpan w:val="2"/>
            <w:tcBorders>
              <w:top w:val="nil"/>
              <w:left w:val="nil"/>
              <w:bottom w:val="nil"/>
              <w:right w:val="nil"/>
            </w:tcBorders>
            <w:shd w:val="clear" w:color="auto" w:fill="auto"/>
            <w:noWrap/>
            <w:vAlign w:val="center"/>
          </w:tcPr>
          <w:p w14:paraId="453F8AD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3518702A">
        <w:tblPrEx>
          <w:tblCellMar>
            <w:top w:w="0" w:type="dxa"/>
            <w:left w:w="108" w:type="dxa"/>
            <w:bottom w:w="0" w:type="dxa"/>
            <w:right w:w="108" w:type="dxa"/>
          </w:tblCellMar>
        </w:tblPrEx>
        <w:trPr>
          <w:trHeight w:val="60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168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功能科目编码</w:t>
            </w:r>
          </w:p>
        </w:tc>
        <w:tc>
          <w:tcPr>
            <w:tcW w:w="2927" w:type="dxa"/>
            <w:gridSpan w:val="3"/>
            <w:tcBorders>
              <w:top w:val="single" w:color="000000" w:sz="4" w:space="0"/>
              <w:left w:val="nil"/>
              <w:bottom w:val="single" w:color="000000" w:sz="4" w:space="0"/>
              <w:right w:val="single" w:color="000000" w:sz="4" w:space="0"/>
            </w:tcBorders>
            <w:shd w:val="clear" w:color="auto" w:fill="auto"/>
            <w:noWrap/>
            <w:vAlign w:val="center"/>
          </w:tcPr>
          <w:p w14:paraId="08BF582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1035" w:type="dxa"/>
            <w:gridSpan w:val="2"/>
            <w:tcBorders>
              <w:top w:val="single" w:color="000000" w:sz="4" w:space="0"/>
              <w:left w:val="nil"/>
              <w:bottom w:val="single" w:color="000000" w:sz="4" w:space="0"/>
              <w:right w:val="single" w:color="000000" w:sz="4" w:space="0"/>
            </w:tcBorders>
            <w:shd w:val="clear" w:color="auto" w:fill="auto"/>
            <w:noWrap/>
            <w:vAlign w:val="center"/>
          </w:tcPr>
          <w:p w14:paraId="07D3B55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240" w:type="dxa"/>
            <w:gridSpan w:val="3"/>
            <w:tcBorders>
              <w:top w:val="single" w:color="000000" w:sz="4" w:space="0"/>
              <w:left w:val="nil"/>
              <w:bottom w:val="single" w:color="000000" w:sz="4" w:space="0"/>
              <w:right w:val="single" w:color="000000" w:sz="4" w:space="0"/>
            </w:tcBorders>
            <w:shd w:val="clear" w:color="auto" w:fill="auto"/>
            <w:noWrap/>
            <w:vAlign w:val="center"/>
          </w:tcPr>
          <w:p w14:paraId="55E2A26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900" w:type="dxa"/>
            <w:gridSpan w:val="2"/>
            <w:tcBorders>
              <w:top w:val="single" w:color="000000" w:sz="4" w:space="0"/>
              <w:left w:val="nil"/>
              <w:bottom w:val="single" w:color="000000" w:sz="4" w:space="0"/>
              <w:right w:val="single" w:color="000000" w:sz="4" w:space="0"/>
            </w:tcBorders>
            <w:shd w:val="clear" w:color="auto" w:fill="auto"/>
            <w:noWrap/>
            <w:vAlign w:val="center"/>
          </w:tcPr>
          <w:p w14:paraId="0F4EBE5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c>
          <w:tcPr>
            <w:tcW w:w="1024" w:type="dxa"/>
            <w:gridSpan w:val="2"/>
            <w:tcBorders>
              <w:top w:val="single" w:color="000000" w:sz="4" w:space="0"/>
              <w:left w:val="nil"/>
              <w:bottom w:val="single" w:color="000000" w:sz="4" w:space="0"/>
              <w:right w:val="single" w:color="000000" w:sz="4" w:space="0"/>
            </w:tcBorders>
            <w:shd w:val="clear" w:color="auto" w:fill="auto"/>
            <w:noWrap/>
            <w:vAlign w:val="center"/>
          </w:tcPr>
          <w:p w14:paraId="7FFA9C8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备注</w:t>
            </w:r>
          </w:p>
        </w:tc>
      </w:tr>
      <w:tr w14:paraId="262D6C51">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580B0DE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927" w:type="dxa"/>
            <w:gridSpan w:val="3"/>
            <w:tcBorders>
              <w:top w:val="nil"/>
              <w:left w:val="nil"/>
              <w:bottom w:val="single" w:color="000000" w:sz="4" w:space="0"/>
              <w:right w:val="single" w:color="000000" w:sz="4" w:space="0"/>
            </w:tcBorders>
            <w:shd w:val="clear" w:color="auto" w:fill="auto"/>
            <w:noWrap/>
            <w:vAlign w:val="center"/>
          </w:tcPr>
          <w:p w14:paraId="56BAD6C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1035" w:type="dxa"/>
            <w:gridSpan w:val="2"/>
            <w:tcBorders>
              <w:top w:val="nil"/>
              <w:left w:val="nil"/>
              <w:bottom w:val="single" w:color="000000" w:sz="4" w:space="0"/>
              <w:right w:val="single" w:color="000000" w:sz="4" w:space="0"/>
            </w:tcBorders>
            <w:shd w:val="clear" w:color="auto" w:fill="auto"/>
            <w:noWrap/>
            <w:vAlign w:val="center"/>
          </w:tcPr>
          <w:p w14:paraId="5668956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1,700.51</w:t>
            </w:r>
          </w:p>
        </w:tc>
        <w:tc>
          <w:tcPr>
            <w:tcW w:w="1240" w:type="dxa"/>
            <w:gridSpan w:val="3"/>
            <w:tcBorders>
              <w:top w:val="nil"/>
              <w:left w:val="nil"/>
              <w:bottom w:val="single" w:color="000000" w:sz="4" w:space="0"/>
              <w:right w:val="single" w:color="000000" w:sz="4" w:space="0"/>
            </w:tcBorders>
            <w:shd w:val="clear" w:color="auto" w:fill="auto"/>
            <w:noWrap/>
            <w:vAlign w:val="center"/>
          </w:tcPr>
          <w:p w14:paraId="39E2922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1,683.09</w:t>
            </w:r>
          </w:p>
        </w:tc>
        <w:tc>
          <w:tcPr>
            <w:tcW w:w="900" w:type="dxa"/>
            <w:gridSpan w:val="2"/>
            <w:tcBorders>
              <w:top w:val="nil"/>
              <w:left w:val="nil"/>
              <w:bottom w:val="single" w:color="000000" w:sz="4" w:space="0"/>
              <w:right w:val="single" w:color="000000" w:sz="4" w:space="0"/>
            </w:tcBorders>
            <w:shd w:val="clear" w:color="auto" w:fill="auto"/>
            <w:noWrap/>
            <w:vAlign w:val="center"/>
          </w:tcPr>
          <w:p w14:paraId="3DEAB0C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17.42</w:t>
            </w:r>
          </w:p>
        </w:tc>
        <w:tc>
          <w:tcPr>
            <w:tcW w:w="1024" w:type="dxa"/>
            <w:gridSpan w:val="2"/>
            <w:tcBorders>
              <w:top w:val="nil"/>
              <w:left w:val="nil"/>
              <w:bottom w:val="single" w:color="000000" w:sz="4" w:space="0"/>
              <w:right w:val="single" w:color="000000" w:sz="4" w:space="0"/>
            </w:tcBorders>
            <w:shd w:val="clear" w:color="auto" w:fill="auto"/>
            <w:noWrap/>
            <w:vAlign w:val="center"/>
          </w:tcPr>
          <w:p w14:paraId="1B063DA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EE3F993">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74C97FA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w:t>
            </w:r>
          </w:p>
        </w:tc>
        <w:tc>
          <w:tcPr>
            <w:tcW w:w="2927" w:type="dxa"/>
            <w:gridSpan w:val="3"/>
            <w:tcBorders>
              <w:top w:val="nil"/>
              <w:left w:val="nil"/>
              <w:bottom w:val="single" w:color="000000" w:sz="4" w:space="0"/>
              <w:right w:val="single" w:color="000000" w:sz="4" w:space="0"/>
            </w:tcBorders>
            <w:shd w:val="clear" w:color="auto" w:fill="auto"/>
            <w:noWrap/>
            <w:vAlign w:val="center"/>
          </w:tcPr>
          <w:p w14:paraId="4590FFE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教育支出</w:t>
            </w:r>
          </w:p>
        </w:tc>
        <w:tc>
          <w:tcPr>
            <w:tcW w:w="1035" w:type="dxa"/>
            <w:gridSpan w:val="2"/>
            <w:tcBorders>
              <w:top w:val="nil"/>
              <w:left w:val="nil"/>
              <w:bottom w:val="single" w:color="000000" w:sz="4" w:space="0"/>
              <w:right w:val="single" w:color="000000" w:sz="4" w:space="0"/>
            </w:tcBorders>
            <w:shd w:val="clear" w:color="auto" w:fill="auto"/>
            <w:noWrap/>
            <w:vAlign w:val="center"/>
          </w:tcPr>
          <w:p w14:paraId="4C79C6E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1,265.63</w:t>
            </w:r>
          </w:p>
        </w:tc>
        <w:tc>
          <w:tcPr>
            <w:tcW w:w="1240" w:type="dxa"/>
            <w:gridSpan w:val="3"/>
            <w:tcBorders>
              <w:top w:val="nil"/>
              <w:left w:val="nil"/>
              <w:bottom w:val="single" w:color="000000" w:sz="4" w:space="0"/>
              <w:right w:val="single" w:color="000000" w:sz="4" w:space="0"/>
            </w:tcBorders>
            <w:shd w:val="clear" w:color="auto" w:fill="auto"/>
            <w:noWrap/>
            <w:vAlign w:val="center"/>
          </w:tcPr>
          <w:p w14:paraId="1C3364A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1,248.21</w:t>
            </w:r>
          </w:p>
        </w:tc>
        <w:tc>
          <w:tcPr>
            <w:tcW w:w="900" w:type="dxa"/>
            <w:gridSpan w:val="2"/>
            <w:tcBorders>
              <w:top w:val="nil"/>
              <w:left w:val="nil"/>
              <w:bottom w:val="single" w:color="000000" w:sz="4" w:space="0"/>
              <w:right w:val="single" w:color="000000" w:sz="4" w:space="0"/>
            </w:tcBorders>
            <w:shd w:val="clear" w:color="auto" w:fill="auto"/>
            <w:noWrap/>
            <w:vAlign w:val="center"/>
          </w:tcPr>
          <w:p w14:paraId="3BAC9DC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17.42</w:t>
            </w:r>
          </w:p>
        </w:tc>
        <w:tc>
          <w:tcPr>
            <w:tcW w:w="1024" w:type="dxa"/>
            <w:gridSpan w:val="2"/>
            <w:tcBorders>
              <w:top w:val="nil"/>
              <w:left w:val="nil"/>
              <w:bottom w:val="single" w:color="000000" w:sz="4" w:space="0"/>
              <w:right w:val="single" w:color="000000" w:sz="4" w:space="0"/>
            </w:tcBorders>
            <w:shd w:val="clear" w:color="auto" w:fill="auto"/>
            <w:noWrap/>
            <w:vAlign w:val="center"/>
          </w:tcPr>
          <w:p w14:paraId="0AD9C06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A1F9550">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6CC36B6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w:t>
            </w:r>
          </w:p>
        </w:tc>
        <w:tc>
          <w:tcPr>
            <w:tcW w:w="2927" w:type="dxa"/>
            <w:gridSpan w:val="3"/>
            <w:tcBorders>
              <w:top w:val="nil"/>
              <w:left w:val="nil"/>
              <w:bottom w:val="single" w:color="000000" w:sz="4" w:space="0"/>
              <w:right w:val="single" w:color="000000" w:sz="4" w:space="0"/>
            </w:tcBorders>
            <w:shd w:val="clear" w:color="auto" w:fill="auto"/>
            <w:noWrap/>
            <w:vAlign w:val="center"/>
          </w:tcPr>
          <w:p w14:paraId="0BA00D9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普通教育</w:t>
            </w:r>
          </w:p>
        </w:tc>
        <w:tc>
          <w:tcPr>
            <w:tcW w:w="1035" w:type="dxa"/>
            <w:gridSpan w:val="2"/>
            <w:tcBorders>
              <w:top w:val="nil"/>
              <w:left w:val="nil"/>
              <w:bottom w:val="single" w:color="000000" w:sz="4" w:space="0"/>
              <w:right w:val="single" w:color="000000" w:sz="4" w:space="0"/>
            </w:tcBorders>
            <w:shd w:val="clear" w:color="auto" w:fill="auto"/>
            <w:noWrap/>
            <w:vAlign w:val="center"/>
          </w:tcPr>
          <w:p w14:paraId="2AA89FE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1,214.62</w:t>
            </w:r>
          </w:p>
        </w:tc>
        <w:tc>
          <w:tcPr>
            <w:tcW w:w="1240" w:type="dxa"/>
            <w:gridSpan w:val="3"/>
            <w:tcBorders>
              <w:top w:val="nil"/>
              <w:left w:val="nil"/>
              <w:bottom w:val="single" w:color="000000" w:sz="4" w:space="0"/>
              <w:right w:val="single" w:color="000000" w:sz="4" w:space="0"/>
            </w:tcBorders>
            <w:shd w:val="clear" w:color="auto" w:fill="auto"/>
            <w:noWrap/>
            <w:vAlign w:val="center"/>
          </w:tcPr>
          <w:p w14:paraId="75EC480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1,197.19</w:t>
            </w:r>
          </w:p>
        </w:tc>
        <w:tc>
          <w:tcPr>
            <w:tcW w:w="900" w:type="dxa"/>
            <w:gridSpan w:val="2"/>
            <w:tcBorders>
              <w:top w:val="nil"/>
              <w:left w:val="nil"/>
              <w:bottom w:val="single" w:color="000000" w:sz="4" w:space="0"/>
              <w:right w:val="single" w:color="000000" w:sz="4" w:space="0"/>
            </w:tcBorders>
            <w:shd w:val="clear" w:color="auto" w:fill="auto"/>
            <w:noWrap/>
            <w:vAlign w:val="center"/>
          </w:tcPr>
          <w:p w14:paraId="100F5B1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17.42</w:t>
            </w:r>
          </w:p>
        </w:tc>
        <w:tc>
          <w:tcPr>
            <w:tcW w:w="1024" w:type="dxa"/>
            <w:gridSpan w:val="2"/>
            <w:tcBorders>
              <w:top w:val="nil"/>
              <w:left w:val="nil"/>
              <w:bottom w:val="single" w:color="000000" w:sz="4" w:space="0"/>
              <w:right w:val="single" w:color="000000" w:sz="4" w:space="0"/>
            </w:tcBorders>
            <w:shd w:val="clear" w:color="auto" w:fill="auto"/>
            <w:noWrap/>
            <w:vAlign w:val="center"/>
          </w:tcPr>
          <w:p w14:paraId="67E1E4F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A6DF0B2">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34E63E4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2050201</w:t>
            </w:r>
          </w:p>
        </w:tc>
        <w:tc>
          <w:tcPr>
            <w:tcW w:w="2927" w:type="dxa"/>
            <w:gridSpan w:val="3"/>
            <w:tcBorders>
              <w:top w:val="nil"/>
              <w:left w:val="nil"/>
              <w:bottom w:val="single" w:color="000000" w:sz="4" w:space="0"/>
              <w:right w:val="single" w:color="000000" w:sz="4" w:space="0"/>
            </w:tcBorders>
            <w:shd w:val="clear" w:color="auto" w:fill="auto"/>
            <w:noWrap/>
            <w:vAlign w:val="center"/>
          </w:tcPr>
          <w:p w14:paraId="10FF215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学前教育</w:t>
            </w:r>
          </w:p>
        </w:tc>
        <w:tc>
          <w:tcPr>
            <w:tcW w:w="1035" w:type="dxa"/>
            <w:gridSpan w:val="2"/>
            <w:tcBorders>
              <w:top w:val="nil"/>
              <w:left w:val="nil"/>
              <w:bottom w:val="single" w:color="000000" w:sz="4" w:space="0"/>
              <w:right w:val="single" w:color="000000" w:sz="4" w:space="0"/>
            </w:tcBorders>
            <w:shd w:val="clear" w:color="auto" w:fill="auto"/>
            <w:noWrap/>
            <w:vAlign w:val="center"/>
          </w:tcPr>
          <w:p w14:paraId="0A2574C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11.70</w:t>
            </w:r>
          </w:p>
        </w:tc>
        <w:tc>
          <w:tcPr>
            <w:tcW w:w="1240" w:type="dxa"/>
            <w:gridSpan w:val="3"/>
            <w:tcBorders>
              <w:top w:val="nil"/>
              <w:left w:val="nil"/>
              <w:bottom w:val="single" w:color="000000" w:sz="4" w:space="0"/>
              <w:right w:val="single" w:color="000000" w:sz="4" w:space="0"/>
            </w:tcBorders>
            <w:shd w:val="clear" w:color="auto" w:fill="auto"/>
            <w:noWrap/>
            <w:vAlign w:val="center"/>
          </w:tcPr>
          <w:p w14:paraId="6669D1E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00" w:type="dxa"/>
            <w:gridSpan w:val="2"/>
            <w:tcBorders>
              <w:top w:val="nil"/>
              <w:left w:val="nil"/>
              <w:bottom w:val="single" w:color="000000" w:sz="4" w:space="0"/>
              <w:right w:val="single" w:color="000000" w:sz="4" w:space="0"/>
            </w:tcBorders>
            <w:shd w:val="clear" w:color="auto" w:fill="auto"/>
            <w:noWrap/>
            <w:vAlign w:val="center"/>
          </w:tcPr>
          <w:p w14:paraId="76E87D0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11.70</w:t>
            </w:r>
          </w:p>
        </w:tc>
        <w:tc>
          <w:tcPr>
            <w:tcW w:w="1024" w:type="dxa"/>
            <w:gridSpan w:val="2"/>
            <w:tcBorders>
              <w:top w:val="nil"/>
              <w:left w:val="nil"/>
              <w:bottom w:val="single" w:color="000000" w:sz="4" w:space="0"/>
              <w:right w:val="single" w:color="000000" w:sz="4" w:space="0"/>
            </w:tcBorders>
            <w:shd w:val="clear" w:color="auto" w:fill="auto"/>
            <w:noWrap/>
            <w:vAlign w:val="center"/>
          </w:tcPr>
          <w:p w14:paraId="74C1EF5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EE688A7">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65D2B66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2050202</w:t>
            </w:r>
          </w:p>
        </w:tc>
        <w:tc>
          <w:tcPr>
            <w:tcW w:w="2927" w:type="dxa"/>
            <w:gridSpan w:val="3"/>
            <w:tcBorders>
              <w:top w:val="nil"/>
              <w:left w:val="nil"/>
              <w:bottom w:val="single" w:color="000000" w:sz="4" w:space="0"/>
              <w:right w:val="single" w:color="000000" w:sz="4" w:space="0"/>
            </w:tcBorders>
            <w:shd w:val="clear" w:color="auto" w:fill="auto"/>
            <w:noWrap/>
            <w:vAlign w:val="center"/>
          </w:tcPr>
          <w:p w14:paraId="00FD74D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小学教育</w:t>
            </w:r>
          </w:p>
        </w:tc>
        <w:tc>
          <w:tcPr>
            <w:tcW w:w="1035" w:type="dxa"/>
            <w:gridSpan w:val="2"/>
            <w:tcBorders>
              <w:top w:val="nil"/>
              <w:left w:val="nil"/>
              <w:bottom w:val="single" w:color="000000" w:sz="4" w:space="0"/>
              <w:right w:val="single" w:color="000000" w:sz="4" w:space="0"/>
            </w:tcBorders>
            <w:shd w:val="clear" w:color="auto" w:fill="auto"/>
            <w:noWrap/>
            <w:vAlign w:val="center"/>
          </w:tcPr>
          <w:p w14:paraId="1D096E7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4.96</w:t>
            </w:r>
          </w:p>
        </w:tc>
        <w:tc>
          <w:tcPr>
            <w:tcW w:w="1240" w:type="dxa"/>
            <w:gridSpan w:val="3"/>
            <w:tcBorders>
              <w:top w:val="nil"/>
              <w:left w:val="nil"/>
              <w:bottom w:val="single" w:color="000000" w:sz="4" w:space="0"/>
              <w:right w:val="single" w:color="000000" w:sz="4" w:space="0"/>
            </w:tcBorders>
            <w:shd w:val="clear" w:color="auto" w:fill="auto"/>
            <w:noWrap/>
            <w:vAlign w:val="center"/>
          </w:tcPr>
          <w:p w14:paraId="4272A3D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00" w:type="dxa"/>
            <w:gridSpan w:val="2"/>
            <w:tcBorders>
              <w:top w:val="nil"/>
              <w:left w:val="nil"/>
              <w:bottom w:val="single" w:color="000000" w:sz="4" w:space="0"/>
              <w:right w:val="single" w:color="000000" w:sz="4" w:space="0"/>
            </w:tcBorders>
            <w:shd w:val="clear" w:color="auto" w:fill="auto"/>
            <w:noWrap/>
            <w:vAlign w:val="center"/>
          </w:tcPr>
          <w:p w14:paraId="01F78DD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4.96</w:t>
            </w:r>
          </w:p>
        </w:tc>
        <w:tc>
          <w:tcPr>
            <w:tcW w:w="1024" w:type="dxa"/>
            <w:gridSpan w:val="2"/>
            <w:tcBorders>
              <w:top w:val="nil"/>
              <w:left w:val="nil"/>
              <w:bottom w:val="single" w:color="000000" w:sz="4" w:space="0"/>
              <w:right w:val="single" w:color="000000" w:sz="4" w:space="0"/>
            </w:tcBorders>
            <w:shd w:val="clear" w:color="auto" w:fill="auto"/>
            <w:noWrap/>
            <w:vAlign w:val="center"/>
          </w:tcPr>
          <w:p w14:paraId="3BD1B84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639915A">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203ADC0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2050203</w:t>
            </w:r>
          </w:p>
        </w:tc>
        <w:tc>
          <w:tcPr>
            <w:tcW w:w="2927" w:type="dxa"/>
            <w:gridSpan w:val="3"/>
            <w:tcBorders>
              <w:top w:val="nil"/>
              <w:left w:val="nil"/>
              <w:bottom w:val="single" w:color="000000" w:sz="4" w:space="0"/>
              <w:right w:val="single" w:color="000000" w:sz="4" w:space="0"/>
            </w:tcBorders>
            <w:shd w:val="clear" w:color="auto" w:fill="auto"/>
            <w:noWrap/>
            <w:vAlign w:val="center"/>
          </w:tcPr>
          <w:p w14:paraId="7655B06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初中教育</w:t>
            </w:r>
          </w:p>
        </w:tc>
        <w:tc>
          <w:tcPr>
            <w:tcW w:w="1035" w:type="dxa"/>
            <w:gridSpan w:val="2"/>
            <w:tcBorders>
              <w:top w:val="nil"/>
              <w:left w:val="nil"/>
              <w:bottom w:val="single" w:color="000000" w:sz="4" w:space="0"/>
              <w:right w:val="single" w:color="000000" w:sz="4" w:space="0"/>
            </w:tcBorders>
            <w:shd w:val="clear" w:color="auto" w:fill="auto"/>
            <w:noWrap/>
            <w:vAlign w:val="center"/>
          </w:tcPr>
          <w:p w14:paraId="5FFB115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928.43</w:t>
            </w:r>
          </w:p>
        </w:tc>
        <w:tc>
          <w:tcPr>
            <w:tcW w:w="1240" w:type="dxa"/>
            <w:gridSpan w:val="3"/>
            <w:tcBorders>
              <w:top w:val="nil"/>
              <w:left w:val="nil"/>
              <w:bottom w:val="single" w:color="000000" w:sz="4" w:space="0"/>
              <w:right w:val="single" w:color="000000" w:sz="4" w:space="0"/>
            </w:tcBorders>
            <w:shd w:val="clear" w:color="auto" w:fill="auto"/>
            <w:noWrap/>
            <w:vAlign w:val="center"/>
          </w:tcPr>
          <w:p w14:paraId="4A0A075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927.67</w:t>
            </w:r>
          </w:p>
        </w:tc>
        <w:tc>
          <w:tcPr>
            <w:tcW w:w="900" w:type="dxa"/>
            <w:gridSpan w:val="2"/>
            <w:tcBorders>
              <w:top w:val="nil"/>
              <w:left w:val="nil"/>
              <w:bottom w:val="single" w:color="000000" w:sz="4" w:space="0"/>
              <w:right w:val="single" w:color="000000" w:sz="4" w:space="0"/>
            </w:tcBorders>
            <w:shd w:val="clear" w:color="auto" w:fill="auto"/>
            <w:noWrap/>
            <w:vAlign w:val="center"/>
          </w:tcPr>
          <w:p w14:paraId="735833D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0.76</w:t>
            </w:r>
          </w:p>
        </w:tc>
        <w:tc>
          <w:tcPr>
            <w:tcW w:w="1024" w:type="dxa"/>
            <w:gridSpan w:val="2"/>
            <w:tcBorders>
              <w:top w:val="nil"/>
              <w:left w:val="nil"/>
              <w:bottom w:val="single" w:color="000000" w:sz="4" w:space="0"/>
              <w:right w:val="single" w:color="000000" w:sz="4" w:space="0"/>
            </w:tcBorders>
            <w:shd w:val="clear" w:color="auto" w:fill="auto"/>
            <w:noWrap/>
            <w:vAlign w:val="center"/>
          </w:tcPr>
          <w:p w14:paraId="11C4F39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8A12715">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12610A3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2050299</w:t>
            </w:r>
          </w:p>
        </w:tc>
        <w:tc>
          <w:tcPr>
            <w:tcW w:w="2927" w:type="dxa"/>
            <w:gridSpan w:val="3"/>
            <w:tcBorders>
              <w:top w:val="nil"/>
              <w:left w:val="nil"/>
              <w:bottom w:val="single" w:color="000000" w:sz="4" w:space="0"/>
              <w:right w:val="single" w:color="000000" w:sz="4" w:space="0"/>
            </w:tcBorders>
            <w:shd w:val="clear" w:color="auto" w:fill="auto"/>
            <w:noWrap/>
            <w:vAlign w:val="center"/>
          </w:tcPr>
          <w:p w14:paraId="05BF4E3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其他普通教育支出</w:t>
            </w:r>
          </w:p>
        </w:tc>
        <w:tc>
          <w:tcPr>
            <w:tcW w:w="1035" w:type="dxa"/>
            <w:gridSpan w:val="2"/>
            <w:tcBorders>
              <w:top w:val="nil"/>
              <w:left w:val="nil"/>
              <w:bottom w:val="single" w:color="000000" w:sz="4" w:space="0"/>
              <w:right w:val="single" w:color="000000" w:sz="4" w:space="0"/>
            </w:tcBorders>
            <w:shd w:val="clear" w:color="auto" w:fill="auto"/>
            <w:noWrap/>
            <w:vAlign w:val="center"/>
          </w:tcPr>
          <w:p w14:paraId="0E06C24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269.53</w:t>
            </w:r>
          </w:p>
        </w:tc>
        <w:tc>
          <w:tcPr>
            <w:tcW w:w="1240" w:type="dxa"/>
            <w:gridSpan w:val="3"/>
            <w:tcBorders>
              <w:top w:val="nil"/>
              <w:left w:val="nil"/>
              <w:bottom w:val="single" w:color="000000" w:sz="4" w:space="0"/>
              <w:right w:val="single" w:color="000000" w:sz="4" w:space="0"/>
            </w:tcBorders>
            <w:shd w:val="clear" w:color="auto" w:fill="auto"/>
            <w:noWrap/>
            <w:vAlign w:val="center"/>
          </w:tcPr>
          <w:p w14:paraId="723DC15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269.53</w:t>
            </w:r>
          </w:p>
        </w:tc>
        <w:tc>
          <w:tcPr>
            <w:tcW w:w="900" w:type="dxa"/>
            <w:gridSpan w:val="2"/>
            <w:tcBorders>
              <w:top w:val="nil"/>
              <w:left w:val="nil"/>
              <w:bottom w:val="single" w:color="000000" w:sz="4" w:space="0"/>
              <w:right w:val="single" w:color="000000" w:sz="4" w:space="0"/>
            </w:tcBorders>
            <w:shd w:val="clear" w:color="auto" w:fill="auto"/>
            <w:noWrap/>
            <w:vAlign w:val="center"/>
          </w:tcPr>
          <w:p w14:paraId="3DDCC43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52BF2DA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8B8D5BF">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6D0E99C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20599</w:t>
            </w:r>
          </w:p>
        </w:tc>
        <w:tc>
          <w:tcPr>
            <w:tcW w:w="2927" w:type="dxa"/>
            <w:gridSpan w:val="3"/>
            <w:tcBorders>
              <w:top w:val="nil"/>
              <w:left w:val="nil"/>
              <w:bottom w:val="single" w:color="000000" w:sz="4" w:space="0"/>
              <w:right w:val="single" w:color="000000" w:sz="4" w:space="0"/>
            </w:tcBorders>
            <w:shd w:val="clear" w:color="auto" w:fill="auto"/>
            <w:noWrap/>
            <w:vAlign w:val="center"/>
          </w:tcPr>
          <w:p w14:paraId="651180D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其他教育支出</w:t>
            </w:r>
          </w:p>
        </w:tc>
        <w:tc>
          <w:tcPr>
            <w:tcW w:w="1035" w:type="dxa"/>
            <w:gridSpan w:val="2"/>
            <w:tcBorders>
              <w:top w:val="nil"/>
              <w:left w:val="nil"/>
              <w:bottom w:val="single" w:color="000000" w:sz="4" w:space="0"/>
              <w:right w:val="single" w:color="000000" w:sz="4" w:space="0"/>
            </w:tcBorders>
            <w:shd w:val="clear" w:color="auto" w:fill="auto"/>
            <w:noWrap/>
            <w:vAlign w:val="center"/>
          </w:tcPr>
          <w:p w14:paraId="6F2A49A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51.01</w:t>
            </w:r>
          </w:p>
        </w:tc>
        <w:tc>
          <w:tcPr>
            <w:tcW w:w="1240" w:type="dxa"/>
            <w:gridSpan w:val="3"/>
            <w:tcBorders>
              <w:top w:val="nil"/>
              <w:left w:val="nil"/>
              <w:bottom w:val="single" w:color="000000" w:sz="4" w:space="0"/>
              <w:right w:val="single" w:color="000000" w:sz="4" w:space="0"/>
            </w:tcBorders>
            <w:shd w:val="clear" w:color="auto" w:fill="auto"/>
            <w:noWrap/>
            <w:vAlign w:val="center"/>
          </w:tcPr>
          <w:p w14:paraId="5C417CD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51.01</w:t>
            </w:r>
          </w:p>
        </w:tc>
        <w:tc>
          <w:tcPr>
            <w:tcW w:w="900" w:type="dxa"/>
            <w:gridSpan w:val="2"/>
            <w:tcBorders>
              <w:top w:val="nil"/>
              <w:left w:val="nil"/>
              <w:bottom w:val="single" w:color="000000" w:sz="4" w:space="0"/>
              <w:right w:val="single" w:color="000000" w:sz="4" w:space="0"/>
            </w:tcBorders>
            <w:shd w:val="clear" w:color="auto" w:fill="auto"/>
            <w:noWrap/>
            <w:vAlign w:val="center"/>
          </w:tcPr>
          <w:p w14:paraId="133BB54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15E72BF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2DFB48E">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59684DE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2059999</w:t>
            </w:r>
          </w:p>
        </w:tc>
        <w:tc>
          <w:tcPr>
            <w:tcW w:w="2927" w:type="dxa"/>
            <w:gridSpan w:val="3"/>
            <w:tcBorders>
              <w:top w:val="nil"/>
              <w:left w:val="nil"/>
              <w:bottom w:val="single" w:color="000000" w:sz="4" w:space="0"/>
              <w:right w:val="single" w:color="000000" w:sz="4" w:space="0"/>
            </w:tcBorders>
            <w:shd w:val="clear" w:color="auto" w:fill="auto"/>
            <w:noWrap/>
            <w:vAlign w:val="center"/>
          </w:tcPr>
          <w:p w14:paraId="3FFE066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其他教育支出</w:t>
            </w:r>
          </w:p>
        </w:tc>
        <w:tc>
          <w:tcPr>
            <w:tcW w:w="1035" w:type="dxa"/>
            <w:gridSpan w:val="2"/>
            <w:tcBorders>
              <w:top w:val="nil"/>
              <w:left w:val="nil"/>
              <w:bottom w:val="single" w:color="000000" w:sz="4" w:space="0"/>
              <w:right w:val="single" w:color="000000" w:sz="4" w:space="0"/>
            </w:tcBorders>
            <w:shd w:val="clear" w:color="auto" w:fill="auto"/>
            <w:noWrap/>
            <w:vAlign w:val="center"/>
          </w:tcPr>
          <w:p w14:paraId="0A61A5E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51.01</w:t>
            </w:r>
          </w:p>
        </w:tc>
        <w:tc>
          <w:tcPr>
            <w:tcW w:w="1240" w:type="dxa"/>
            <w:gridSpan w:val="3"/>
            <w:tcBorders>
              <w:top w:val="nil"/>
              <w:left w:val="nil"/>
              <w:bottom w:val="single" w:color="000000" w:sz="4" w:space="0"/>
              <w:right w:val="single" w:color="000000" w:sz="4" w:space="0"/>
            </w:tcBorders>
            <w:shd w:val="clear" w:color="auto" w:fill="auto"/>
            <w:noWrap/>
            <w:vAlign w:val="center"/>
          </w:tcPr>
          <w:p w14:paraId="3A2FEA0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51.01</w:t>
            </w:r>
          </w:p>
        </w:tc>
        <w:tc>
          <w:tcPr>
            <w:tcW w:w="900" w:type="dxa"/>
            <w:gridSpan w:val="2"/>
            <w:tcBorders>
              <w:top w:val="nil"/>
              <w:left w:val="nil"/>
              <w:bottom w:val="single" w:color="000000" w:sz="4" w:space="0"/>
              <w:right w:val="single" w:color="000000" w:sz="4" w:space="0"/>
            </w:tcBorders>
            <w:shd w:val="clear" w:color="auto" w:fill="auto"/>
            <w:noWrap/>
            <w:vAlign w:val="center"/>
          </w:tcPr>
          <w:p w14:paraId="2006DDE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0CEB303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9F8142A">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237B830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2927" w:type="dxa"/>
            <w:gridSpan w:val="3"/>
            <w:tcBorders>
              <w:top w:val="nil"/>
              <w:left w:val="nil"/>
              <w:bottom w:val="single" w:color="000000" w:sz="4" w:space="0"/>
              <w:right w:val="single" w:color="000000" w:sz="4" w:space="0"/>
            </w:tcBorders>
            <w:shd w:val="clear" w:color="auto" w:fill="auto"/>
            <w:noWrap/>
            <w:vAlign w:val="center"/>
          </w:tcPr>
          <w:p w14:paraId="7309108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1035" w:type="dxa"/>
            <w:gridSpan w:val="2"/>
            <w:tcBorders>
              <w:top w:val="nil"/>
              <w:left w:val="nil"/>
              <w:bottom w:val="single" w:color="000000" w:sz="4" w:space="0"/>
              <w:right w:val="single" w:color="000000" w:sz="4" w:space="0"/>
            </w:tcBorders>
            <w:shd w:val="clear" w:color="auto" w:fill="auto"/>
            <w:noWrap/>
            <w:vAlign w:val="center"/>
          </w:tcPr>
          <w:p w14:paraId="18290FE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172.42</w:t>
            </w:r>
          </w:p>
        </w:tc>
        <w:tc>
          <w:tcPr>
            <w:tcW w:w="1240" w:type="dxa"/>
            <w:gridSpan w:val="3"/>
            <w:tcBorders>
              <w:top w:val="nil"/>
              <w:left w:val="nil"/>
              <w:bottom w:val="single" w:color="000000" w:sz="4" w:space="0"/>
              <w:right w:val="single" w:color="000000" w:sz="4" w:space="0"/>
            </w:tcBorders>
            <w:shd w:val="clear" w:color="auto" w:fill="auto"/>
            <w:noWrap/>
            <w:vAlign w:val="center"/>
          </w:tcPr>
          <w:p w14:paraId="797C0AC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172.42</w:t>
            </w:r>
          </w:p>
        </w:tc>
        <w:tc>
          <w:tcPr>
            <w:tcW w:w="900" w:type="dxa"/>
            <w:gridSpan w:val="2"/>
            <w:tcBorders>
              <w:top w:val="nil"/>
              <w:left w:val="nil"/>
              <w:bottom w:val="single" w:color="000000" w:sz="4" w:space="0"/>
              <w:right w:val="single" w:color="000000" w:sz="4" w:space="0"/>
            </w:tcBorders>
            <w:shd w:val="clear" w:color="auto" w:fill="auto"/>
            <w:noWrap/>
            <w:vAlign w:val="center"/>
          </w:tcPr>
          <w:p w14:paraId="28423D1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6EAA0A9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492F512">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46C36E9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w:t>
            </w:r>
          </w:p>
        </w:tc>
        <w:tc>
          <w:tcPr>
            <w:tcW w:w="2927" w:type="dxa"/>
            <w:gridSpan w:val="3"/>
            <w:tcBorders>
              <w:top w:val="nil"/>
              <w:left w:val="nil"/>
              <w:bottom w:val="single" w:color="000000" w:sz="4" w:space="0"/>
              <w:right w:val="single" w:color="000000" w:sz="4" w:space="0"/>
            </w:tcBorders>
            <w:shd w:val="clear" w:color="auto" w:fill="auto"/>
            <w:noWrap/>
            <w:vAlign w:val="center"/>
          </w:tcPr>
          <w:p w14:paraId="2988491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行政事业单位养老支出</w:t>
            </w:r>
          </w:p>
        </w:tc>
        <w:tc>
          <w:tcPr>
            <w:tcW w:w="1035" w:type="dxa"/>
            <w:gridSpan w:val="2"/>
            <w:tcBorders>
              <w:top w:val="nil"/>
              <w:left w:val="nil"/>
              <w:bottom w:val="single" w:color="000000" w:sz="4" w:space="0"/>
              <w:right w:val="single" w:color="000000" w:sz="4" w:space="0"/>
            </w:tcBorders>
            <w:shd w:val="clear" w:color="auto" w:fill="auto"/>
            <w:noWrap/>
            <w:vAlign w:val="center"/>
          </w:tcPr>
          <w:p w14:paraId="66798F4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161.30</w:t>
            </w:r>
          </w:p>
        </w:tc>
        <w:tc>
          <w:tcPr>
            <w:tcW w:w="1240" w:type="dxa"/>
            <w:gridSpan w:val="3"/>
            <w:tcBorders>
              <w:top w:val="nil"/>
              <w:left w:val="nil"/>
              <w:bottom w:val="single" w:color="000000" w:sz="4" w:space="0"/>
              <w:right w:val="single" w:color="000000" w:sz="4" w:space="0"/>
            </w:tcBorders>
            <w:shd w:val="clear" w:color="auto" w:fill="auto"/>
            <w:noWrap/>
            <w:vAlign w:val="center"/>
          </w:tcPr>
          <w:p w14:paraId="2CA3435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161.30</w:t>
            </w:r>
          </w:p>
        </w:tc>
        <w:tc>
          <w:tcPr>
            <w:tcW w:w="900" w:type="dxa"/>
            <w:gridSpan w:val="2"/>
            <w:tcBorders>
              <w:top w:val="nil"/>
              <w:left w:val="nil"/>
              <w:bottom w:val="single" w:color="000000" w:sz="4" w:space="0"/>
              <w:right w:val="single" w:color="000000" w:sz="4" w:space="0"/>
            </w:tcBorders>
            <w:shd w:val="clear" w:color="auto" w:fill="auto"/>
            <w:noWrap/>
            <w:vAlign w:val="center"/>
          </w:tcPr>
          <w:p w14:paraId="7C03027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7CC7468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F163BEE">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2EFA5E5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2080505</w:t>
            </w:r>
          </w:p>
        </w:tc>
        <w:tc>
          <w:tcPr>
            <w:tcW w:w="2927" w:type="dxa"/>
            <w:gridSpan w:val="3"/>
            <w:tcBorders>
              <w:top w:val="nil"/>
              <w:left w:val="nil"/>
              <w:bottom w:val="single" w:color="000000" w:sz="4" w:space="0"/>
              <w:right w:val="single" w:color="000000" w:sz="4" w:space="0"/>
            </w:tcBorders>
            <w:shd w:val="clear" w:color="auto" w:fill="auto"/>
            <w:noWrap/>
            <w:vAlign w:val="center"/>
          </w:tcPr>
          <w:p w14:paraId="3268256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机关事业单位基本养老保险缴费支出</w:t>
            </w:r>
          </w:p>
        </w:tc>
        <w:tc>
          <w:tcPr>
            <w:tcW w:w="1035" w:type="dxa"/>
            <w:gridSpan w:val="2"/>
            <w:tcBorders>
              <w:top w:val="nil"/>
              <w:left w:val="nil"/>
              <w:bottom w:val="single" w:color="000000" w:sz="4" w:space="0"/>
              <w:right w:val="single" w:color="000000" w:sz="4" w:space="0"/>
            </w:tcBorders>
            <w:shd w:val="clear" w:color="auto" w:fill="auto"/>
            <w:noWrap/>
            <w:vAlign w:val="center"/>
          </w:tcPr>
          <w:p w14:paraId="57EAD3A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107.53</w:t>
            </w:r>
          </w:p>
        </w:tc>
        <w:tc>
          <w:tcPr>
            <w:tcW w:w="1240" w:type="dxa"/>
            <w:gridSpan w:val="3"/>
            <w:tcBorders>
              <w:top w:val="nil"/>
              <w:left w:val="nil"/>
              <w:bottom w:val="single" w:color="000000" w:sz="4" w:space="0"/>
              <w:right w:val="single" w:color="000000" w:sz="4" w:space="0"/>
            </w:tcBorders>
            <w:shd w:val="clear" w:color="auto" w:fill="auto"/>
            <w:noWrap/>
            <w:vAlign w:val="center"/>
          </w:tcPr>
          <w:p w14:paraId="2BDA246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107.53</w:t>
            </w:r>
          </w:p>
        </w:tc>
        <w:tc>
          <w:tcPr>
            <w:tcW w:w="900" w:type="dxa"/>
            <w:gridSpan w:val="2"/>
            <w:tcBorders>
              <w:top w:val="nil"/>
              <w:left w:val="nil"/>
              <w:bottom w:val="single" w:color="000000" w:sz="4" w:space="0"/>
              <w:right w:val="single" w:color="000000" w:sz="4" w:space="0"/>
            </w:tcBorders>
            <w:shd w:val="clear" w:color="auto" w:fill="auto"/>
            <w:noWrap/>
            <w:vAlign w:val="center"/>
          </w:tcPr>
          <w:p w14:paraId="767F441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646957B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6FE87C0E">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250DB82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2080506</w:t>
            </w:r>
          </w:p>
        </w:tc>
        <w:tc>
          <w:tcPr>
            <w:tcW w:w="2927" w:type="dxa"/>
            <w:gridSpan w:val="3"/>
            <w:tcBorders>
              <w:top w:val="nil"/>
              <w:left w:val="nil"/>
              <w:bottom w:val="single" w:color="000000" w:sz="4" w:space="0"/>
              <w:right w:val="single" w:color="000000" w:sz="4" w:space="0"/>
            </w:tcBorders>
            <w:shd w:val="clear" w:color="auto" w:fill="auto"/>
            <w:noWrap/>
            <w:vAlign w:val="center"/>
          </w:tcPr>
          <w:p w14:paraId="738EC30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机关事业单位职业年金缴费支出</w:t>
            </w:r>
          </w:p>
        </w:tc>
        <w:tc>
          <w:tcPr>
            <w:tcW w:w="1035" w:type="dxa"/>
            <w:gridSpan w:val="2"/>
            <w:tcBorders>
              <w:top w:val="nil"/>
              <w:left w:val="nil"/>
              <w:bottom w:val="single" w:color="000000" w:sz="4" w:space="0"/>
              <w:right w:val="single" w:color="000000" w:sz="4" w:space="0"/>
            </w:tcBorders>
            <w:shd w:val="clear" w:color="auto" w:fill="auto"/>
            <w:noWrap/>
            <w:vAlign w:val="center"/>
          </w:tcPr>
          <w:p w14:paraId="7871D9E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53.77</w:t>
            </w:r>
          </w:p>
        </w:tc>
        <w:tc>
          <w:tcPr>
            <w:tcW w:w="1240" w:type="dxa"/>
            <w:gridSpan w:val="3"/>
            <w:tcBorders>
              <w:top w:val="nil"/>
              <w:left w:val="nil"/>
              <w:bottom w:val="single" w:color="000000" w:sz="4" w:space="0"/>
              <w:right w:val="single" w:color="000000" w:sz="4" w:space="0"/>
            </w:tcBorders>
            <w:shd w:val="clear" w:color="auto" w:fill="auto"/>
            <w:noWrap/>
            <w:vAlign w:val="center"/>
          </w:tcPr>
          <w:p w14:paraId="5B3BF7F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53.77</w:t>
            </w:r>
          </w:p>
        </w:tc>
        <w:tc>
          <w:tcPr>
            <w:tcW w:w="900" w:type="dxa"/>
            <w:gridSpan w:val="2"/>
            <w:tcBorders>
              <w:top w:val="nil"/>
              <w:left w:val="nil"/>
              <w:bottom w:val="single" w:color="000000" w:sz="4" w:space="0"/>
              <w:right w:val="single" w:color="000000" w:sz="4" w:space="0"/>
            </w:tcBorders>
            <w:shd w:val="clear" w:color="auto" w:fill="auto"/>
            <w:noWrap/>
            <w:vAlign w:val="center"/>
          </w:tcPr>
          <w:p w14:paraId="74766D2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07CB04E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CC410F2">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1E29562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20899</w:t>
            </w:r>
          </w:p>
        </w:tc>
        <w:tc>
          <w:tcPr>
            <w:tcW w:w="2927" w:type="dxa"/>
            <w:gridSpan w:val="3"/>
            <w:tcBorders>
              <w:top w:val="nil"/>
              <w:left w:val="nil"/>
              <w:bottom w:val="single" w:color="000000" w:sz="4" w:space="0"/>
              <w:right w:val="single" w:color="000000" w:sz="4" w:space="0"/>
            </w:tcBorders>
            <w:shd w:val="clear" w:color="auto" w:fill="auto"/>
            <w:noWrap/>
            <w:vAlign w:val="center"/>
          </w:tcPr>
          <w:p w14:paraId="00955D6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其他社会保障和就业支出</w:t>
            </w:r>
          </w:p>
        </w:tc>
        <w:tc>
          <w:tcPr>
            <w:tcW w:w="1035" w:type="dxa"/>
            <w:gridSpan w:val="2"/>
            <w:tcBorders>
              <w:top w:val="nil"/>
              <w:left w:val="nil"/>
              <w:bottom w:val="single" w:color="000000" w:sz="4" w:space="0"/>
              <w:right w:val="single" w:color="000000" w:sz="4" w:space="0"/>
            </w:tcBorders>
            <w:shd w:val="clear" w:color="auto" w:fill="auto"/>
            <w:noWrap/>
            <w:vAlign w:val="center"/>
          </w:tcPr>
          <w:p w14:paraId="38EA870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11.12</w:t>
            </w:r>
          </w:p>
        </w:tc>
        <w:tc>
          <w:tcPr>
            <w:tcW w:w="1240" w:type="dxa"/>
            <w:gridSpan w:val="3"/>
            <w:tcBorders>
              <w:top w:val="nil"/>
              <w:left w:val="nil"/>
              <w:bottom w:val="single" w:color="000000" w:sz="4" w:space="0"/>
              <w:right w:val="single" w:color="000000" w:sz="4" w:space="0"/>
            </w:tcBorders>
            <w:shd w:val="clear" w:color="auto" w:fill="auto"/>
            <w:noWrap/>
            <w:vAlign w:val="center"/>
          </w:tcPr>
          <w:p w14:paraId="74271E8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11.12</w:t>
            </w:r>
          </w:p>
        </w:tc>
        <w:tc>
          <w:tcPr>
            <w:tcW w:w="900" w:type="dxa"/>
            <w:gridSpan w:val="2"/>
            <w:tcBorders>
              <w:top w:val="nil"/>
              <w:left w:val="nil"/>
              <w:bottom w:val="single" w:color="000000" w:sz="4" w:space="0"/>
              <w:right w:val="single" w:color="000000" w:sz="4" w:space="0"/>
            </w:tcBorders>
            <w:shd w:val="clear" w:color="auto" w:fill="auto"/>
            <w:noWrap/>
            <w:vAlign w:val="center"/>
          </w:tcPr>
          <w:p w14:paraId="24D8CD3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32C9EF4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68F5BAC3">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30E1A12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2089999</w:t>
            </w:r>
          </w:p>
        </w:tc>
        <w:tc>
          <w:tcPr>
            <w:tcW w:w="2927" w:type="dxa"/>
            <w:gridSpan w:val="3"/>
            <w:tcBorders>
              <w:top w:val="nil"/>
              <w:left w:val="nil"/>
              <w:bottom w:val="single" w:color="000000" w:sz="4" w:space="0"/>
              <w:right w:val="single" w:color="000000" w:sz="4" w:space="0"/>
            </w:tcBorders>
            <w:shd w:val="clear" w:color="auto" w:fill="auto"/>
            <w:noWrap/>
            <w:vAlign w:val="center"/>
          </w:tcPr>
          <w:p w14:paraId="5A3D5D9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其他社会保障和就业支出</w:t>
            </w:r>
          </w:p>
        </w:tc>
        <w:tc>
          <w:tcPr>
            <w:tcW w:w="1035" w:type="dxa"/>
            <w:gridSpan w:val="2"/>
            <w:tcBorders>
              <w:top w:val="nil"/>
              <w:left w:val="nil"/>
              <w:bottom w:val="single" w:color="000000" w:sz="4" w:space="0"/>
              <w:right w:val="single" w:color="000000" w:sz="4" w:space="0"/>
            </w:tcBorders>
            <w:shd w:val="clear" w:color="auto" w:fill="auto"/>
            <w:noWrap/>
            <w:vAlign w:val="center"/>
          </w:tcPr>
          <w:p w14:paraId="0A30262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11.12</w:t>
            </w:r>
          </w:p>
        </w:tc>
        <w:tc>
          <w:tcPr>
            <w:tcW w:w="1240" w:type="dxa"/>
            <w:gridSpan w:val="3"/>
            <w:tcBorders>
              <w:top w:val="nil"/>
              <w:left w:val="nil"/>
              <w:bottom w:val="single" w:color="000000" w:sz="4" w:space="0"/>
              <w:right w:val="single" w:color="000000" w:sz="4" w:space="0"/>
            </w:tcBorders>
            <w:shd w:val="clear" w:color="auto" w:fill="auto"/>
            <w:noWrap/>
            <w:vAlign w:val="center"/>
          </w:tcPr>
          <w:p w14:paraId="2A0BB28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11.12</w:t>
            </w:r>
          </w:p>
        </w:tc>
        <w:tc>
          <w:tcPr>
            <w:tcW w:w="900" w:type="dxa"/>
            <w:gridSpan w:val="2"/>
            <w:tcBorders>
              <w:top w:val="nil"/>
              <w:left w:val="nil"/>
              <w:bottom w:val="single" w:color="000000" w:sz="4" w:space="0"/>
              <w:right w:val="single" w:color="000000" w:sz="4" w:space="0"/>
            </w:tcBorders>
            <w:shd w:val="clear" w:color="auto" w:fill="auto"/>
            <w:noWrap/>
            <w:vAlign w:val="center"/>
          </w:tcPr>
          <w:p w14:paraId="32D3BD9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78E1735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1312C8A">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0556725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2927" w:type="dxa"/>
            <w:gridSpan w:val="3"/>
            <w:tcBorders>
              <w:top w:val="nil"/>
              <w:left w:val="nil"/>
              <w:bottom w:val="single" w:color="000000" w:sz="4" w:space="0"/>
              <w:right w:val="single" w:color="000000" w:sz="4" w:space="0"/>
            </w:tcBorders>
            <w:shd w:val="clear" w:color="auto" w:fill="auto"/>
            <w:noWrap/>
            <w:vAlign w:val="center"/>
          </w:tcPr>
          <w:p w14:paraId="644F2C9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卫生健康支出</w:t>
            </w:r>
          </w:p>
        </w:tc>
        <w:tc>
          <w:tcPr>
            <w:tcW w:w="1035" w:type="dxa"/>
            <w:gridSpan w:val="2"/>
            <w:tcBorders>
              <w:top w:val="nil"/>
              <w:left w:val="nil"/>
              <w:bottom w:val="single" w:color="000000" w:sz="4" w:space="0"/>
              <w:right w:val="single" w:color="000000" w:sz="4" w:space="0"/>
            </w:tcBorders>
            <w:shd w:val="clear" w:color="auto" w:fill="auto"/>
            <w:noWrap/>
            <w:vAlign w:val="center"/>
          </w:tcPr>
          <w:p w14:paraId="76D6854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87.09</w:t>
            </w:r>
          </w:p>
        </w:tc>
        <w:tc>
          <w:tcPr>
            <w:tcW w:w="1240" w:type="dxa"/>
            <w:gridSpan w:val="3"/>
            <w:tcBorders>
              <w:top w:val="nil"/>
              <w:left w:val="nil"/>
              <w:bottom w:val="single" w:color="000000" w:sz="4" w:space="0"/>
              <w:right w:val="single" w:color="000000" w:sz="4" w:space="0"/>
            </w:tcBorders>
            <w:shd w:val="clear" w:color="auto" w:fill="auto"/>
            <w:noWrap/>
            <w:vAlign w:val="center"/>
          </w:tcPr>
          <w:p w14:paraId="30AEB5C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87.09</w:t>
            </w:r>
          </w:p>
        </w:tc>
        <w:tc>
          <w:tcPr>
            <w:tcW w:w="900" w:type="dxa"/>
            <w:gridSpan w:val="2"/>
            <w:tcBorders>
              <w:top w:val="nil"/>
              <w:left w:val="nil"/>
              <w:bottom w:val="single" w:color="000000" w:sz="4" w:space="0"/>
              <w:right w:val="single" w:color="000000" w:sz="4" w:space="0"/>
            </w:tcBorders>
            <w:shd w:val="clear" w:color="auto" w:fill="auto"/>
            <w:noWrap/>
            <w:vAlign w:val="center"/>
          </w:tcPr>
          <w:p w14:paraId="55ED153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10535D3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F8B756F">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69580C5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w:t>
            </w:r>
          </w:p>
        </w:tc>
        <w:tc>
          <w:tcPr>
            <w:tcW w:w="2927" w:type="dxa"/>
            <w:gridSpan w:val="3"/>
            <w:tcBorders>
              <w:top w:val="nil"/>
              <w:left w:val="nil"/>
              <w:bottom w:val="single" w:color="000000" w:sz="4" w:space="0"/>
              <w:right w:val="single" w:color="000000" w:sz="4" w:space="0"/>
            </w:tcBorders>
            <w:shd w:val="clear" w:color="auto" w:fill="auto"/>
            <w:noWrap/>
            <w:vAlign w:val="center"/>
          </w:tcPr>
          <w:p w14:paraId="2694208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行政事业单位医疗</w:t>
            </w:r>
          </w:p>
        </w:tc>
        <w:tc>
          <w:tcPr>
            <w:tcW w:w="1035" w:type="dxa"/>
            <w:gridSpan w:val="2"/>
            <w:tcBorders>
              <w:top w:val="nil"/>
              <w:left w:val="nil"/>
              <w:bottom w:val="single" w:color="000000" w:sz="4" w:space="0"/>
              <w:right w:val="single" w:color="000000" w:sz="4" w:space="0"/>
            </w:tcBorders>
            <w:shd w:val="clear" w:color="auto" w:fill="auto"/>
            <w:noWrap/>
            <w:vAlign w:val="center"/>
          </w:tcPr>
          <w:p w14:paraId="4761975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87.09</w:t>
            </w:r>
          </w:p>
        </w:tc>
        <w:tc>
          <w:tcPr>
            <w:tcW w:w="1240" w:type="dxa"/>
            <w:gridSpan w:val="3"/>
            <w:tcBorders>
              <w:top w:val="nil"/>
              <w:left w:val="nil"/>
              <w:bottom w:val="single" w:color="000000" w:sz="4" w:space="0"/>
              <w:right w:val="single" w:color="000000" w:sz="4" w:space="0"/>
            </w:tcBorders>
            <w:shd w:val="clear" w:color="auto" w:fill="auto"/>
            <w:noWrap/>
            <w:vAlign w:val="center"/>
          </w:tcPr>
          <w:p w14:paraId="7CDE7E9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87.09</w:t>
            </w:r>
          </w:p>
        </w:tc>
        <w:tc>
          <w:tcPr>
            <w:tcW w:w="900" w:type="dxa"/>
            <w:gridSpan w:val="2"/>
            <w:tcBorders>
              <w:top w:val="nil"/>
              <w:left w:val="nil"/>
              <w:bottom w:val="single" w:color="000000" w:sz="4" w:space="0"/>
              <w:right w:val="single" w:color="000000" w:sz="4" w:space="0"/>
            </w:tcBorders>
            <w:shd w:val="clear" w:color="auto" w:fill="auto"/>
            <w:noWrap/>
            <w:vAlign w:val="center"/>
          </w:tcPr>
          <w:p w14:paraId="37F6F07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5871983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B623D2D">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07BD01D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2927" w:type="dxa"/>
            <w:gridSpan w:val="3"/>
            <w:tcBorders>
              <w:top w:val="nil"/>
              <w:left w:val="nil"/>
              <w:bottom w:val="single" w:color="000000" w:sz="4" w:space="0"/>
              <w:right w:val="single" w:color="000000" w:sz="4" w:space="0"/>
            </w:tcBorders>
            <w:shd w:val="clear" w:color="auto" w:fill="auto"/>
            <w:noWrap/>
            <w:vAlign w:val="center"/>
          </w:tcPr>
          <w:p w14:paraId="2030F71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事业单位医疗</w:t>
            </w:r>
          </w:p>
        </w:tc>
        <w:tc>
          <w:tcPr>
            <w:tcW w:w="1035" w:type="dxa"/>
            <w:gridSpan w:val="2"/>
            <w:tcBorders>
              <w:top w:val="nil"/>
              <w:left w:val="nil"/>
              <w:bottom w:val="single" w:color="000000" w:sz="4" w:space="0"/>
              <w:right w:val="single" w:color="000000" w:sz="4" w:space="0"/>
            </w:tcBorders>
            <w:shd w:val="clear" w:color="auto" w:fill="auto"/>
            <w:noWrap/>
            <w:vAlign w:val="center"/>
          </w:tcPr>
          <w:p w14:paraId="1B6ADC0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66.93</w:t>
            </w:r>
          </w:p>
        </w:tc>
        <w:tc>
          <w:tcPr>
            <w:tcW w:w="1240" w:type="dxa"/>
            <w:gridSpan w:val="3"/>
            <w:tcBorders>
              <w:top w:val="nil"/>
              <w:left w:val="nil"/>
              <w:bottom w:val="single" w:color="000000" w:sz="4" w:space="0"/>
              <w:right w:val="single" w:color="000000" w:sz="4" w:space="0"/>
            </w:tcBorders>
            <w:shd w:val="clear" w:color="auto" w:fill="auto"/>
            <w:noWrap/>
            <w:vAlign w:val="center"/>
          </w:tcPr>
          <w:p w14:paraId="4EFBAEB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66.93</w:t>
            </w:r>
          </w:p>
        </w:tc>
        <w:tc>
          <w:tcPr>
            <w:tcW w:w="900" w:type="dxa"/>
            <w:gridSpan w:val="2"/>
            <w:tcBorders>
              <w:top w:val="nil"/>
              <w:left w:val="nil"/>
              <w:bottom w:val="single" w:color="000000" w:sz="4" w:space="0"/>
              <w:right w:val="single" w:color="000000" w:sz="4" w:space="0"/>
            </w:tcBorders>
            <w:shd w:val="clear" w:color="auto" w:fill="auto"/>
            <w:noWrap/>
            <w:vAlign w:val="center"/>
          </w:tcPr>
          <w:p w14:paraId="357E8EA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1B311AF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3C07356">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448F22A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2101103</w:t>
            </w:r>
          </w:p>
        </w:tc>
        <w:tc>
          <w:tcPr>
            <w:tcW w:w="2927" w:type="dxa"/>
            <w:gridSpan w:val="3"/>
            <w:tcBorders>
              <w:top w:val="nil"/>
              <w:left w:val="nil"/>
              <w:bottom w:val="single" w:color="000000" w:sz="4" w:space="0"/>
              <w:right w:val="single" w:color="000000" w:sz="4" w:space="0"/>
            </w:tcBorders>
            <w:shd w:val="clear" w:color="auto" w:fill="auto"/>
            <w:noWrap/>
            <w:vAlign w:val="center"/>
          </w:tcPr>
          <w:p w14:paraId="16B74C0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公务员医疗补助</w:t>
            </w:r>
          </w:p>
        </w:tc>
        <w:tc>
          <w:tcPr>
            <w:tcW w:w="1035" w:type="dxa"/>
            <w:gridSpan w:val="2"/>
            <w:tcBorders>
              <w:top w:val="nil"/>
              <w:left w:val="nil"/>
              <w:bottom w:val="single" w:color="000000" w:sz="4" w:space="0"/>
              <w:right w:val="single" w:color="000000" w:sz="4" w:space="0"/>
            </w:tcBorders>
            <w:shd w:val="clear" w:color="auto" w:fill="auto"/>
            <w:noWrap/>
            <w:vAlign w:val="center"/>
          </w:tcPr>
          <w:p w14:paraId="7F1367A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20.16</w:t>
            </w:r>
          </w:p>
        </w:tc>
        <w:tc>
          <w:tcPr>
            <w:tcW w:w="1240" w:type="dxa"/>
            <w:gridSpan w:val="3"/>
            <w:tcBorders>
              <w:top w:val="nil"/>
              <w:left w:val="nil"/>
              <w:bottom w:val="single" w:color="000000" w:sz="4" w:space="0"/>
              <w:right w:val="single" w:color="000000" w:sz="4" w:space="0"/>
            </w:tcBorders>
            <w:shd w:val="clear" w:color="auto" w:fill="auto"/>
            <w:noWrap/>
            <w:vAlign w:val="center"/>
          </w:tcPr>
          <w:p w14:paraId="42009D4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20.16</w:t>
            </w:r>
          </w:p>
        </w:tc>
        <w:tc>
          <w:tcPr>
            <w:tcW w:w="900" w:type="dxa"/>
            <w:gridSpan w:val="2"/>
            <w:tcBorders>
              <w:top w:val="nil"/>
              <w:left w:val="nil"/>
              <w:bottom w:val="single" w:color="000000" w:sz="4" w:space="0"/>
              <w:right w:val="single" w:color="000000" w:sz="4" w:space="0"/>
            </w:tcBorders>
            <w:shd w:val="clear" w:color="auto" w:fill="auto"/>
            <w:noWrap/>
            <w:vAlign w:val="center"/>
          </w:tcPr>
          <w:p w14:paraId="5D7A9B0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14CA56EB">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A9FF8D2">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245DAE9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w:t>
            </w:r>
          </w:p>
        </w:tc>
        <w:tc>
          <w:tcPr>
            <w:tcW w:w="2927" w:type="dxa"/>
            <w:gridSpan w:val="3"/>
            <w:tcBorders>
              <w:top w:val="nil"/>
              <w:left w:val="nil"/>
              <w:bottom w:val="single" w:color="000000" w:sz="4" w:space="0"/>
              <w:right w:val="single" w:color="000000" w:sz="4" w:space="0"/>
            </w:tcBorders>
            <w:shd w:val="clear" w:color="auto" w:fill="auto"/>
            <w:noWrap/>
            <w:vAlign w:val="center"/>
          </w:tcPr>
          <w:p w14:paraId="3DE3CED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住房保障支出</w:t>
            </w:r>
          </w:p>
        </w:tc>
        <w:tc>
          <w:tcPr>
            <w:tcW w:w="1035" w:type="dxa"/>
            <w:gridSpan w:val="2"/>
            <w:tcBorders>
              <w:top w:val="nil"/>
              <w:left w:val="nil"/>
              <w:bottom w:val="single" w:color="000000" w:sz="4" w:space="0"/>
              <w:right w:val="single" w:color="000000" w:sz="4" w:space="0"/>
            </w:tcBorders>
            <w:shd w:val="clear" w:color="auto" w:fill="auto"/>
            <w:noWrap/>
            <w:vAlign w:val="center"/>
          </w:tcPr>
          <w:p w14:paraId="246013F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1240" w:type="dxa"/>
            <w:gridSpan w:val="3"/>
            <w:tcBorders>
              <w:top w:val="nil"/>
              <w:left w:val="nil"/>
              <w:bottom w:val="single" w:color="000000" w:sz="4" w:space="0"/>
              <w:right w:val="single" w:color="000000" w:sz="4" w:space="0"/>
            </w:tcBorders>
            <w:shd w:val="clear" w:color="auto" w:fill="auto"/>
            <w:noWrap/>
            <w:vAlign w:val="center"/>
          </w:tcPr>
          <w:p w14:paraId="4458087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900" w:type="dxa"/>
            <w:gridSpan w:val="2"/>
            <w:tcBorders>
              <w:top w:val="nil"/>
              <w:left w:val="nil"/>
              <w:bottom w:val="single" w:color="000000" w:sz="4" w:space="0"/>
              <w:right w:val="single" w:color="000000" w:sz="4" w:space="0"/>
            </w:tcBorders>
            <w:shd w:val="clear" w:color="auto" w:fill="auto"/>
            <w:noWrap/>
            <w:vAlign w:val="center"/>
          </w:tcPr>
          <w:p w14:paraId="28CE528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2398293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DA80928">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40F7BD2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w:t>
            </w:r>
          </w:p>
        </w:tc>
        <w:tc>
          <w:tcPr>
            <w:tcW w:w="2927" w:type="dxa"/>
            <w:gridSpan w:val="3"/>
            <w:tcBorders>
              <w:top w:val="nil"/>
              <w:left w:val="nil"/>
              <w:bottom w:val="single" w:color="000000" w:sz="4" w:space="0"/>
              <w:right w:val="single" w:color="000000" w:sz="4" w:space="0"/>
            </w:tcBorders>
            <w:shd w:val="clear" w:color="auto" w:fill="auto"/>
            <w:noWrap/>
            <w:vAlign w:val="center"/>
          </w:tcPr>
          <w:p w14:paraId="6EA554D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住房改革支出</w:t>
            </w:r>
          </w:p>
        </w:tc>
        <w:tc>
          <w:tcPr>
            <w:tcW w:w="1035" w:type="dxa"/>
            <w:gridSpan w:val="2"/>
            <w:tcBorders>
              <w:top w:val="nil"/>
              <w:left w:val="nil"/>
              <w:bottom w:val="single" w:color="000000" w:sz="4" w:space="0"/>
              <w:right w:val="single" w:color="000000" w:sz="4" w:space="0"/>
            </w:tcBorders>
            <w:shd w:val="clear" w:color="auto" w:fill="auto"/>
            <w:noWrap/>
            <w:vAlign w:val="center"/>
          </w:tcPr>
          <w:p w14:paraId="60CAB87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1240" w:type="dxa"/>
            <w:gridSpan w:val="3"/>
            <w:tcBorders>
              <w:top w:val="nil"/>
              <w:left w:val="nil"/>
              <w:bottom w:val="single" w:color="000000" w:sz="4" w:space="0"/>
              <w:right w:val="single" w:color="000000" w:sz="4" w:space="0"/>
            </w:tcBorders>
            <w:shd w:val="clear" w:color="auto" w:fill="auto"/>
            <w:noWrap/>
            <w:vAlign w:val="center"/>
          </w:tcPr>
          <w:p w14:paraId="52A95C4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900" w:type="dxa"/>
            <w:gridSpan w:val="2"/>
            <w:tcBorders>
              <w:top w:val="nil"/>
              <w:left w:val="nil"/>
              <w:bottom w:val="single" w:color="000000" w:sz="4" w:space="0"/>
              <w:right w:val="single" w:color="000000" w:sz="4" w:space="0"/>
            </w:tcBorders>
            <w:shd w:val="clear" w:color="auto" w:fill="auto"/>
            <w:noWrap/>
            <w:vAlign w:val="center"/>
          </w:tcPr>
          <w:p w14:paraId="2D65AB8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3D25B8F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00283BB">
        <w:tblPrEx>
          <w:tblCellMar>
            <w:top w:w="0" w:type="dxa"/>
            <w:left w:w="108" w:type="dxa"/>
            <w:bottom w:w="0" w:type="dxa"/>
            <w:right w:w="108" w:type="dxa"/>
          </w:tblCellMar>
        </w:tblPrEx>
        <w:trPr>
          <w:trHeight w:val="540" w:hRule="atLeast"/>
        </w:trPr>
        <w:tc>
          <w:tcPr>
            <w:tcW w:w="1224" w:type="dxa"/>
            <w:tcBorders>
              <w:top w:val="nil"/>
              <w:left w:val="single" w:color="000000" w:sz="4" w:space="0"/>
              <w:bottom w:val="single" w:color="000000" w:sz="4" w:space="0"/>
              <w:right w:val="single" w:color="000000" w:sz="4" w:space="0"/>
            </w:tcBorders>
            <w:shd w:val="clear" w:color="auto" w:fill="auto"/>
            <w:noWrap/>
            <w:vAlign w:val="center"/>
          </w:tcPr>
          <w:p w14:paraId="747F9B0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2210201</w:t>
            </w:r>
          </w:p>
        </w:tc>
        <w:tc>
          <w:tcPr>
            <w:tcW w:w="2927" w:type="dxa"/>
            <w:gridSpan w:val="3"/>
            <w:tcBorders>
              <w:top w:val="nil"/>
              <w:left w:val="nil"/>
              <w:bottom w:val="single" w:color="000000" w:sz="4" w:space="0"/>
              <w:right w:val="single" w:color="000000" w:sz="4" w:space="0"/>
            </w:tcBorders>
            <w:shd w:val="clear" w:color="auto" w:fill="auto"/>
            <w:noWrap/>
            <w:vAlign w:val="center"/>
          </w:tcPr>
          <w:p w14:paraId="3C2F1BF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住房公积金</w:t>
            </w:r>
          </w:p>
        </w:tc>
        <w:tc>
          <w:tcPr>
            <w:tcW w:w="1035" w:type="dxa"/>
            <w:gridSpan w:val="2"/>
            <w:tcBorders>
              <w:top w:val="nil"/>
              <w:left w:val="nil"/>
              <w:bottom w:val="single" w:color="000000" w:sz="4" w:space="0"/>
              <w:right w:val="single" w:color="000000" w:sz="4" w:space="0"/>
            </w:tcBorders>
            <w:shd w:val="clear" w:color="auto" w:fill="auto"/>
            <w:noWrap/>
            <w:vAlign w:val="center"/>
          </w:tcPr>
          <w:p w14:paraId="663CE58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1240" w:type="dxa"/>
            <w:gridSpan w:val="3"/>
            <w:tcBorders>
              <w:top w:val="nil"/>
              <w:left w:val="nil"/>
              <w:bottom w:val="single" w:color="000000" w:sz="4" w:space="0"/>
              <w:right w:val="single" w:color="000000" w:sz="4" w:space="0"/>
            </w:tcBorders>
            <w:shd w:val="clear" w:color="auto" w:fill="auto"/>
            <w:noWrap/>
            <w:vAlign w:val="center"/>
          </w:tcPr>
          <w:p w14:paraId="58D267F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900" w:type="dxa"/>
            <w:gridSpan w:val="2"/>
            <w:tcBorders>
              <w:top w:val="nil"/>
              <w:left w:val="nil"/>
              <w:bottom w:val="single" w:color="000000" w:sz="4" w:space="0"/>
              <w:right w:val="single" w:color="000000" w:sz="4" w:space="0"/>
            </w:tcBorders>
            <w:shd w:val="clear" w:color="auto" w:fill="auto"/>
            <w:noWrap/>
            <w:vAlign w:val="center"/>
          </w:tcPr>
          <w:p w14:paraId="1444316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4" w:type="dxa"/>
            <w:gridSpan w:val="2"/>
            <w:tcBorders>
              <w:top w:val="nil"/>
              <w:left w:val="nil"/>
              <w:bottom w:val="single" w:color="000000" w:sz="4" w:space="0"/>
              <w:right w:val="single" w:color="000000" w:sz="4" w:space="0"/>
            </w:tcBorders>
            <w:shd w:val="clear" w:color="auto" w:fill="auto"/>
            <w:noWrap/>
            <w:vAlign w:val="center"/>
          </w:tcPr>
          <w:p w14:paraId="10D0341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3C93480">
        <w:tblPrEx>
          <w:tblCellMar>
            <w:top w:w="0" w:type="dxa"/>
            <w:left w:w="108" w:type="dxa"/>
            <w:bottom w:w="0" w:type="dxa"/>
            <w:right w:w="108" w:type="dxa"/>
          </w:tblCellMar>
        </w:tblPrEx>
        <w:trPr>
          <w:gridAfter w:val="1"/>
          <w:wAfter w:w="512" w:type="dxa"/>
          <w:trHeight w:val="375" w:hRule="atLeast"/>
        </w:trPr>
        <w:tc>
          <w:tcPr>
            <w:tcW w:w="1960" w:type="dxa"/>
            <w:gridSpan w:val="2"/>
            <w:tcBorders>
              <w:top w:val="nil"/>
              <w:left w:val="nil"/>
              <w:bottom w:val="nil"/>
              <w:right w:val="nil"/>
            </w:tcBorders>
            <w:shd w:val="clear" w:color="auto" w:fill="auto"/>
            <w:noWrap/>
            <w:vAlign w:val="bottom"/>
          </w:tcPr>
          <w:p w14:paraId="0FA0601B">
            <w:pPr>
              <w:widowControl/>
              <w:jc w:val="left"/>
              <w:rPr>
                <w:rFonts w:ascii="Calibri" w:hAnsi="Calibri" w:eastAsia="宋体" w:cs="Arial"/>
                <w:color w:val="000000"/>
                <w:kern w:val="0"/>
                <w:sz w:val="22"/>
              </w:rPr>
            </w:pPr>
            <w:r>
              <w:rPr>
                <w:rFonts w:ascii="Calibri" w:hAnsi="Calibri" w:eastAsia="宋体" w:cs="Arial"/>
                <w:color w:val="000000"/>
                <w:kern w:val="0"/>
                <w:sz w:val="22"/>
              </w:rPr>
              <w:t>部门公开表4</w:t>
            </w:r>
          </w:p>
        </w:tc>
        <w:tc>
          <w:tcPr>
            <w:tcW w:w="1023" w:type="dxa"/>
            <w:tcBorders>
              <w:top w:val="nil"/>
              <w:left w:val="nil"/>
              <w:bottom w:val="nil"/>
              <w:right w:val="nil"/>
            </w:tcBorders>
            <w:shd w:val="clear" w:color="auto" w:fill="auto"/>
            <w:noWrap/>
            <w:vAlign w:val="bottom"/>
          </w:tcPr>
          <w:p w14:paraId="5775D824">
            <w:pPr>
              <w:widowControl/>
              <w:jc w:val="left"/>
              <w:rPr>
                <w:rFonts w:ascii="Calibri" w:hAnsi="Calibri" w:eastAsia="宋体" w:cs="Arial"/>
                <w:color w:val="000000"/>
                <w:kern w:val="0"/>
                <w:sz w:val="22"/>
              </w:rPr>
            </w:pPr>
          </w:p>
        </w:tc>
        <w:tc>
          <w:tcPr>
            <w:tcW w:w="1385" w:type="dxa"/>
            <w:gridSpan w:val="2"/>
            <w:tcBorders>
              <w:top w:val="nil"/>
              <w:left w:val="nil"/>
              <w:bottom w:val="nil"/>
              <w:right w:val="nil"/>
            </w:tcBorders>
            <w:shd w:val="clear" w:color="auto" w:fill="auto"/>
            <w:vAlign w:val="bottom"/>
          </w:tcPr>
          <w:p w14:paraId="2322E249">
            <w:pPr>
              <w:widowControl/>
              <w:jc w:val="left"/>
              <w:rPr>
                <w:rFonts w:ascii="Calibri" w:hAnsi="Calibri" w:eastAsia="宋体" w:cs="Arial"/>
                <w:color w:val="000000"/>
                <w:kern w:val="0"/>
                <w:sz w:val="22"/>
              </w:rPr>
            </w:pPr>
          </w:p>
        </w:tc>
        <w:tc>
          <w:tcPr>
            <w:tcW w:w="1023" w:type="dxa"/>
            <w:gridSpan w:val="2"/>
            <w:tcBorders>
              <w:top w:val="nil"/>
              <w:left w:val="nil"/>
              <w:bottom w:val="nil"/>
              <w:right w:val="nil"/>
            </w:tcBorders>
            <w:shd w:val="clear" w:color="auto" w:fill="auto"/>
            <w:noWrap/>
            <w:vAlign w:val="bottom"/>
          </w:tcPr>
          <w:p w14:paraId="1C158746">
            <w:pPr>
              <w:widowControl/>
              <w:jc w:val="left"/>
              <w:rPr>
                <w:rFonts w:ascii="Calibri" w:hAnsi="Calibri" w:eastAsia="宋体" w:cs="Arial"/>
                <w:color w:val="000000"/>
                <w:kern w:val="0"/>
                <w:sz w:val="22"/>
              </w:rPr>
            </w:pPr>
          </w:p>
        </w:tc>
        <w:tc>
          <w:tcPr>
            <w:tcW w:w="1023" w:type="dxa"/>
            <w:tcBorders>
              <w:top w:val="nil"/>
              <w:left w:val="nil"/>
              <w:bottom w:val="nil"/>
              <w:right w:val="nil"/>
            </w:tcBorders>
            <w:shd w:val="clear" w:color="auto" w:fill="auto"/>
            <w:noWrap/>
            <w:vAlign w:val="bottom"/>
          </w:tcPr>
          <w:p w14:paraId="3FA05DC2">
            <w:pPr>
              <w:widowControl/>
              <w:jc w:val="left"/>
              <w:rPr>
                <w:rFonts w:ascii="Calibri" w:hAnsi="Calibri" w:eastAsia="宋体" w:cs="Arial"/>
                <w:color w:val="000000"/>
                <w:kern w:val="0"/>
                <w:sz w:val="22"/>
              </w:rPr>
            </w:pPr>
          </w:p>
        </w:tc>
        <w:tc>
          <w:tcPr>
            <w:tcW w:w="500" w:type="dxa"/>
            <w:gridSpan w:val="2"/>
            <w:tcBorders>
              <w:top w:val="nil"/>
              <w:left w:val="nil"/>
              <w:bottom w:val="nil"/>
              <w:right w:val="nil"/>
            </w:tcBorders>
            <w:shd w:val="clear" w:color="auto" w:fill="auto"/>
            <w:noWrap/>
            <w:vAlign w:val="bottom"/>
          </w:tcPr>
          <w:p w14:paraId="3BF4BBC7">
            <w:pPr>
              <w:widowControl/>
              <w:jc w:val="left"/>
              <w:rPr>
                <w:rFonts w:ascii="Calibri" w:hAnsi="Calibri" w:eastAsia="宋体" w:cs="Arial"/>
                <w:color w:val="000000"/>
                <w:kern w:val="0"/>
                <w:sz w:val="22"/>
              </w:rPr>
            </w:pPr>
          </w:p>
        </w:tc>
        <w:tc>
          <w:tcPr>
            <w:tcW w:w="924" w:type="dxa"/>
            <w:gridSpan w:val="2"/>
            <w:tcBorders>
              <w:top w:val="nil"/>
              <w:left w:val="nil"/>
              <w:bottom w:val="nil"/>
              <w:right w:val="nil"/>
            </w:tcBorders>
            <w:shd w:val="clear" w:color="auto" w:fill="auto"/>
            <w:noWrap/>
            <w:vAlign w:val="bottom"/>
          </w:tcPr>
          <w:p w14:paraId="12A43A00">
            <w:pPr>
              <w:widowControl/>
              <w:jc w:val="left"/>
              <w:rPr>
                <w:rFonts w:ascii="Calibri" w:hAnsi="Calibri" w:eastAsia="宋体" w:cs="Arial"/>
                <w:color w:val="000000"/>
                <w:kern w:val="0"/>
                <w:sz w:val="22"/>
              </w:rPr>
            </w:pPr>
          </w:p>
        </w:tc>
      </w:tr>
      <w:tr w14:paraId="65B33EB6">
        <w:tblPrEx>
          <w:tblCellMar>
            <w:top w:w="0" w:type="dxa"/>
            <w:left w:w="108" w:type="dxa"/>
            <w:bottom w:w="0" w:type="dxa"/>
            <w:right w:w="108" w:type="dxa"/>
          </w:tblCellMar>
        </w:tblPrEx>
        <w:trPr>
          <w:gridAfter w:val="1"/>
          <w:wAfter w:w="512" w:type="dxa"/>
          <w:trHeight w:val="750" w:hRule="atLeast"/>
        </w:trPr>
        <w:tc>
          <w:tcPr>
            <w:tcW w:w="7838" w:type="dxa"/>
            <w:gridSpan w:val="12"/>
            <w:tcBorders>
              <w:top w:val="nil"/>
              <w:left w:val="nil"/>
              <w:bottom w:val="nil"/>
              <w:right w:val="nil"/>
            </w:tcBorders>
            <w:shd w:val="clear" w:color="auto" w:fill="auto"/>
            <w:noWrap/>
            <w:vAlign w:val="center"/>
          </w:tcPr>
          <w:p w14:paraId="6D06C586">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2025年部门财政拨款收支总表</w:t>
            </w:r>
          </w:p>
        </w:tc>
      </w:tr>
      <w:tr w14:paraId="6A6970A8">
        <w:tblPrEx>
          <w:tblCellMar>
            <w:top w:w="0" w:type="dxa"/>
            <w:left w:w="108" w:type="dxa"/>
            <w:bottom w:w="0" w:type="dxa"/>
            <w:right w:w="108" w:type="dxa"/>
          </w:tblCellMar>
        </w:tblPrEx>
        <w:trPr>
          <w:gridAfter w:val="1"/>
          <w:wAfter w:w="512" w:type="dxa"/>
          <w:trHeight w:val="300" w:hRule="atLeast"/>
        </w:trPr>
        <w:tc>
          <w:tcPr>
            <w:tcW w:w="1960" w:type="dxa"/>
            <w:gridSpan w:val="2"/>
            <w:tcBorders>
              <w:top w:val="nil"/>
              <w:left w:val="nil"/>
              <w:bottom w:val="nil"/>
              <w:right w:val="nil"/>
            </w:tcBorders>
            <w:shd w:val="clear" w:color="auto" w:fill="auto"/>
            <w:noWrap/>
            <w:vAlign w:val="center"/>
          </w:tcPr>
          <w:p w14:paraId="6D21C5D0">
            <w:pPr>
              <w:widowControl/>
              <w:jc w:val="center"/>
              <w:rPr>
                <w:rFonts w:ascii="宋体" w:hAnsi="宋体" w:eastAsia="宋体" w:cs="Arial"/>
                <w:b/>
                <w:bCs/>
                <w:color w:val="000000"/>
                <w:kern w:val="0"/>
                <w:sz w:val="44"/>
                <w:szCs w:val="44"/>
              </w:rPr>
            </w:pPr>
          </w:p>
        </w:tc>
        <w:tc>
          <w:tcPr>
            <w:tcW w:w="1023" w:type="dxa"/>
            <w:tcBorders>
              <w:top w:val="nil"/>
              <w:left w:val="nil"/>
              <w:bottom w:val="nil"/>
              <w:right w:val="nil"/>
            </w:tcBorders>
            <w:shd w:val="clear" w:color="auto" w:fill="auto"/>
            <w:noWrap/>
            <w:vAlign w:val="center"/>
          </w:tcPr>
          <w:p w14:paraId="3B51DFEA">
            <w:pPr>
              <w:widowControl/>
              <w:jc w:val="center"/>
              <w:rPr>
                <w:rFonts w:ascii="宋体" w:hAnsi="宋体" w:eastAsia="宋体" w:cs="Arial"/>
                <w:b/>
                <w:bCs/>
                <w:color w:val="000000"/>
                <w:kern w:val="0"/>
                <w:sz w:val="44"/>
                <w:szCs w:val="44"/>
              </w:rPr>
            </w:pPr>
          </w:p>
        </w:tc>
        <w:tc>
          <w:tcPr>
            <w:tcW w:w="1385" w:type="dxa"/>
            <w:gridSpan w:val="2"/>
            <w:tcBorders>
              <w:top w:val="nil"/>
              <w:left w:val="nil"/>
              <w:bottom w:val="nil"/>
              <w:right w:val="nil"/>
            </w:tcBorders>
            <w:shd w:val="clear" w:color="auto" w:fill="auto"/>
            <w:vAlign w:val="center"/>
          </w:tcPr>
          <w:p w14:paraId="45B6DB76">
            <w:pPr>
              <w:widowControl/>
              <w:jc w:val="center"/>
              <w:rPr>
                <w:rFonts w:ascii="宋体" w:hAnsi="宋体" w:eastAsia="宋体" w:cs="Arial"/>
                <w:b/>
                <w:bCs/>
                <w:color w:val="000000"/>
                <w:kern w:val="0"/>
                <w:sz w:val="44"/>
                <w:szCs w:val="44"/>
              </w:rPr>
            </w:pPr>
          </w:p>
        </w:tc>
        <w:tc>
          <w:tcPr>
            <w:tcW w:w="1023" w:type="dxa"/>
            <w:gridSpan w:val="2"/>
            <w:tcBorders>
              <w:top w:val="nil"/>
              <w:left w:val="nil"/>
              <w:bottom w:val="nil"/>
              <w:right w:val="nil"/>
            </w:tcBorders>
            <w:shd w:val="clear" w:color="auto" w:fill="auto"/>
            <w:noWrap/>
            <w:vAlign w:val="center"/>
          </w:tcPr>
          <w:p w14:paraId="0DD4E53B">
            <w:pPr>
              <w:widowControl/>
              <w:jc w:val="center"/>
              <w:rPr>
                <w:rFonts w:ascii="宋体" w:hAnsi="宋体" w:eastAsia="宋体" w:cs="Arial"/>
                <w:b/>
                <w:bCs/>
                <w:color w:val="000000"/>
                <w:kern w:val="0"/>
                <w:sz w:val="44"/>
                <w:szCs w:val="44"/>
              </w:rPr>
            </w:pPr>
          </w:p>
        </w:tc>
        <w:tc>
          <w:tcPr>
            <w:tcW w:w="1023" w:type="dxa"/>
            <w:tcBorders>
              <w:top w:val="nil"/>
              <w:left w:val="nil"/>
              <w:bottom w:val="nil"/>
              <w:right w:val="nil"/>
            </w:tcBorders>
            <w:shd w:val="clear" w:color="auto" w:fill="auto"/>
            <w:noWrap/>
            <w:vAlign w:val="center"/>
          </w:tcPr>
          <w:p w14:paraId="5730B300">
            <w:pPr>
              <w:widowControl/>
              <w:jc w:val="center"/>
              <w:rPr>
                <w:rFonts w:ascii="宋体" w:hAnsi="宋体" w:eastAsia="宋体" w:cs="Arial"/>
                <w:b/>
                <w:bCs/>
                <w:color w:val="000000"/>
                <w:kern w:val="0"/>
                <w:sz w:val="44"/>
                <w:szCs w:val="44"/>
              </w:rPr>
            </w:pPr>
          </w:p>
        </w:tc>
        <w:tc>
          <w:tcPr>
            <w:tcW w:w="500" w:type="dxa"/>
            <w:gridSpan w:val="2"/>
            <w:tcBorders>
              <w:top w:val="nil"/>
              <w:left w:val="nil"/>
              <w:bottom w:val="nil"/>
              <w:right w:val="nil"/>
            </w:tcBorders>
            <w:shd w:val="clear" w:color="auto" w:fill="auto"/>
            <w:noWrap/>
            <w:vAlign w:val="center"/>
          </w:tcPr>
          <w:p w14:paraId="7DF74FDF">
            <w:pPr>
              <w:widowControl/>
              <w:jc w:val="center"/>
              <w:rPr>
                <w:rFonts w:ascii="宋体" w:hAnsi="宋体" w:eastAsia="宋体" w:cs="Arial"/>
                <w:b/>
                <w:bCs/>
                <w:color w:val="000000"/>
                <w:kern w:val="0"/>
                <w:sz w:val="44"/>
                <w:szCs w:val="44"/>
              </w:rPr>
            </w:pPr>
          </w:p>
        </w:tc>
        <w:tc>
          <w:tcPr>
            <w:tcW w:w="924" w:type="dxa"/>
            <w:gridSpan w:val="2"/>
            <w:tcBorders>
              <w:top w:val="nil"/>
              <w:left w:val="nil"/>
              <w:bottom w:val="nil"/>
              <w:right w:val="nil"/>
            </w:tcBorders>
            <w:shd w:val="clear" w:color="auto" w:fill="auto"/>
            <w:noWrap/>
            <w:vAlign w:val="center"/>
          </w:tcPr>
          <w:p w14:paraId="0A829F61">
            <w:pPr>
              <w:widowControl/>
              <w:jc w:val="center"/>
              <w:rPr>
                <w:rFonts w:ascii="宋体" w:hAnsi="宋体" w:eastAsia="宋体" w:cs="Arial"/>
                <w:b/>
                <w:bCs/>
                <w:color w:val="000000"/>
                <w:kern w:val="0"/>
                <w:sz w:val="44"/>
                <w:szCs w:val="44"/>
              </w:rPr>
            </w:pPr>
          </w:p>
        </w:tc>
      </w:tr>
      <w:tr w14:paraId="05EF60E2">
        <w:tblPrEx>
          <w:tblCellMar>
            <w:top w:w="0" w:type="dxa"/>
            <w:left w:w="108" w:type="dxa"/>
            <w:bottom w:w="0" w:type="dxa"/>
            <w:right w:w="108" w:type="dxa"/>
          </w:tblCellMar>
        </w:tblPrEx>
        <w:trPr>
          <w:gridAfter w:val="1"/>
          <w:wAfter w:w="512" w:type="dxa"/>
          <w:trHeight w:val="300" w:hRule="atLeast"/>
        </w:trPr>
        <w:tc>
          <w:tcPr>
            <w:tcW w:w="5391" w:type="dxa"/>
            <w:gridSpan w:val="7"/>
            <w:tcBorders>
              <w:top w:val="nil"/>
              <w:left w:val="nil"/>
              <w:bottom w:val="nil"/>
              <w:right w:val="nil"/>
            </w:tcBorders>
            <w:shd w:val="clear" w:color="auto" w:fill="auto"/>
            <w:noWrap/>
            <w:vAlign w:val="center"/>
          </w:tcPr>
          <w:p w14:paraId="3E9E06D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[205006]淮北市烈山区淮选集团校</w:t>
            </w:r>
          </w:p>
        </w:tc>
        <w:tc>
          <w:tcPr>
            <w:tcW w:w="1023" w:type="dxa"/>
            <w:tcBorders>
              <w:top w:val="nil"/>
              <w:left w:val="nil"/>
              <w:bottom w:val="nil"/>
              <w:right w:val="nil"/>
            </w:tcBorders>
            <w:shd w:val="clear" w:color="auto" w:fill="auto"/>
            <w:noWrap/>
            <w:vAlign w:val="bottom"/>
          </w:tcPr>
          <w:p w14:paraId="6C893169">
            <w:pPr>
              <w:widowControl/>
              <w:jc w:val="left"/>
              <w:rPr>
                <w:rFonts w:ascii="Calibri" w:hAnsi="Calibri" w:eastAsia="宋体" w:cs="Arial"/>
                <w:color w:val="000000"/>
                <w:kern w:val="0"/>
                <w:sz w:val="22"/>
              </w:rPr>
            </w:pPr>
          </w:p>
        </w:tc>
        <w:tc>
          <w:tcPr>
            <w:tcW w:w="500" w:type="dxa"/>
            <w:gridSpan w:val="2"/>
            <w:tcBorders>
              <w:top w:val="nil"/>
              <w:left w:val="nil"/>
              <w:bottom w:val="nil"/>
              <w:right w:val="nil"/>
            </w:tcBorders>
            <w:shd w:val="clear" w:color="auto" w:fill="auto"/>
            <w:noWrap/>
            <w:vAlign w:val="bottom"/>
          </w:tcPr>
          <w:p w14:paraId="7E74C7EE">
            <w:pPr>
              <w:widowControl/>
              <w:jc w:val="left"/>
              <w:rPr>
                <w:rFonts w:ascii="Calibri" w:hAnsi="Calibri" w:eastAsia="宋体" w:cs="Arial"/>
                <w:color w:val="000000"/>
                <w:kern w:val="0"/>
                <w:sz w:val="22"/>
              </w:rPr>
            </w:pPr>
          </w:p>
        </w:tc>
        <w:tc>
          <w:tcPr>
            <w:tcW w:w="924" w:type="dxa"/>
            <w:gridSpan w:val="2"/>
            <w:tcBorders>
              <w:top w:val="nil"/>
              <w:left w:val="nil"/>
              <w:bottom w:val="nil"/>
              <w:right w:val="nil"/>
            </w:tcBorders>
            <w:shd w:val="clear" w:color="auto" w:fill="auto"/>
            <w:noWrap/>
            <w:vAlign w:val="center"/>
          </w:tcPr>
          <w:p w14:paraId="719762B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单位：万元</w:t>
            </w:r>
          </w:p>
        </w:tc>
      </w:tr>
      <w:tr w14:paraId="74D6C96D">
        <w:tblPrEx>
          <w:tblCellMar>
            <w:top w:w="0" w:type="dxa"/>
            <w:left w:w="108" w:type="dxa"/>
            <w:bottom w:w="0" w:type="dxa"/>
            <w:right w:w="108" w:type="dxa"/>
          </w:tblCellMar>
        </w:tblPrEx>
        <w:trPr>
          <w:gridAfter w:val="1"/>
          <w:wAfter w:w="512" w:type="dxa"/>
          <w:trHeight w:val="450" w:hRule="atLeast"/>
        </w:trPr>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57E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收入</w:t>
            </w:r>
          </w:p>
        </w:tc>
        <w:tc>
          <w:tcPr>
            <w:tcW w:w="4855" w:type="dxa"/>
            <w:gridSpan w:val="9"/>
            <w:tcBorders>
              <w:top w:val="single" w:color="000000" w:sz="4" w:space="0"/>
              <w:left w:val="nil"/>
              <w:bottom w:val="single" w:color="000000" w:sz="4" w:space="0"/>
              <w:right w:val="single" w:color="000000" w:sz="4" w:space="0"/>
            </w:tcBorders>
            <w:shd w:val="clear" w:color="auto" w:fill="auto"/>
            <w:noWrap/>
            <w:vAlign w:val="center"/>
          </w:tcPr>
          <w:p w14:paraId="06A9EAC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w:t>
            </w:r>
          </w:p>
        </w:tc>
      </w:tr>
      <w:tr w14:paraId="34329CB4">
        <w:tblPrEx>
          <w:tblCellMar>
            <w:top w:w="0" w:type="dxa"/>
            <w:left w:w="108" w:type="dxa"/>
            <w:bottom w:w="0" w:type="dxa"/>
            <w:right w:w="108" w:type="dxa"/>
          </w:tblCellMar>
        </w:tblPrEx>
        <w:trPr>
          <w:gridAfter w:val="1"/>
          <w:wAfter w:w="512" w:type="dxa"/>
          <w:trHeight w:val="1644"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3738287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项目</w:t>
            </w:r>
          </w:p>
        </w:tc>
        <w:tc>
          <w:tcPr>
            <w:tcW w:w="1023" w:type="dxa"/>
            <w:tcBorders>
              <w:top w:val="nil"/>
              <w:left w:val="nil"/>
              <w:bottom w:val="single" w:color="000000" w:sz="4" w:space="0"/>
              <w:right w:val="single" w:color="000000" w:sz="4" w:space="0"/>
            </w:tcBorders>
            <w:shd w:val="clear" w:color="auto" w:fill="auto"/>
            <w:vAlign w:val="center"/>
          </w:tcPr>
          <w:p w14:paraId="3661FA3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预算数</w:t>
            </w:r>
          </w:p>
        </w:tc>
        <w:tc>
          <w:tcPr>
            <w:tcW w:w="1385" w:type="dxa"/>
            <w:gridSpan w:val="2"/>
            <w:tcBorders>
              <w:top w:val="nil"/>
              <w:left w:val="nil"/>
              <w:bottom w:val="single" w:color="000000" w:sz="4" w:space="0"/>
              <w:right w:val="single" w:color="000000" w:sz="4" w:space="0"/>
            </w:tcBorders>
            <w:shd w:val="clear" w:color="auto" w:fill="auto"/>
            <w:vAlign w:val="center"/>
          </w:tcPr>
          <w:p w14:paraId="7F720B0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项目</w:t>
            </w:r>
          </w:p>
        </w:tc>
        <w:tc>
          <w:tcPr>
            <w:tcW w:w="1023" w:type="dxa"/>
            <w:gridSpan w:val="2"/>
            <w:tcBorders>
              <w:top w:val="nil"/>
              <w:left w:val="nil"/>
              <w:bottom w:val="single" w:color="000000" w:sz="4" w:space="0"/>
              <w:right w:val="single" w:color="000000" w:sz="4" w:space="0"/>
            </w:tcBorders>
            <w:shd w:val="clear" w:color="auto" w:fill="auto"/>
            <w:noWrap/>
            <w:vAlign w:val="center"/>
          </w:tcPr>
          <w:p w14:paraId="20283B8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023" w:type="dxa"/>
            <w:tcBorders>
              <w:top w:val="nil"/>
              <w:left w:val="nil"/>
              <w:bottom w:val="single" w:color="000000" w:sz="4" w:space="0"/>
              <w:right w:val="single" w:color="000000" w:sz="4" w:space="0"/>
            </w:tcBorders>
            <w:shd w:val="clear" w:color="auto" w:fill="auto"/>
            <w:vAlign w:val="center"/>
          </w:tcPr>
          <w:p w14:paraId="1824733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预算拨款</w:t>
            </w:r>
          </w:p>
        </w:tc>
        <w:tc>
          <w:tcPr>
            <w:tcW w:w="500" w:type="dxa"/>
            <w:gridSpan w:val="2"/>
            <w:tcBorders>
              <w:top w:val="nil"/>
              <w:left w:val="nil"/>
              <w:bottom w:val="single" w:color="000000" w:sz="4" w:space="0"/>
              <w:right w:val="single" w:color="000000" w:sz="4" w:space="0"/>
            </w:tcBorders>
            <w:shd w:val="clear" w:color="auto" w:fill="auto"/>
            <w:vAlign w:val="center"/>
          </w:tcPr>
          <w:p w14:paraId="56EDEFF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预算拨款</w:t>
            </w:r>
          </w:p>
        </w:tc>
        <w:tc>
          <w:tcPr>
            <w:tcW w:w="924" w:type="dxa"/>
            <w:gridSpan w:val="2"/>
            <w:tcBorders>
              <w:top w:val="nil"/>
              <w:left w:val="nil"/>
              <w:bottom w:val="single" w:color="000000" w:sz="4" w:space="0"/>
              <w:right w:val="single" w:color="000000" w:sz="4" w:space="0"/>
            </w:tcBorders>
            <w:shd w:val="clear" w:color="auto" w:fill="auto"/>
            <w:vAlign w:val="center"/>
          </w:tcPr>
          <w:p w14:paraId="49CF148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营预算拨款</w:t>
            </w:r>
          </w:p>
        </w:tc>
      </w:tr>
      <w:tr w14:paraId="6E3664A3">
        <w:tblPrEx>
          <w:tblCellMar>
            <w:top w:w="0" w:type="dxa"/>
            <w:left w:w="108" w:type="dxa"/>
            <w:bottom w:w="0" w:type="dxa"/>
            <w:right w:w="108" w:type="dxa"/>
          </w:tblCellMar>
        </w:tblPrEx>
        <w:trPr>
          <w:gridAfter w:val="1"/>
          <w:wAfter w:w="512" w:type="dxa"/>
          <w:trHeight w:val="1020" w:hRule="atLeast"/>
        </w:trPr>
        <w:tc>
          <w:tcPr>
            <w:tcW w:w="1960" w:type="dxa"/>
            <w:gridSpan w:val="2"/>
            <w:tcBorders>
              <w:top w:val="nil"/>
              <w:left w:val="single" w:color="000000" w:sz="4" w:space="0"/>
              <w:bottom w:val="single" w:color="000000" w:sz="4" w:space="0"/>
              <w:right w:val="single" w:color="000000" w:sz="4" w:space="0"/>
            </w:tcBorders>
            <w:shd w:val="clear" w:color="000000" w:fill="FFFFFF"/>
            <w:vAlign w:val="center"/>
          </w:tcPr>
          <w:p w14:paraId="1F098A0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一、一般公共预算拨款收入</w:t>
            </w:r>
          </w:p>
        </w:tc>
        <w:tc>
          <w:tcPr>
            <w:tcW w:w="1023" w:type="dxa"/>
            <w:tcBorders>
              <w:top w:val="nil"/>
              <w:left w:val="nil"/>
              <w:bottom w:val="single" w:color="000000" w:sz="4" w:space="0"/>
              <w:right w:val="single" w:color="000000" w:sz="4" w:space="0"/>
            </w:tcBorders>
            <w:shd w:val="clear" w:color="auto" w:fill="auto"/>
            <w:vAlign w:val="center"/>
          </w:tcPr>
          <w:p w14:paraId="1749C87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1,693.31</w:t>
            </w:r>
          </w:p>
        </w:tc>
        <w:tc>
          <w:tcPr>
            <w:tcW w:w="1385" w:type="dxa"/>
            <w:gridSpan w:val="2"/>
            <w:tcBorders>
              <w:top w:val="nil"/>
              <w:left w:val="nil"/>
              <w:bottom w:val="single" w:color="000000" w:sz="4" w:space="0"/>
              <w:right w:val="single" w:color="000000" w:sz="4" w:space="0"/>
            </w:tcBorders>
            <w:shd w:val="clear" w:color="auto" w:fill="auto"/>
            <w:vAlign w:val="center"/>
          </w:tcPr>
          <w:p w14:paraId="08F4D31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一、一般公共服务支出</w:t>
            </w:r>
          </w:p>
        </w:tc>
        <w:tc>
          <w:tcPr>
            <w:tcW w:w="1023" w:type="dxa"/>
            <w:gridSpan w:val="2"/>
            <w:tcBorders>
              <w:top w:val="nil"/>
              <w:left w:val="nil"/>
              <w:bottom w:val="single" w:color="000000" w:sz="4" w:space="0"/>
              <w:right w:val="single" w:color="000000" w:sz="4" w:space="0"/>
            </w:tcBorders>
            <w:shd w:val="clear" w:color="auto" w:fill="auto"/>
            <w:vAlign w:val="center"/>
          </w:tcPr>
          <w:p w14:paraId="14CE12A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76497DB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124C847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5219178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D68AB03">
        <w:tblPrEx>
          <w:tblCellMar>
            <w:top w:w="0" w:type="dxa"/>
            <w:left w:w="108" w:type="dxa"/>
            <w:bottom w:w="0" w:type="dxa"/>
            <w:right w:w="108" w:type="dxa"/>
          </w:tblCellMar>
        </w:tblPrEx>
        <w:trPr>
          <w:gridAfter w:val="1"/>
          <w:wAfter w:w="512" w:type="dxa"/>
          <w:trHeight w:val="1020" w:hRule="atLeast"/>
        </w:trPr>
        <w:tc>
          <w:tcPr>
            <w:tcW w:w="1960" w:type="dxa"/>
            <w:gridSpan w:val="2"/>
            <w:tcBorders>
              <w:top w:val="nil"/>
              <w:left w:val="single" w:color="000000" w:sz="4" w:space="0"/>
              <w:bottom w:val="single" w:color="000000" w:sz="4" w:space="0"/>
              <w:right w:val="single" w:color="000000" w:sz="4" w:space="0"/>
            </w:tcBorders>
            <w:shd w:val="clear" w:color="000000" w:fill="FFFFFF"/>
            <w:vAlign w:val="center"/>
          </w:tcPr>
          <w:p w14:paraId="2DD3BFE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其中：国库管理非税收入</w:t>
            </w:r>
          </w:p>
        </w:tc>
        <w:tc>
          <w:tcPr>
            <w:tcW w:w="1023" w:type="dxa"/>
            <w:tcBorders>
              <w:top w:val="nil"/>
              <w:left w:val="nil"/>
              <w:bottom w:val="single" w:color="000000" w:sz="4" w:space="0"/>
              <w:right w:val="single" w:color="000000" w:sz="4" w:space="0"/>
            </w:tcBorders>
            <w:shd w:val="clear" w:color="auto" w:fill="auto"/>
            <w:vAlign w:val="center"/>
          </w:tcPr>
          <w:p w14:paraId="2C5A39C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2.57</w:t>
            </w:r>
          </w:p>
        </w:tc>
        <w:tc>
          <w:tcPr>
            <w:tcW w:w="1385" w:type="dxa"/>
            <w:gridSpan w:val="2"/>
            <w:tcBorders>
              <w:top w:val="nil"/>
              <w:left w:val="nil"/>
              <w:bottom w:val="single" w:color="000000" w:sz="4" w:space="0"/>
              <w:right w:val="single" w:color="000000" w:sz="4" w:space="0"/>
            </w:tcBorders>
            <w:shd w:val="clear" w:color="auto" w:fill="auto"/>
            <w:vAlign w:val="center"/>
          </w:tcPr>
          <w:p w14:paraId="57025E6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二、外交支出</w:t>
            </w:r>
          </w:p>
        </w:tc>
        <w:tc>
          <w:tcPr>
            <w:tcW w:w="1023" w:type="dxa"/>
            <w:gridSpan w:val="2"/>
            <w:tcBorders>
              <w:top w:val="nil"/>
              <w:left w:val="nil"/>
              <w:bottom w:val="single" w:color="000000" w:sz="4" w:space="0"/>
              <w:right w:val="single" w:color="000000" w:sz="4" w:space="0"/>
            </w:tcBorders>
            <w:shd w:val="clear" w:color="auto" w:fill="auto"/>
            <w:vAlign w:val="center"/>
          </w:tcPr>
          <w:p w14:paraId="7E72CC5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2648916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4BF19C5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404B179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A7BA721">
        <w:tblPrEx>
          <w:tblCellMar>
            <w:top w:w="0" w:type="dxa"/>
            <w:left w:w="108" w:type="dxa"/>
            <w:bottom w:w="0" w:type="dxa"/>
            <w:right w:w="108" w:type="dxa"/>
          </w:tblCellMar>
        </w:tblPrEx>
        <w:trPr>
          <w:gridAfter w:val="1"/>
          <w:wAfter w:w="512" w:type="dxa"/>
          <w:trHeight w:val="1020" w:hRule="atLeast"/>
        </w:trPr>
        <w:tc>
          <w:tcPr>
            <w:tcW w:w="1960" w:type="dxa"/>
            <w:gridSpan w:val="2"/>
            <w:tcBorders>
              <w:top w:val="nil"/>
              <w:left w:val="single" w:color="000000" w:sz="4" w:space="0"/>
              <w:bottom w:val="single" w:color="000000" w:sz="4" w:space="0"/>
              <w:right w:val="single" w:color="000000" w:sz="4" w:space="0"/>
            </w:tcBorders>
            <w:shd w:val="clear" w:color="000000" w:fill="FFFFFF"/>
            <w:vAlign w:val="center"/>
          </w:tcPr>
          <w:p w14:paraId="515DFFC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二、政府性基金预算拨款收入</w:t>
            </w:r>
          </w:p>
        </w:tc>
        <w:tc>
          <w:tcPr>
            <w:tcW w:w="1023" w:type="dxa"/>
            <w:tcBorders>
              <w:top w:val="nil"/>
              <w:left w:val="nil"/>
              <w:bottom w:val="single" w:color="000000" w:sz="4" w:space="0"/>
              <w:right w:val="single" w:color="000000" w:sz="4" w:space="0"/>
            </w:tcBorders>
            <w:shd w:val="clear" w:color="auto" w:fill="auto"/>
            <w:vAlign w:val="center"/>
          </w:tcPr>
          <w:p w14:paraId="6DB33C7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0C890E2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三、国防支出</w:t>
            </w:r>
          </w:p>
        </w:tc>
        <w:tc>
          <w:tcPr>
            <w:tcW w:w="1023" w:type="dxa"/>
            <w:gridSpan w:val="2"/>
            <w:tcBorders>
              <w:top w:val="nil"/>
              <w:left w:val="nil"/>
              <w:bottom w:val="single" w:color="000000" w:sz="4" w:space="0"/>
              <w:right w:val="single" w:color="000000" w:sz="4" w:space="0"/>
            </w:tcBorders>
            <w:shd w:val="clear" w:color="auto" w:fill="auto"/>
            <w:vAlign w:val="center"/>
          </w:tcPr>
          <w:p w14:paraId="02D6F54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2724FCA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2ED5D50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3674BB8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9C499D7">
        <w:tblPrEx>
          <w:tblCellMar>
            <w:top w:w="0" w:type="dxa"/>
            <w:left w:w="108" w:type="dxa"/>
            <w:bottom w:w="0" w:type="dxa"/>
            <w:right w:w="108" w:type="dxa"/>
          </w:tblCellMar>
        </w:tblPrEx>
        <w:trPr>
          <w:gridAfter w:val="1"/>
          <w:wAfter w:w="512" w:type="dxa"/>
          <w:trHeight w:val="1020" w:hRule="atLeast"/>
        </w:trPr>
        <w:tc>
          <w:tcPr>
            <w:tcW w:w="1960" w:type="dxa"/>
            <w:gridSpan w:val="2"/>
            <w:tcBorders>
              <w:top w:val="nil"/>
              <w:left w:val="single" w:color="000000" w:sz="4" w:space="0"/>
              <w:bottom w:val="single" w:color="000000" w:sz="4" w:space="0"/>
              <w:right w:val="single" w:color="000000" w:sz="4" w:space="0"/>
            </w:tcBorders>
            <w:shd w:val="clear" w:color="000000" w:fill="FFFFFF"/>
            <w:vAlign w:val="center"/>
          </w:tcPr>
          <w:p w14:paraId="421DBA8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三、国有资本经营预算拨款收入</w:t>
            </w:r>
          </w:p>
        </w:tc>
        <w:tc>
          <w:tcPr>
            <w:tcW w:w="1023" w:type="dxa"/>
            <w:tcBorders>
              <w:top w:val="nil"/>
              <w:left w:val="nil"/>
              <w:bottom w:val="single" w:color="000000" w:sz="4" w:space="0"/>
              <w:right w:val="single" w:color="000000" w:sz="4" w:space="0"/>
            </w:tcBorders>
            <w:shd w:val="clear" w:color="auto" w:fill="auto"/>
            <w:vAlign w:val="center"/>
          </w:tcPr>
          <w:p w14:paraId="37ACC24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6750F64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四、公共安全支出</w:t>
            </w:r>
          </w:p>
        </w:tc>
        <w:tc>
          <w:tcPr>
            <w:tcW w:w="1023" w:type="dxa"/>
            <w:gridSpan w:val="2"/>
            <w:tcBorders>
              <w:top w:val="nil"/>
              <w:left w:val="nil"/>
              <w:bottom w:val="single" w:color="000000" w:sz="4" w:space="0"/>
              <w:right w:val="single" w:color="000000" w:sz="4" w:space="0"/>
            </w:tcBorders>
            <w:shd w:val="clear" w:color="auto" w:fill="auto"/>
            <w:vAlign w:val="center"/>
          </w:tcPr>
          <w:p w14:paraId="75F289D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6E37412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3E65A9A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16A782E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3159C87">
        <w:tblPrEx>
          <w:tblCellMar>
            <w:top w:w="0" w:type="dxa"/>
            <w:left w:w="108" w:type="dxa"/>
            <w:bottom w:w="0" w:type="dxa"/>
            <w:right w:w="108" w:type="dxa"/>
          </w:tblCellMar>
        </w:tblPrEx>
        <w:trPr>
          <w:gridAfter w:val="1"/>
          <w:wAfter w:w="512" w:type="dxa"/>
          <w:trHeight w:val="1020" w:hRule="atLeast"/>
        </w:trPr>
        <w:tc>
          <w:tcPr>
            <w:tcW w:w="1960" w:type="dxa"/>
            <w:gridSpan w:val="2"/>
            <w:tcBorders>
              <w:top w:val="nil"/>
              <w:left w:val="single" w:color="000000" w:sz="4" w:space="0"/>
              <w:bottom w:val="single" w:color="000000" w:sz="4" w:space="0"/>
              <w:right w:val="single" w:color="000000" w:sz="4" w:space="0"/>
            </w:tcBorders>
            <w:shd w:val="clear" w:color="auto" w:fill="auto"/>
            <w:vAlign w:val="center"/>
          </w:tcPr>
          <w:p w14:paraId="5B061821">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vAlign w:val="center"/>
          </w:tcPr>
          <w:p w14:paraId="759F88DA">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7354A04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五、教育支出</w:t>
            </w:r>
          </w:p>
        </w:tc>
        <w:tc>
          <w:tcPr>
            <w:tcW w:w="1023" w:type="dxa"/>
            <w:gridSpan w:val="2"/>
            <w:tcBorders>
              <w:top w:val="nil"/>
              <w:left w:val="nil"/>
              <w:bottom w:val="single" w:color="000000" w:sz="4" w:space="0"/>
              <w:right w:val="single" w:color="000000" w:sz="4" w:space="0"/>
            </w:tcBorders>
            <w:shd w:val="clear" w:color="auto" w:fill="auto"/>
            <w:vAlign w:val="center"/>
          </w:tcPr>
          <w:p w14:paraId="5B82DFC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1,258.43</w:t>
            </w:r>
          </w:p>
        </w:tc>
        <w:tc>
          <w:tcPr>
            <w:tcW w:w="1023" w:type="dxa"/>
            <w:tcBorders>
              <w:top w:val="nil"/>
              <w:left w:val="nil"/>
              <w:bottom w:val="single" w:color="000000" w:sz="4" w:space="0"/>
              <w:right w:val="single" w:color="000000" w:sz="4" w:space="0"/>
            </w:tcBorders>
            <w:shd w:val="clear" w:color="auto" w:fill="auto"/>
            <w:noWrap/>
            <w:vAlign w:val="center"/>
          </w:tcPr>
          <w:p w14:paraId="65A03BA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1,258.43</w:t>
            </w:r>
          </w:p>
        </w:tc>
        <w:tc>
          <w:tcPr>
            <w:tcW w:w="500" w:type="dxa"/>
            <w:gridSpan w:val="2"/>
            <w:tcBorders>
              <w:top w:val="nil"/>
              <w:left w:val="nil"/>
              <w:bottom w:val="single" w:color="000000" w:sz="4" w:space="0"/>
              <w:right w:val="single" w:color="000000" w:sz="4" w:space="0"/>
            </w:tcBorders>
            <w:shd w:val="clear" w:color="auto" w:fill="auto"/>
            <w:noWrap/>
            <w:vAlign w:val="center"/>
          </w:tcPr>
          <w:p w14:paraId="425EE9B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430783C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59254E2">
        <w:tblPrEx>
          <w:tblCellMar>
            <w:top w:w="0" w:type="dxa"/>
            <w:left w:w="108" w:type="dxa"/>
            <w:bottom w:w="0" w:type="dxa"/>
            <w:right w:w="108" w:type="dxa"/>
          </w:tblCellMar>
        </w:tblPrEx>
        <w:trPr>
          <w:gridAfter w:val="1"/>
          <w:wAfter w:w="512" w:type="dxa"/>
          <w:trHeight w:val="1020" w:hRule="atLeast"/>
        </w:trPr>
        <w:tc>
          <w:tcPr>
            <w:tcW w:w="1960" w:type="dxa"/>
            <w:gridSpan w:val="2"/>
            <w:tcBorders>
              <w:top w:val="nil"/>
              <w:left w:val="single" w:color="000000" w:sz="4" w:space="0"/>
              <w:bottom w:val="single" w:color="000000" w:sz="4" w:space="0"/>
              <w:right w:val="single" w:color="000000" w:sz="4" w:space="0"/>
            </w:tcBorders>
            <w:shd w:val="clear" w:color="auto" w:fill="auto"/>
            <w:vAlign w:val="center"/>
          </w:tcPr>
          <w:p w14:paraId="105A89C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二、上年结转</w:t>
            </w:r>
          </w:p>
        </w:tc>
        <w:tc>
          <w:tcPr>
            <w:tcW w:w="1023" w:type="dxa"/>
            <w:tcBorders>
              <w:top w:val="nil"/>
              <w:left w:val="nil"/>
              <w:bottom w:val="single" w:color="000000" w:sz="4" w:space="0"/>
              <w:right w:val="single" w:color="000000" w:sz="4" w:space="0"/>
            </w:tcBorders>
            <w:shd w:val="clear" w:color="auto" w:fill="auto"/>
            <w:noWrap/>
            <w:vAlign w:val="center"/>
          </w:tcPr>
          <w:p w14:paraId="26A70D0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58DD026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六、科学技术支出</w:t>
            </w:r>
          </w:p>
        </w:tc>
        <w:tc>
          <w:tcPr>
            <w:tcW w:w="1023" w:type="dxa"/>
            <w:gridSpan w:val="2"/>
            <w:tcBorders>
              <w:top w:val="nil"/>
              <w:left w:val="nil"/>
              <w:bottom w:val="single" w:color="000000" w:sz="4" w:space="0"/>
              <w:right w:val="single" w:color="000000" w:sz="4" w:space="0"/>
            </w:tcBorders>
            <w:shd w:val="clear" w:color="auto" w:fill="auto"/>
            <w:vAlign w:val="center"/>
          </w:tcPr>
          <w:p w14:paraId="55B5B1B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238497E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4A9683C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33CEBA3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1BE9020">
        <w:tblPrEx>
          <w:tblCellMar>
            <w:top w:w="0" w:type="dxa"/>
            <w:left w:w="108" w:type="dxa"/>
            <w:bottom w:w="0" w:type="dxa"/>
            <w:right w:w="108" w:type="dxa"/>
          </w:tblCellMar>
        </w:tblPrEx>
        <w:trPr>
          <w:gridAfter w:val="1"/>
          <w:wAfter w:w="512" w:type="dxa"/>
          <w:trHeight w:val="1020" w:hRule="atLeast"/>
        </w:trPr>
        <w:tc>
          <w:tcPr>
            <w:tcW w:w="1960" w:type="dxa"/>
            <w:gridSpan w:val="2"/>
            <w:tcBorders>
              <w:top w:val="nil"/>
              <w:left w:val="single" w:color="000000" w:sz="4" w:space="0"/>
              <w:bottom w:val="single" w:color="000000" w:sz="4" w:space="0"/>
              <w:right w:val="single" w:color="000000" w:sz="4" w:space="0"/>
            </w:tcBorders>
            <w:shd w:val="clear" w:color="auto" w:fill="auto"/>
            <w:vAlign w:val="center"/>
          </w:tcPr>
          <w:p w14:paraId="76AA68C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（一）一般公共预算拨款</w:t>
            </w:r>
          </w:p>
        </w:tc>
        <w:tc>
          <w:tcPr>
            <w:tcW w:w="1023" w:type="dxa"/>
            <w:tcBorders>
              <w:top w:val="nil"/>
              <w:left w:val="nil"/>
              <w:bottom w:val="single" w:color="000000" w:sz="4" w:space="0"/>
              <w:right w:val="single" w:color="000000" w:sz="4" w:space="0"/>
            </w:tcBorders>
            <w:shd w:val="clear" w:color="auto" w:fill="auto"/>
            <w:noWrap/>
            <w:vAlign w:val="center"/>
          </w:tcPr>
          <w:p w14:paraId="1B9231B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2403234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七、文化旅游体育与传媒支出</w:t>
            </w:r>
          </w:p>
        </w:tc>
        <w:tc>
          <w:tcPr>
            <w:tcW w:w="1023" w:type="dxa"/>
            <w:gridSpan w:val="2"/>
            <w:tcBorders>
              <w:top w:val="nil"/>
              <w:left w:val="nil"/>
              <w:bottom w:val="single" w:color="000000" w:sz="4" w:space="0"/>
              <w:right w:val="single" w:color="000000" w:sz="4" w:space="0"/>
            </w:tcBorders>
            <w:shd w:val="clear" w:color="auto" w:fill="auto"/>
            <w:vAlign w:val="center"/>
          </w:tcPr>
          <w:p w14:paraId="43CA298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4CB0246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7F4829C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70921F9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657FA05">
        <w:tblPrEx>
          <w:tblCellMar>
            <w:top w:w="0" w:type="dxa"/>
            <w:left w:w="108" w:type="dxa"/>
            <w:bottom w:w="0" w:type="dxa"/>
            <w:right w:w="108" w:type="dxa"/>
          </w:tblCellMar>
        </w:tblPrEx>
        <w:trPr>
          <w:gridAfter w:val="1"/>
          <w:wAfter w:w="512" w:type="dxa"/>
          <w:trHeight w:val="1020" w:hRule="atLeast"/>
        </w:trPr>
        <w:tc>
          <w:tcPr>
            <w:tcW w:w="1960" w:type="dxa"/>
            <w:gridSpan w:val="2"/>
            <w:tcBorders>
              <w:top w:val="nil"/>
              <w:left w:val="single" w:color="000000" w:sz="4" w:space="0"/>
              <w:bottom w:val="single" w:color="000000" w:sz="4" w:space="0"/>
              <w:right w:val="single" w:color="000000" w:sz="4" w:space="0"/>
            </w:tcBorders>
            <w:shd w:val="clear" w:color="auto" w:fill="auto"/>
            <w:vAlign w:val="center"/>
          </w:tcPr>
          <w:p w14:paraId="53E075C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（二）政府性基金预算拨款</w:t>
            </w:r>
          </w:p>
        </w:tc>
        <w:tc>
          <w:tcPr>
            <w:tcW w:w="1023" w:type="dxa"/>
            <w:tcBorders>
              <w:top w:val="nil"/>
              <w:left w:val="nil"/>
              <w:bottom w:val="single" w:color="000000" w:sz="4" w:space="0"/>
              <w:right w:val="single" w:color="000000" w:sz="4" w:space="0"/>
            </w:tcBorders>
            <w:shd w:val="clear" w:color="auto" w:fill="auto"/>
            <w:noWrap/>
            <w:vAlign w:val="center"/>
          </w:tcPr>
          <w:p w14:paraId="1783129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5F75BF1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八、社会保障和就业支出</w:t>
            </w:r>
          </w:p>
        </w:tc>
        <w:tc>
          <w:tcPr>
            <w:tcW w:w="1023" w:type="dxa"/>
            <w:gridSpan w:val="2"/>
            <w:tcBorders>
              <w:top w:val="nil"/>
              <w:left w:val="nil"/>
              <w:bottom w:val="single" w:color="000000" w:sz="4" w:space="0"/>
              <w:right w:val="single" w:color="000000" w:sz="4" w:space="0"/>
            </w:tcBorders>
            <w:shd w:val="clear" w:color="auto" w:fill="auto"/>
            <w:vAlign w:val="center"/>
          </w:tcPr>
          <w:p w14:paraId="43FBD5D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172.42</w:t>
            </w:r>
          </w:p>
        </w:tc>
        <w:tc>
          <w:tcPr>
            <w:tcW w:w="1023" w:type="dxa"/>
            <w:tcBorders>
              <w:top w:val="nil"/>
              <w:left w:val="nil"/>
              <w:bottom w:val="single" w:color="000000" w:sz="4" w:space="0"/>
              <w:right w:val="single" w:color="000000" w:sz="4" w:space="0"/>
            </w:tcBorders>
            <w:shd w:val="clear" w:color="auto" w:fill="auto"/>
            <w:noWrap/>
            <w:vAlign w:val="center"/>
          </w:tcPr>
          <w:p w14:paraId="18582CD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172.42</w:t>
            </w:r>
          </w:p>
        </w:tc>
        <w:tc>
          <w:tcPr>
            <w:tcW w:w="500" w:type="dxa"/>
            <w:gridSpan w:val="2"/>
            <w:tcBorders>
              <w:top w:val="nil"/>
              <w:left w:val="nil"/>
              <w:bottom w:val="single" w:color="000000" w:sz="4" w:space="0"/>
              <w:right w:val="single" w:color="000000" w:sz="4" w:space="0"/>
            </w:tcBorders>
            <w:shd w:val="clear" w:color="auto" w:fill="auto"/>
            <w:noWrap/>
            <w:vAlign w:val="center"/>
          </w:tcPr>
          <w:p w14:paraId="1DACE35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6762F38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B2BB7A9">
        <w:tblPrEx>
          <w:tblCellMar>
            <w:top w:w="0" w:type="dxa"/>
            <w:left w:w="108" w:type="dxa"/>
            <w:bottom w:w="0" w:type="dxa"/>
            <w:right w:w="108" w:type="dxa"/>
          </w:tblCellMar>
        </w:tblPrEx>
        <w:trPr>
          <w:gridAfter w:val="1"/>
          <w:wAfter w:w="512" w:type="dxa"/>
          <w:trHeight w:val="1020" w:hRule="atLeast"/>
        </w:trPr>
        <w:tc>
          <w:tcPr>
            <w:tcW w:w="1960" w:type="dxa"/>
            <w:gridSpan w:val="2"/>
            <w:tcBorders>
              <w:top w:val="nil"/>
              <w:left w:val="single" w:color="000000" w:sz="4" w:space="0"/>
              <w:bottom w:val="single" w:color="000000" w:sz="4" w:space="0"/>
              <w:right w:val="single" w:color="000000" w:sz="4" w:space="0"/>
            </w:tcBorders>
            <w:shd w:val="clear" w:color="auto" w:fill="auto"/>
            <w:vAlign w:val="center"/>
          </w:tcPr>
          <w:p w14:paraId="7EA3CEF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（三）国有资本经营预算拨款</w:t>
            </w:r>
          </w:p>
        </w:tc>
        <w:tc>
          <w:tcPr>
            <w:tcW w:w="1023" w:type="dxa"/>
            <w:tcBorders>
              <w:top w:val="nil"/>
              <w:left w:val="nil"/>
              <w:bottom w:val="single" w:color="000000" w:sz="4" w:space="0"/>
              <w:right w:val="single" w:color="000000" w:sz="4" w:space="0"/>
            </w:tcBorders>
            <w:shd w:val="clear" w:color="auto" w:fill="auto"/>
            <w:noWrap/>
            <w:vAlign w:val="center"/>
          </w:tcPr>
          <w:p w14:paraId="608C061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200BA2F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九、社会保险基金支出</w:t>
            </w:r>
          </w:p>
        </w:tc>
        <w:tc>
          <w:tcPr>
            <w:tcW w:w="1023" w:type="dxa"/>
            <w:gridSpan w:val="2"/>
            <w:tcBorders>
              <w:top w:val="nil"/>
              <w:left w:val="nil"/>
              <w:bottom w:val="single" w:color="000000" w:sz="4" w:space="0"/>
              <w:right w:val="single" w:color="000000" w:sz="4" w:space="0"/>
            </w:tcBorders>
            <w:shd w:val="clear" w:color="auto" w:fill="auto"/>
            <w:vAlign w:val="center"/>
          </w:tcPr>
          <w:p w14:paraId="4023C38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287A3D2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1D52B6B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5A5E763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D4EA40A">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56D1D86C">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noWrap/>
            <w:vAlign w:val="bottom"/>
          </w:tcPr>
          <w:p w14:paraId="249C3292">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6E8DCE6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十、卫生健康支出</w:t>
            </w:r>
          </w:p>
        </w:tc>
        <w:tc>
          <w:tcPr>
            <w:tcW w:w="1023" w:type="dxa"/>
            <w:gridSpan w:val="2"/>
            <w:tcBorders>
              <w:top w:val="nil"/>
              <w:left w:val="nil"/>
              <w:bottom w:val="single" w:color="000000" w:sz="4" w:space="0"/>
              <w:right w:val="single" w:color="000000" w:sz="4" w:space="0"/>
            </w:tcBorders>
            <w:shd w:val="clear" w:color="auto" w:fill="auto"/>
            <w:vAlign w:val="center"/>
          </w:tcPr>
          <w:p w14:paraId="47DA0DA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87.09</w:t>
            </w:r>
          </w:p>
        </w:tc>
        <w:tc>
          <w:tcPr>
            <w:tcW w:w="1023" w:type="dxa"/>
            <w:tcBorders>
              <w:top w:val="nil"/>
              <w:left w:val="nil"/>
              <w:bottom w:val="single" w:color="000000" w:sz="4" w:space="0"/>
              <w:right w:val="single" w:color="000000" w:sz="4" w:space="0"/>
            </w:tcBorders>
            <w:shd w:val="clear" w:color="auto" w:fill="auto"/>
            <w:noWrap/>
            <w:vAlign w:val="center"/>
          </w:tcPr>
          <w:p w14:paraId="18633FA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87.09</w:t>
            </w:r>
          </w:p>
        </w:tc>
        <w:tc>
          <w:tcPr>
            <w:tcW w:w="500" w:type="dxa"/>
            <w:gridSpan w:val="2"/>
            <w:tcBorders>
              <w:top w:val="nil"/>
              <w:left w:val="nil"/>
              <w:bottom w:val="single" w:color="000000" w:sz="4" w:space="0"/>
              <w:right w:val="single" w:color="000000" w:sz="4" w:space="0"/>
            </w:tcBorders>
            <w:shd w:val="clear" w:color="auto" w:fill="auto"/>
            <w:noWrap/>
            <w:vAlign w:val="center"/>
          </w:tcPr>
          <w:p w14:paraId="6D0F64E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64C9071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0E67929">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6442944D">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noWrap/>
            <w:vAlign w:val="bottom"/>
          </w:tcPr>
          <w:p w14:paraId="79633A69">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5593312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十一、节能环保支出</w:t>
            </w:r>
          </w:p>
        </w:tc>
        <w:tc>
          <w:tcPr>
            <w:tcW w:w="1023" w:type="dxa"/>
            <w:gridSpan w:val="2"/>
            <w:tcBorders>
              <w:top w:val="nil"/>
              <w:left w:val="nil"/>
              <w:bottom w:val="single" w:color="000000" w:sz="4" w:space="0"/>
              <w:right w:val="single" w:color="000000" w:sz="4" w:space="0"/>
            </w:tcBorders>
            <w:shd w:val="clear" w:color="auto" w:fill="auto"/>
            <w:vAlign w:val="center"/>
          </w:tcPr>
          <w:p w14:paraId="5A35D54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78F91BE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3750326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2EB4AE2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6B31039">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56742284">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noWrap/>
            <w:vAlign w:val="bottom"/>
          </w:tcPr>
          <w:p w14:paraId="180AFA49">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6C37B1A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十二、城乡社区支出</w:t>
            </w:r>
          </w:p>
        </w:tc>
        <w:tc>
          <w:tcPr>
            <w:tcW w:w="1023" w:type="dxa"/>
            <w:gridSpan w:val="2"/>
            <w:tcBorders>
              <w:top w:val="nil"/>
              <w:left w:val="nil"/>
              <w:bottom w:val="single" w:color="000000" w:sz="4" w:space="0"/>
              <w:right w:val="single" w:color="000000" w:sz="4" w:space="0"/>
            </w:tcBorders>
            <w:shd w:val="clear" w:color="auto" w:fill="auto"/>
            <w:vAlign w:val="center"/>
          </w:tcPr>
          <w:p w14:paraId="5C8F796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5EC3560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5DB7752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038D9E4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662F6CB">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213C1AAB">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noWrap/>
            <w:vAlign w:val="bottom"/>
          </w:tcPr>
          <w:p w14:paraId="45EB34C0">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3B54675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十三、农林水支出</w:t>
            </w:r>
          </w:p>
        </w:tc>
        <w:tc>
          <w:tcPr>
            <w:tcW w:w="1023" w:type="dxa"/>
            <w:gridSpan w:val="2"/>
            <w:tcBorders>
              <w:top w:val="nil"/>
              <w:left w:val="nil"/>
              <w:bottom w:val="single" w:color="000000" w:sz="4" w:space="0"/>
              <w:right w:val="single" w:color="000000" w:sz="4" w:space="0"/>
            </w:tcBorders>
            <w:shd w:val="clear" w:color="auto" w:fill="auto"/>
            <w:vAlign w:val="center"/>
          </w:tcPr>
          <w:p w14:paraId="092646C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571484C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6045D06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0267B6D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2D9E0D6">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4BC08A90">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noWrap/>
            <w:vAlign w:val="bottom"/>
          </w:tcPr>
          <w:p w14:paraId="585B10B5">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0295B70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十四、交通运输支出</w:t>
            </w:r>
          </w:p>
        </w:tc>
        <w:tc>
          <w:tcPr>
            <w:tcW w:w="1023" w:type="dxa"/>
            <w:gridSpan w:val="2"/>
            <w:tcBorders>
              <w:top w:val="nil"/>
              <w:left w:val="nil"/>
              <w:bottom w:val="single" w:color="000000" w:sz="4" w:space="0"/>
              <w:right w:val="single" w:color="000000" w:sz="4" w:space="0"/>
            </w:tcBorders>
            <w:shd w:val="clear" w:color="auto" w:fill="auto"/>
            <w:vAlign w:val="center"/>
          </w:tcPr>
          <w:p w14:paraId="219465B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60A107B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6D6231A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5E110D7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516023B">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1DDAAE02">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noWrap/>
            <w:vAlign w:val="bottom"/>
          </w:tcPr>
          <w:p w14:paraId="4AE629F2">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5570B52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十五、资源勘探工业信息等支出</w:t>
            </w:r>
          </w:p>
        </w:tc>
        <w:tc>
          <w:tcPr>
            <w:tcW w:w="1023" w:type="dxa"/>
            <w:gridSpan w:val="2"/>
            <w:tcBorders>
              <w:top w:val="nil"/>
              <w:left w:val="nil"/>
              <w:bottom w:val="single" w:color="000000" w:sz="4" w:space="0"/>
              <w:right w:val="single" w:color="000000" w:sz="4" w:space="0"/>
            </w:tcBorders>
            <w:shd w:val="clear" w:color="auto" w:fill="auto"/>
            <w:vAlign w:val="center"/>
          </w:tcPr>
          <w:p w14:paraId="2977E7B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63955B0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7D4E25E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5CD1641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EDE6F97">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795F6ABA">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vAlign w:val="center"/>
          </w:tcPr>
          <w:p w14:paraId="00226DF3">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2EA38C0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十六、商业服务业等支出</w:t>
            </w:r>
          </w:p>
        </w:tc>
        <w:tc>
          <w:tcPr>
            <w:tcW w:w="1023" w:type="dxa"/>
            <w:gridSpan w:val="2"/>
            <w:tcBorders>
              <w:top w:val="nil"/>
              <w:left w:val="nil"/>
              <w:bottom w:val="single" w:color="000000" w:sz="4" w:space="0"/>
              <w:right w:val="single" w:color="000000" w:sz="4" w:space="0"/>
            </w:tcBorders>
            <w:shd w:val="clear" w:color="auto" w:fill="auto"/>
            <w:vAlign w:val="center"/>
          </w:tcPr>
          <w:p w14:paraId="31E6DB1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005569E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76F4BD5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128F377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34B7654">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7F62944C">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vAlign w:val="center"/>
          </w:tcPr>
          <w:p w14:paraId="280C6FD5">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1781E63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十七、金融支出</w:t>
            </w:r>
          </w:p>
        </w:tc>
        <w:tc>
          <w:tcPr>
            <w:tcW w:w="1023" w:type="dxa"/>
            <w:gridSpan w:val="2"/>
            <w:tcBorders>
              <w:top w:val="nil"/>
              <w:left w:val="nil"/>
              <w:bottom w:val="single" w:color="000000" w:sz="4" w:space="0"/>
              <w:right w:val="single" w:color="000000" w:sz="4" w:space="0"/>
            </w:tcBorders>
            <w:shd w:val="clear" w:color="auto" w:fill="auto"/>
            <w:vAlign w:val="center"/>
          </w:tcPr>
          <w:p w14:paraId="187B5D5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61D59BC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1C96CD9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6268377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CC997F4">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vAlign w:val="center"/>
          </w:tcPr>
          <w:p w14:paraId="3C7B78A4">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nil"/>
              <w:right w:val="nil"/>
            </w:tcBorders>
            <w:shd w:val="clear" w:color="auto" w:fill="auto"/>
            <w:noWrap/>
            <w:vAlign w:val="bottom"/>
          </w:tcPr>
          <w:p w14:paraId="5ECA6323">
            <w:pPr>
              <w:widowControl/>
              <w:jc w:val="left"/>
              <w:rPr>
                <w:rFonts w:ascii="Calibri" w:hAnsi="Calibri" w:eastAsia="宋体" w:cs="Arial"/>
                <w:color w:val="000000"/>
                <w:kern w:val="0"/>
                <w:sz w:val="22"/>
              </w:rPr>
            </w:pPr>
          </w:p>
        </w:tc>
        <w:tc>
          <w:tcPr>
            <w:tcW w:w="1385" w:type="dxa"/>
            <w:gridSpan w:val="2"/>
            <w:tcBorders>
              <w:top w:val="nil"/>
              <w:left w:val="single" w:color="000000" w:sz="4" w:space="0"/>
              <w:bottom w:val="single" w:color="000000" w:sz="4" w:space="0"/>
              <w:right w:val="single" w:color="000000" w:sz="4" w:space="0"/>
            </w:tcBorders>
            <w:shd w:val="clear" w:color="auto" w:fill="auto"/>
            <w:vAlign w:val="center"/>
          </w:tcPr>
          <w:p w14:paraId="58FF4EE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十八、援助其他地区支出</w:t>
            </w:r>
          </w:p>
        </w:tc>
        <w:tc>
          <w:tcPr>
            <w:tcW w:w="1023" w:type="dxa"/>
            <w:gridSpan w:val="2"/>
            <w:tcBorders>
              <w:top w:val="nil"/>
              <w:left w:val="nil"/>
              <w:bottom w:val="single" w:color="000000" w:sz="4" w:space="0"/>
              <w:right w:val="single" w:color="000000" w:sz="4" w:space="0"/>
            </w:tcBorders>
            <w:shd w:val="clear" w:color="auto" w:fill="auto"/>
            <w:vAlign w:val="center"/>
          </w:tcPr>
          <w:p w14:paraId="4C7A93D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0ED09CE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2A32215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6E4152D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99E1F59">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45BF2E3D">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single" w:color="000000" w:sz="4" w:space="0"/>
              <w:left w:val="nil"/>
              <w:bottom w:val="single" w:color="000000" w:sz="4" w:space="0"/>
              <w:right w:val="single" w:color="000000" w:sz="4" w:space="0"/>
            </w:tcBorders>
            <w:shd w:val="clear" w:color="auto" w:fill="auto"/>
            <w:vAlign w:val="center"/>
          </w:tcPr>
          <w:p w14:paraId="3AE2D855">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18CA2D0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十九、自然资源海洋气象等支出</w:t>
            </w:r>
          </w:p>
        </w:tc>
        <w:tc>
          <w:tcPr>
            <w:tcW w:w="1023" w:type="dxa"/>
            <w:gridSpan w:val="2"/>
            <w:tcBorders>
              <w:top w:val="nil"/>
              <w:left w:val="nil"/>
              <w:bottom w:val="single" w:color="000000" w:sz="4" w:space="0"/>
              <w:right w:val="single" w:color="000000" w:sz="4" w:space="0"/>
            </w:tcBorders>
            <w:shd w:val="clear" w:color="auto" w:fill="auto"/>
            <w:vAlign w:val="center"/>
          </w:tcPr>
          <w:p w14:paraId="7ADD173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7A4C58C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2DE9713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1C83130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1A36E93">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731C8426">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vAlign w:val="center"/>
          </w:tcPr>
          <w:p w14:paraId="6D2CE757">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0F140DD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二十、住房保障支出</w:t>
            </w:r>
          </w:p>
        </w:tc>
        <w:tc>
          <w:tcPr>
            <w:tcW w:w="1023" w:type="dxa"/>
            <w:gridSpan w:val="2"/>
            <w:tcBorders>
              <w:top w:val="nil"/>
              <w:left w:val="nil"/>
              <w:bottom w:val="single" w:color="000000" w:sz="4" w:space="0"/>
              <w:right w:val="single" w:color="000000" w:sz="4" w:space="0"/>
            </w:tcBorders>
            <w:shd w:val="clear" w:color="auto" w:fill="auto"/>
            <w:vAlign w:val="center"/>
          </w:tcPr>
          <w:p w14:paraId="0D8322B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1023" w:type="dxa"/>
            <w:tcBorders>
              <w:top w:val="nil"/>
              <w:left w:val="nil"/>
              <w:bottom w:val="single" w:color="000000" w:sz="4" w:space="0"/>
              <w:right w:val="single" w:color="000000" w:sz="4" w:space="0"/>
            </w:tcBorders>
            <w:shd w:val="clear" w:color="auto" w:fill="auto"/>
            <w:noWrap/>
            <w:vAlign w:val="center"/>
          </w:tcPr>
          <w:p w14:paraId="5D783EE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500" w:type="dxa"/>
            <w:gridSpan w:val="2"/>
            <w:tcBorders>
              <w:top w:val="nil"/>
              <w:left w:val="nil"/>
              <w:bottom w:val="single" w:color="000000" w:sz="4" w:space="0"/>
              <w:right w:val="single" w:color="000000" w:sz="4" w:space="0"/>
            </w:tcBorders>
            <w:shd w:val="clear" w:color="auto" w:fill="auto"/>
            <w:noWrap/>
            <w:vAlign w:val="center"/>
          </w:tcPr>
          <w:p w14:paraId="24281D7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7F28A30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55D2793">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vAlign w:val="center"/>
          </w:tcPr>
          <w:p w14:paraId="28ADFADF">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nil"/>
              <w:right w:val="nil"/>
            </w:tcBorders>
            <w:shd w:val="clear" w:color="auto" w:fill="auto"/>
            <w:noWrap/>
            <w:vAlign w:val="bottom"/>
          </w:tcPr>
          <w:p w14:paraId="65341747">
            <w:pPr>
              <w:widowControl/>
              <w:jc w:val="left"/>
              <w:rPr>
                <w:rFonts w:ascii="Calibri" w:hAnsi="Calibri" w:eastAsia="宋体" w:cs="Arial"/>
                <w:color w:val="000000"/>
                <w:kern w:val="0"/>
                <w:sz w:val="22"/>
              </w:rPr>
            </w:pPr>
          </w:p>
        </w:tc>
        <w:tc>
          <w:tcPr>
            <w:tcW w:w="1385" w:type="dxa"/>
            <w:gridSpan w:val="2"/>
            <w:tcBorders>
              <w:top w:val="nil"/>
              <w:left w:val="single" w:color="000000" w:sz="4" w:space="0"/>
              <w:bottom w:val="single" w:color="000000" w:sz="4" w:space="0"/>
              <w:right w:val="single" w:color="000000" w:sz="4" w:space="0"/>
            </w:tcBorders>
            <w:shd w:val="clear" w:color="auto" w:fill="auto"/>
            <w:vAlign w:val="center"/>
          </w:tcPr>
          <w:p w14:paraId="32F11B8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二十一、粮油物资储备支出</w:t>
            </w:r>
          </w:p>
        </w:tc>
        <w:tc>
          <w:tcPr>
            <w:tcW w:w="1023" w:type="dxa"/>
            <w:gridSpan w:val="2"/>
            <w:tcBorders>
              <w:top w:val="nil"/>
              <w:left w:val="nil"/>
              <w:bottom w:val="single" w:color="000000" w:sz="4" w:space="0"/>
              <w:right w:val="single" w:color="000000" w:sz="4" w:space="0"/>
            </w:tcBorders>
            <w:shd w:val="clear" w:color="auto" w:fill="auto"/>
            <w:vAlign w:val="center"/>
          </w:tcPr>
          <w:p w14:paraId="75B7E8F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6123CEB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224F193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6289D6C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605FCBF">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7A2EDC92">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single" w:color="000000" w:sz="4" w:space="0"/>
              <w:left w:val="nil"/>
              <w:bottom w:val="single" w:color="000000" w:sz="4" w:space="0"/>
              <w:right w:val="single" w:color="000000" w:sz="4" w:space="0"/>
            </w:tcBorders>
            <w:shd w:val="clear" w:color="auto" w:fill="auto"/>
            <w:vAlign w:val="center"/>
          </w:tcPr>
          <w:p w14:paraId="7039A11A">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71B1777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二十二、国有资本经营预算支出</w:t>
            </w:r>
          </w:p>
        </w:tc>
        <w:tc>
          <w:tcPr>
            <w:tcW w:w="1023" w:type="dxa"/>
            <w:gridSpan w:val="2"/>
            <w:tcBorders>
              <w:top w:val="nil"/>
              <w:left w:val="nil"/>
              <w:bottom w:val="single" w:color="000000" w:sz="4" w:space="0"/>
              <w:right w:val="single" w:color="000000" w:sz="4" w:space="0"/>
            </w:tcBorders>
            <w:shd w:val="clear" w:color="auto" w:fill="auto"/>
            <w:vAlign w:val="center"/>
          </w:tcPr>
          <w:p w14:paraId="13B8760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422CA1F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372CC9D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266BDCE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B118E4D">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3DABC712">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vAlign w:val="center"/>
          </w:tcPr>
          <w:p w14:paraId="3848A944">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331D133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二十三、灾害防治及应急管理支出</w:t>
            </w:r>
          </w:p>
        </w:tc>
        <w:tc>
          <w:tcPr>
            <w:tcW w:w="1023" w:type="dxa"/>
            <w:gridSpan w:val="2"/>
            <w:tcBorders>
              <w:top w:val="nil"/>
              <w:left w:val="nil"/>
              <w:bottom w:val="single" w:color="000000" w:sz="4" w:space="0"/>
              <w:right w:val="single" w:color="000000" w:sz="4" w:space="0"/>
            </w:tcBorders>
            <w:shd w:val="clear" w:color="auto" w:fill="auto"/>
            <w:vAlign w:val="center"/>
          </w:tcPr>
          <w:p w14:paraId="6B4CE2D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0F00781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4F91A7E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2C84255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09DBB14">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0A3DE913">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vAlign w:val="center"/>
          </w:tcPr>
          <w:p w14:paraId="387B8ADB">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000000" w:fill="FFFFFF"/>
            <w:vAlign w:val="center"/>
          </w:tcPr>
          <w:p w14:paraId="4065127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二十四、预备费</w:t>
            </w:r>
          </w:p>
        </w:tc>
        <w:tc>
          <w:tcPr>
            <w:tcW w:w="1023" w:type="dxa"/>
            <w:gridSpan w:val="2"/>
            <w:tcBorders>
              <w:top w:val="nil"/>
              <w:left w:val="nil"/>
              <w:bottom w:val="single" w:color="000000" w:sz="4" w:space="0"/>
              <w:right w:val="single" w:color="000000" w:sz="4" w:space="0"/>
            </w:tcBorders>
            <w:shd w:val="clear" w:color="auto" w:fill="auto"/>
            <w:vAlign w:val="center"/>
          </w:tcPr>
          <w:p w14:paraId="36A545A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3FC053F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4821837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54F56D4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F10B545">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28568384">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vAlign w:val="center"/>
          </w:tcPr>
          <w:p w14:paraId="5E3D5490">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000000" w:fill="FFFFFF"/>
            <w:vAlign w:val="center"/>
          </w:tcPr>
          <w:p w14:paraId="7DC628D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二十五、其他支出</w:t>
            </w:r>
          </w:p>
        </w:tc>
        <w:tc>
          <w:tcPr>
            <w:tcW w:w="1023" w:type="dxa"/>
            <w:gridSpan w:val="2"/>
            <w:tcBorders>
              <w:top w:val="nil"/>
              <w:left w:val="nil"/>
              <w:bottom w:val="single" w:color="000000" w:sz="4" w:space="0"/>
              <w:right w:val="single" w:color="000000" w:sz="4" w:space="0"/>
            </w:tcBorders>
            <w:shd w:val="clear" w:color="auto" w:fill="auto"/>
            <w:vAlign w:val="center"/>
          </w:tcPr>
          <w:p w14:paraId="0B8447A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5F72386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3407F14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060D6E3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253F6A9">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467E4148">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vAlign w:val="center"/>
          </w:tcPr>
          <w:p w14:paraId="4CAA6EC3">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31ACDBC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二十六、转移性支出</w:t>
            </w:r>
          </w:p>
        </w:tc>
        <w:tc>
          <w:tcPr>
            <w:tcW w:w="1023" w:type="dxa"/>
            <w:gridSpan w:val="2"/>
            <w:tcBorders>
              <w:top w:val="nil"/>
              <w:left w:val="nil"/>
              <w:bottom w:val="single" w:color="000000" w:sz="4" w:space="0"/>
              <w:right w:val="single" w:color="000000" w:sz="4" w:space="0"/>
            </w:tcBorders>
            <w:shd w:val="clear" w:color="auto" w:fill="auto"/>
            <w:vAlign w:val="center"/>
          </w:tcPr>
          <w:p w14:paraId="039C147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008DB9E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3BFB350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142E93A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5D77092">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0697BAFE">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vAlign w:val="center"/>
          </w:tcPr>
          <w:p w14:paraId="1A31CB83">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1D47A10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二十七、债务还本支出</w:t>
            </w:r>
          </w:p>
        </w:tc>
        <w:tc>
          <w:tcPr>
            <w:tcW w:w="1023" w:type="dxa"/>
            <w:gridSpan w:val="2"/>
            <w:tcBorders>
              <w:top w:val="nil"/>
              <w:left w:val="nil"/>
              <w:bottom w:val="single" w:color="000000" w:sz="4" w:space="0"/>
              <w:right w:val="single" w:color="000000" w:sz="4" w:space="0"/>
            </w:tcBorders>
            <w:shd w:val="clear" w:color="auto" w:fill="auto"/>
            <w:vAlign w:val="center"/>
          </w:tcPr>
          <w:p w14:paraId="7AB970A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41FF41A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611A93E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12EC67B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FF392D6">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76B6B496">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vAlign w:val="center"/>
          </w:tcPr>
          <w:p w14:paraId="71CE316D">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066EE00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二十八、债务付息支出</w:t>
            </w:r>
          </w:p>
        </w:tc>
        <w:tc>
          <w:tcPr>
            <w:tcW w:w="1023" w:type="dxa"/>
            <w:gridSpan w:val="2"/>
            <w:tcBorders>
              <w:top w:val="nil"/>
              <w:left w:val="nil"/>
              <w:bottom w:val="single" w:color="000000" w:sz="4" w:space="0"/>
              <w:right w:val="single" w:color="000000" w:sz="4" w:space="0"/>
            </w:tcBorders>
            <w:shd w:val="clear" w:color="auto" w:fill="auto"/>
            <w:vAlign w:val="center"/>
          </w:tcPr>
          <w:p w14:paraId="305CDF5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33D1E62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0EF864A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41EB0A4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A48D45F">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5C6105F7">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vAlign w:val="center"/>
          </w:tcPr>
          <w:p w14:paraId="7A252D2B">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146E1C3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二十九、债务发行费用支出</w:t>
            </w:r>
          </w:p>
        </w:tc>
        <w:tc>
          <w:tcPr>
            <w:tcW w:w="1023" w:type="dxa"/>
            <w:gridSpan w:val="2"/>
            <w:tcBorders>
              <w:top w:val="nil"/>
              <w:left w:val="nil"/>
              <w:bottom w:val="single" w:color="000000" w:sz="4" w:space="0"/>
              <w:right w:val="single" w:color="000000" w:sz="4" w:space="0"/>
            </w:tcBorders>
            <w:shd w:val="clear" w:color="auto" w:fill="auto"/>
            <w:vAlign w:val="center"/>
          </w:tcPr>
          <w:p w14:paraId="04C82EA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5ED175D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6CFDBA0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4B94799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A801C67">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6334EA0C">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023" w:type="dxa"/>
            <w:tcBorders>
              <w:top w:val="nil"/>
              <w:left w:val="nil"/>
              <w:bottom w:val="single" w:color="000000" w:sz="4" w:space="0"/>
              <w:right w:val="single" w:color="000000" w:sz="4" w:space="0"/>
            </w:tcBorders>
            <w:shd w:val="clear" w:color="auto" w:fill="auto"/>
            <w:vAlign w:val="center"/>
          </w:tcPr>
          <w:p w14:paraId="75A7C675">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34E1A2D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三十、抗疫特别国债安排的支出</w:t>
            </w:r>
          </w:p>
        </w:tc>
        <w:tc>
          <w:tcPr>
            <w:tcW w:w="1023" w:type="dxa"/>
            <w:gridSpan w:val="2"/>
            <w:tcBorders>
              <w:top w:val="nil"/>
              <w:left w:val="nil"/>
              <w:bottom w:val="single" w:color="000000" w:sz="4" w:space="0"/>
              <w:right w:val="single" w:color="000000" w:sz="4" w:space="0"/>
            </w:tcBorders>
            <w:shd w:val="clear" w:color="auto" w:fill="auto"/>
            <w:vAlign w:val="center"/>
          </w:tcPr>
          <w:p w14:paraId="59FE8CB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23" w:type="dxa"/>
            <w:tcBorders>
              <w:top w:val="nil"/>
              <w:left w:val="nil"/>
              <w:bottom w:val="single" w:color="000000" w:sz="4" w:space="0"/>
              <w:right w:val="single" w:color="000000" w:sz="4" w:space="0"/>
            </w:tcBorders>
            <w:shd w:val="clear" w:color="auto" w:fill="auto"/>
            <w:noWrap/>
            <w:vAlign w:val="center"/>
          </w:tcPr>
          <w:p w14:paraId="1FB5AEC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14B0BF0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621D33E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902BC24">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54A9180A">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本年收入小计</w:t>
            </w:r>
          </w:p>
        </w:tc>
        <w:tc>
          <w:tcPr>
            <w:tcW w:w="1023" w:type="dxa"/>
            <w:tcBorders>
              <w:top w:val="nil"/>
              <w:left w:val="nil"/>
              <w:bottom w:val="single" w:color="000000" w:sz="4" w:space="0"/>
              <w:right w:val="single" w:color="000000" w:sz="4" w:space="0"/>
            </w:tcBorders>
            <w:shd w:val="clear" w:color="auto" w:fill="auto"/>
            <w:noWrap/>
            <w:vAlign w:val="center"/>
          </w:tcPr>
          <w:p w14:paraId="6984F445">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1,693.31</w:t>
            </w:r>
          </w:p>
        </w:tc>
        <w:tc>
          <w:tcPr>
            <w:tcW w:w="1385" w:type="dxa"/>
            <w:gridSpan w:val="2"/>
            <w:tcBorders>
              <w:top w:val="nil"/>
              <w:left w:val="nil"/>
              <w:bottom w:val="single" w:color="000000" w:sz="4" w:space="0"/>
              <w:right w:val="single" w:color="000000" w:sz="4" w:space="0"/>
            </w:tcBorders>
            <w:shd w:val="clear" w:color="auto" w:fill="auto"/>
            <w:vAlign w:val="center"/>
          </w:tcPr>
          <w:p w14:paraId="73B6284C">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本年支出小计</w:t>
            </w:r>
          </w:p>
        </w:tc>
        <w:tc>
          <w:tcPr>
            <w:tcW w:w="1023" w:type="dxa"/>
            <w:gridSpan w:val="2"/>
            <w:tcBorders>
              <w:top w:val="nil"/>
              <w:left w:val="nil"/>
              <w:bottom w:val="single" w:color="000000" w:sz="4" w:space="0"/>
              <w:right w:val="single" w:color="000000" w:sz="4" w:space="0"/>
            </w:tcBorders>
            <w:shd w:val="clear" w:color="auto" w:fill="auto"/>
            <w:noWrap/>
            <w:vAlign w:val="center"/>
          </w:tcPr>
          <w:p w14:paraId="7D2BF303">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1,693.31</w:t>
            </w:r>
          </w:p>
        </w:tc>
        <w:tc>
          <w:tcPr>
            <w:tcW w:w="1023" w:type="dxa"/>
            <w:tcBorders>
              <w:top w:val="nil"/>
              <w:left w:val="nil"/>
              <w:bottom w:val="single" w:color="000000" w:sz="4" w:space="0"/>
              <w:right w:val="single" w:color="000000" w:sz="4" w:space="0"/>
            </w:tcBorders>
            <w:shd w:val="clear" w:color="auto" w:fill="auto"/>
            <w:noWrap/>
            <w:vAlign w:val="center"/>
          </w:tcPr>
          <w:p w14:paraId="38A704A7">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1,693.31</w:t>
            </w:r>
          </w:p>
        </w:tc>
        <w:tc>
          <w:tcPr>
            <w:tcW w:w="500" w:type="dxa"/>
            <w:gridSpan w:val="2"/>
            <w:tcBorders>
              <w:top w:val="nil"/>
              <w:left w:val="nil"/>
              <w:bottom w:val="single" w:color="000000" w:sz="4" w:space="0"/>
              <w:right w:val="single" w:color="000000" w:sz="4" w:space="0"/>
            </w:tcBorders>
            <w:shd w:val="clear" w:color="auto" w:fill="auto"/>
            <w:noWrap/>
            <w:vAlign w:val="center"/>
          </w:tcPr>
          <w:p w14:paraId="4B0C8300">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924" w:type="dxa"/>
            <w:gridSpan w:val="2"/>
            <w:tcBorders>
              <w:top w:val="nil"/>
              <w:left w:val="nil"/>
              <w:bottom w:val="single" w:color="000000" w:sz="4" w:space="0"/>
              <w:right w:val="single" w:color="000000" w:sz="4" w:space="0"/>
            </w:tcBorders>
            <w:shd w:val="clear" w:color="auto" w:fill="auto"/>
            <w:vAlign w:val="center"/>
          </w:tcPr>
          <w:p w14:paraId="17E95629">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14:paraId="273B5D38">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6B86315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上年结转</w:t>
            </w:r>
          </w:p>
        </w:tc>
        <w:tc>
          <w:tcPr>
            <w:tcW w:w="1023" w:type="dxa"/>
            <w:tcBorders>
              <w:top w:val="nil"/>
              <w:left w:val="nil"/>
              <w:bottom w:val="single" w:color="000000" w:sz="4" w:space="0"/>
              <w:right w:val="single" w:color="000000" w:sz="4" w:space="0"/>
            </w:tcBorders>
            <w:shd w:val="clear" w:color="auto" w:fill="auto"/>
            <w:noWrap/>
            <w:vAlign w:val="bottom"/>
          </w:tcPr>
          <w:p w14:paraId="4AE0D2EF">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613F69C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结转下年</w:t>
            </w:r>
          </w:p>
        </w:tc>
        <w:tc>
          <w:tcPr>
            <w:tcW w:w="1023" w:type="dxa"/>
            <w:gridSpan w:val="2"/>
            <w:tcBorders>
              <w:top w:val="nil"/>
              <w:left w:val="nil"/>
              <w:bottom w:val="single" w:color="000000" w:sz="4" w:space="0"/>
              <w:right w:val="single" w:color="000000" w:sz="4" w:space="0"/>
            </w:tcBorders>
            <w:shd w:val="clear" w:color="000000" w:fill="FFFFFF"/>
            <w:noWrap/>
            <w:vAlign w:val="center"/>
          </w:tcPr>
          <w:p w14:paraId="7313CDE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23" w:type="dxa"/>
            <w:tcBorders>
              <w:top w:val="nil"/>
              <w:left w:val="nil"/>
              <w:bottom w:val="single" w:color="000000" w:sz="4" w:space="0"/>
              <w:right w:val="single" w:color="000000" w:sz="4" w:space="0"/>
            </w:tcBorders>
            <w:shd w:val="clear" w:color="000000" w:fill="FFFFFF"/>
            <w:noWrap/>
            <w:vAlign w:val="center"/>
          </w:tcPr>
          <w:p w14:paraId="3398875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00" w:type="dxa"/>
            <w:gridSpan w:val="2"/>
            <w:tcBorders>
              <w:top w:val="nil"/>
              <w:left w:val="nil"/>
              <w:bottom w:val="single" w:color="000000" w:sz="4" w:space="0"/>
              <w:right w:val="single" w:color="000000" w:sz="4" w:space="0"/>
            </w:tcBorders>
            <w:shd w:val="clear" w:color="000000" w:fill="FFFFFF"/>
            <w:noWrap/>
            <w:vAlign w:val="center"/>
          </w:tcPr>
          <w:p w14:paraId="5CD755C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4" w:type="dxa"/>
            <w:gridSpan w:val="2"/>
            <w:tcBorders>
              <w:top w:val="nil"/>
              <w:left w:val="nil"/>
              <w:bottom w:val="single" w:color="000000" w:sz="4" w:space="0"/>
              <w:right w:val="single" w:color="000000" w:sz="4" w:space="0"/>
            </w:tcBorders>
            <w:shd w:val="clear" w:color="000000" w:fill="FFFFFF"/>
            <w:vAlign w:val="center"/>
          </w:tcPr>
          <w:p w14:paraId="066D141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BD79C98">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4C5D405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w:t>
            </w:r>
          </w:p>
        </w:tc>
        <w:tc>
          <w:tcPr>
            <w:tcW w:w="1023" w:type="dxa"/>
            <w:tcBorders>
              <w:top w:val="nil"/>
              <w:left w:val="nil"/>
              <w:bottom w:val="single" w:color="000000" w:sz="4" w:space="0"/>
              <w:right w:val="single" w:color="000000" w:sz="4" w:space="0"/>
            </w:tcBorders>
            <w:shd w:val="clear" w:color="auto" w:fill="auto"/>
            <w:noWrap/>
            <w:vAlign w:val="bottom"/>
          </w:tcPr>
          <w:p w14:paraId="475407A7">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2884E60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w:t>
            </w:r>
          </w:p>
        </w:tc>
        <w:tc>
          <w:tcPr>
            <w:tcW w:w="1023" w:type="dxa"/>
            <w:gridSpan w:val="2"/>
            <w:tcBorders>
              <w:top w:val="nil"/>
              <w:left w:val="nil"/>
              <w:bottom w:val="single" w:color="000000" w:sz="4" w:space="0"/>
              <w:right w:val="single" w:color="000000" w:sz="4" w:space="0"/>
            </w:tcBorders>
            <w:shd w:val="clear" w:color="000000" w:fill="FFFFFF"/>
            <w:noWrap/>
            <w:vAlign w:val="center"/>
          </w:tcPr>
          <w:p w14:paraId="06A7D9A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23" w:type="dxa"/>
            <w:tcBorders>
              <w:top w:val="nil"/>
              <w:left w:val="nil"/>
              <w:bottom w:val="single" w:color="000000" w:sz="4" w:space="0"/>
              <w:right w:val="single" w:color="000000" w:sz="4" w:space="0"/>
            </w:tcBorders>
            <w:shd w:val="clear" w:color="000000" w:fill="FFFFFF"/>
            <w:noWrap/>
            <w:vAlign w:val="center"/>
          </w:tcPr>
          <w:p w14:paraId="10F57C3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00" w:type="dxa"/>
            <w:gridSpan w:val="2"/>
            <w:tcBorders>
              <w:top w:val="nil"/>
              <w:left w:val="nil"/>
              <w:bottom w:val="single" w:color="000000" w:sz="4" w:space="0"/>
              <w:right w:val="single" w:color="000000" w:sz="4" w:space="0"/>
            </w:tcBorders>
            <w:shd w:val="clear" w:color="000000" w:fill="FFFFFF"/>
            <w:noWrap/>
            <w:vAlign w:val="center"/>
          </w:tcPr>
          <w:p w14:paraId="7C431CA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4" w:type="dxa"/>
            <w:gridSpan w:val="2"/>
            <w:tcBorders>
              <w:top w:val="nil"/>
              <w:left w:val="nil"/>
              <w:bottom w:val="single" w:color="000000" w:sz="4" w:space="0"/>
              <w:right w:val="single" w:color="000000" w:sz="4" w:space="0"/>
            </w:tcBorders>
            <w:shd w:val="clear" w:color="000000" w:fill="FFFFFF"/>
            <w:vAlign w:val="center"/>
          </w:tcPr>
          <w:p w14:paraId="61B146CB">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8B0AA2E">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4EF909C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政府性基金预算</w:t>
            </w:r>
          </w:p>
        </w:tc>
        <w:tc>
          <w:tcPr>
            <w:tcW w:w="1023" w:type="dxa"/>
            <w:tcBorders>
              <w:top w:val="nil"/>
              <w:left w:val="nil"/>
              <w:bottom w:val="single" w:color="000000" w:sz="4" w:space="0"/>
              <w:right w:val="single" w:color="000000" w:sz="4" w:space="0"/>
            </w:tcBorders>
            <w:shd w:val="clear" w:color="auto" w:fill="auto"/>
            <w:noWrap/>
            <w:vAlign w:val="bottom"/>
          </w:tcPr>
          <w:p w14:paraId="287138A6">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77043B9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政府性基金预算</w:t>
            </w:r>
          </w:p>
        </w:tc>
        <w:tc>
          <w:tcPr>
            <w:tcW w:w="1023" w:type="dxa"/>
            <w:gridSpan w:val="2"/>
            <w:tcBorders>
              <w:top w:val="nil"/>
              <w:left w:val="nil"/>
              <w:bottom w:val="single" w:color="000000" w:sz="4" w:space="0"/>
              <w:right w:val="single" w:color="000000" w:sz="4" w:space="0"/>
            </w:tcBorders>
            <w:shd w:val="clear" w:color="000000" w:fill="FFFFFF"/>
            <w:noWrap/>
            <w:vAlign w:val="center"/>
          </w:tcPr>
          <w:p w14:paraId="55DA836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23" w:type="dxa"/>
            <w:tcBorders>
              <w:top w:val="nil"/>
              <w:left w:val="nil"/>
              <w:bottom w:val="single" w:color="000000" w:sz="4" w:space="0"/>
              <w:right w:val="single" w:color="000000" w:sz="4" w:space="0"/>
            </w:tcBorders>
            <w:shd w:val="clear" w:color="000000" w:fill="FFFFFF"/>
            <w:noWrap/>
            <w:vAlign w:val="center"/>
          </w:tcPr>
          <w:p w14:paraId="407D8AB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00" w:type="dxa"/>
            <w:gridSpan w:val="2"/>
            <w:tcBorders>
              <w:top w:val="nil"/>
              <w:left w:val="nil"/>
              <w:bottom w:val="single" w:color="000000" w:sz="4" w:space="0"/>
              <w:right w:val="single" w:color="000000" w:sz="4" w:space="0"/>
            </w:tcBorders>
            <w:shd w:val="clear" w:color="000000" w:fill="FFFFFF"/>
            <w:noWrap/>
            <w:vAlign w:val="center"/>
          </w:tcPr>
          <w:p w14:paraId="303A0C8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4" w:type="dxa"/>
            <w:gridSpan w:val="2"/>
            <w:tcBorders>
              <w:top w:val="nil"/>
              <w:left w:val="nil"/>
              <w:bottom w:val="single" w:color="000000" w:sz="4" w:space="0"/>
              <w:right w:val="single" w:color="000000" w:sz="4" w:space="0"/>
            </w:tcBorders>
            <w:shd w:val="clear" w:color="000000" w:fill="FFFFFF"/>
            <w:vAlign w:val="center"/>
          </w:tcPr>
          <w:p w14:paraId="0C91A31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30D2236">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56B9972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国有资本经营预算</w:t>
            </w:r>
          </w:p>
        </w:tc>
        <w:tc>
          <w:tcPr>
            <w:tcW w:w="1023" w:type="dxa"/>
            <w:tcBorders>
              <w:top w:val="nil"/>
              <w:left w:val="nil"/>
              <w:bottom w:val="single" w:color="000000" w:sz="4" w:space="0"/>
              <w:right w:val="single" w:color="000000" w:sz="4" w:space="0"/>
            </w:tcBorders>
            <w:shd w:val="clear" w:color="auto" w:fill="auto"/>
            <w:noWrap/>
            <w:vAlign w:val="bottom"/>
          </w:tcPr>
          <w:p w14:paraId="28BA8918">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566BE65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国有资本经营预算</w:t>
            </w:r>
          </w:p>
        </w:tc>
        <w:tc>
          <w:tcPr>
            <w:tcW w:w="1023" w:type="dxa"/>
            <w:gridSpan w:val="2"/>
            <w:tcBorders>
              <w:top w:val="nil"/>
              <w:left w:val="nil"/>
              <w:bottom w:val="single" w:color="000000" w:sz="4" w:space="0"/>
              <w:right w:val="single" w:color="000000" w:sz="4" w:space="0"/>
            </w:tcBorders>
            <w:shd w:val="clear" w:color="auto" w:fill="auto"/>
            <w:noWrap/>
            <w:vAlign w:val="bottom"/>
          </w:tcPr>
          <w:p w14:paraId="67BB8BC1">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1023" w:type="dxa"/>
            <w:tcBorders>
              <w:top w:val="nil"/>
              <w:left w:val="nil"/>
              <w:bottom w:val="single" w:color="000000" w:sz="4" w:space="0"/>
              <w:right w:val="single" w:color="000000" w:sz="4" w:space="0"/>
            </w:tcBorders>
            <w:shd w:val="clear" w:color="auto" w:fill="auto"/>
            <w:noWrap/>
            <w:vAlign w:val="center"/>
          </w:tcPr>
          <w:p w14:paraId="1CC94B6F">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0AA2E069">
            <w:pPr>
              <w:widowControl/>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924" w:type="dxa"/>
            <w:gridSpan w:val="2"/>
            <w:tcBorders>
              <w:top w:val="nil"/>
              <w:left w:val="nil"/>
              <w:bottom w:val="single" w:color="000000" w:sz="4" w:space="0"/>
              <w:right w:val="single" w:color="000000" w:sz="4" w:space="0"/>
            </w:tcBorders>
            <w:shd w:val="clear" w:color="auto" w:fill="auto"/>
            <w:noWrap/>
            <w:vAlign w:val="bottom"/>
          </w:tcPr>
          <w:p w14:paraId="47F39A94">
            <w:pPr>
              <w:widowControl/>
              <w:jc w:val="left"/>
              <w:rPr>
                <w:rFonts w:ascii="Calibri" w:hAnsi="Calibri" w:eastAsia="宋体" w:cs="Arial"/>
                <w:color w:val="000000"/>
                <w:kern w:val="0"/>
                <w:sz w:val="24"/>
                <w:szCs w:val="24"/>
              </w:rPr>
            </w:pPr>
            <w:r>
              <w:rPr>
                <w:rFonts w:ascii="Calibri" w:hAnsi="Calibri" w:eastAsia="宋体" w:cs="Arial"/>
                <w:color w:val="000000"/>
                <w:kern w:val="0"/>
                <w:sz w:val="24"/>
                <w:szCs w:val="24"/>
              </w:rPr>
              <w:t>　</w:t>
            </w:r>
          </w:p>
        </w:tc>
      </w:tr>
      <w:tr w14:paraId="3969B7B8">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3E2C73C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23" w:type="dxa"/>
            <w:tcBorders>
              <w:top w:val="nil"/>
              <w:left w:val="nil"/>
              <w:bottom w:val="single" w:color="000000" w:sz="4" w:space="0"/>
              <w:right w:val="single" w:color="000000" w:sz="4" w:space="0"/>
            </w:tcBorders>
            <w:shd w:val="clear" w:color="auto" w:fill="auto"/>
            <w:noWrap/>
            <w:vAlign w:val="center"/>
          </w:tcPr>
          <w:p w14:paraId="6BDD3F9E">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385" w:type="dxa"/>
            <w:gridSpan w:val="2"/>
            <w:tcBorders>
              <w:top w:val="nil"/>
              <w:left w:val="nil"/>
              <w:bottom w:val="single" w:color="000000" w:sz="4" w:space="0"/>
              <w:right w:val="single" w:color="000000" w:sz="4" w:space="0"/>
            </w:tcBorders>
            <w:shd w:val="clear" w:color="auto" w:fill="auto"/>
            <w:vAlign w:val="center"/>
          </w:tcPr>
          <w:p w14:paraId="3A51FD4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23" w:type="dxa"/>
            <w:gridSpan w:val="2"/>
            <w:tcBorders>
              <w:top w:val="nil"/>
              <w:left w:val="nil"/>
              <w:bottom w:val="single" w:color="000000" w:sz="4" w:space="0"/>
              <w:right w:val="single" w:color="000000" w:sz="4" w:space="0"/>
            </w:tcBorders>
            <w:shd w:val="clear" w:color="auto" w:fill="auto"/>
            <w:noWrap/>
            <w:vAlign w:val="bottom"/>
          </w:tcPr>
          <w:p w14:paraId="47BA9240">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1023" w:type="dxa"/>
            <w:tcBorders>
              <w:top w:val="nil"/>
              <w:left w:val="nil"/>
              <w:bottom w:val="single" w:color="000000" w:sz="4" w:space="0"/>
              <w:right w:val="single" w:color="000000" w:sz="4" w:space="0"/>
            </w:tcBorders>
            <w:shd w:val="clear" w:color="auto" w:fill="auto"/>
            <w:noWrap/>
            <w:vAlign w:val="center"/>
          </w:tcPr>
          <w:p w14:paraId="2FB3CE2F">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00" w:type="dxa"/>
            <w:gridSpan w:val="2"/>
            <w:tcBorders>
              <w:top w:val="nil"/>
              <w:left w:val="nil"/>
              <w:bottom w:val="single" w:color="000000" w:sz="4" w:space="0"/>
              <w:right w:val="single" w:color="000000" w:sz="4" w:space="0"/>
            </w:tcBorders>
            <w:shd w:val="clear" w:color="auto" w:fill="auto"/>
            <w:noWrap/>
            <w:vAlign w:val="center"/>
          </w:tcPr>
          <w:p w14:paraId="341C13CD">
            <w:pPr>
              <w:widowControl/>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924" w:type="dxa"/>
            <w:gridSpan w:val="2"/>
            <w:tcBorders>
              <w:top w:val="nil"/>
              <w:left w:val="nil"/>
              <w:bottom w:val="single" w:color="000000" w:sz="4" w:space="0"/>
              <w:right w:val="single" w:color="000000" w:sz="4" w:space="0"/>
            </w:tcBorders>
            <w:shd w:val="clear" w:color="auto" w:fill="auto"/>
            <w:noWrap/>
            <w:vAlign w:val="bottom"/>
          </w:tcPr>
          <w:p w14:paraId="2D88DDA7">
            <w:pPr>
              <w:widowControl/>
              <w:jc w:val="left"/>
              <w:rPr>
                <w:rFonts w:ascii="Calibri" w:hAnsi="Calibri" w:eastAsia="宋体" w:cs="Arial"/>
                <w:color w:val="000000"/>
                <w:kern w:val="0"/>
                <w:sz w:val="24"/>
                <w:szCs w:val="24"/>
              </w:rPr>
            </w:pPr>
            <w:r>
              <w:rPr>
                <w:rFonts w:ascii="Calibri" w:hAnsi="Calibri" w:eastAsia="宋体" w:cs="Arial"/>
                <w:color w:val="000000"/>
                <w:kern w:val="0"/>
                <w:sz w:val="24"/>
                <w:szCs w:val="24"/>
              </w:rPr>
              <w:t>　</w:t>
            </w:r>
          </w:p>
        </w:tc>
      </w:tr>
      <w:tr w14:paraId="18B7FA16">
        <w:tblPrEx>
          <w:tblCellMar>
            <w:top w:w="0" w:type="dxa"/>
            <w:left w:w="108" w:type="dxa"/>
            <w:bottom w:w="0" w:type="dxa"/>
            <w:right w:w="108" w:type="dxa"/>
          </w:tblCellMar>
        </w:tblPrEx>
        <w:trPr>
          <w:gridAfter w:val="1"/>
          <w:wAfter w:w="512" w:type="dxa"/>
          <w:trHeight w:val="450" w:hRule="atLeast"/>
        </w:trPr>
        <w:tc>
          <w:tcPr>
            <w:tcW w:w="1960" w:type="dxa"/>
            <w:gridSpan w:val="2"/>
            <w:tcBorders>
              <w:top w:val="nil"/>
              <w:left w:val="single" w:color="000000" w:sz="4" w:space="0"/>
              <w:bottom w:val="single" w:color="000000" w:sz="4" w:space="0"/>
              <w:right w:val="single" w:color="000000" w:sz="4" w:space="0"/>
            </w:tcBorders>
            <w:shd w:val="clear" w:color="auto" w:fill="auto"/>
            <w:noWrap/>
            <w:vAlign w:val="center"/>
          </w:tcPr>
          <w:p w14:paraId="3DAFC95A">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收入总计</w:t>
            </w:r>
          </w:p>
        </w:tc>
        <w:tc>
          <w:tcPr>
            <w:tcW w:w="1023" w:type="dxa"/>
            <w:tcBorders>
              <w:top w:val="nil"/>
              <w:left w:val="nil"/>
              <w:bottom w:val="single" w:color="000000" w:sz="4" w:space="0"/>
              <w:right w:val="single" w:color="000000" w:sz="4" w:space="0"/>
            </w:tcBorders>
            <w:shd w:val="clear" w:color="auto" w:fill="auto"/>
            <w:noWrap/>
            <w:vAlign w:val="center"/>
          </w:tcPr>
          <w:p w14:paraId="0107C28F">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1,693.31</w:t>
            </w:r>
          </w:p>
        </w:tc>
        <w:tc>
          <w:tcPr>
            <w:tcW w:w="1385" w:type="dxa"/>
            <w:gridSpan w:val="2"/>
            <w:tcBorders>
              <w:top w:val="nil"/>
              <w:left w:val="nil"/>
              <w:bottom w:val="single" w:color="000000" w:sz="4" w:space="0"/>
              <w:right w:val="single" w:color="000000" w:sz="4" w:space="0"/>
            </w:tcBorders>
            <w:shd w:val="clear" w:color="auto" w:fill="auto"/>
            <w:vAlign w:val="center"/>
          </w:tcPr>
          <w:p w14:paraId="5B477FF7">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本年支出小计</w:t>
            </w:r>
          </w:p>
        </w:tc>
        <w:tc>
          <w:tcPr>
            <w:tcW w:w="1023" w:type="dxa"/>
            <w:gridSpan w:val="2"/>
            <w:tcBorders>
              <w:top w:val="nil"/>
              <w:left w:val="nil"/>
              <w:bottom w:val="single" w:color="000000" w:sz="4" w:space="0"/>
              <w:right w:val="single" w:color="000000" w:sz="4" w:space="0"/>
            </w:tcBorders>
            <w:shd w:val="clear" w:color="auto" w:fill="auto"/>
            <w:noWrap/>
            <w:vAlign w:val="center"/>
          </w:tcPr>
          <w:p w14:paraId="31A17777">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1,693.31</w:t>
            </w:r>
          </w:p>
        </w:tc>
        <w:tc>
          <w:tcPr>
            <w:tcW w:w="1023" w:type="dxa"/>
            <w:tcBorders>
              <w:top w:val="nil"/>
              <w:left w:val="nil"/>
              <w:bottom w:val="single" w:color="000000" w:sz="4" w:space="0"/>
              <w:right w:val="single" w:color="000000" w:sz="4" w:space="0"/>
            </w:tcBorders>
            <w:shd w:val="clear" w:color="auto" w:fill="auto"/>
            <w:noWrap/>
            <w:vAlign w:val="center"/>
          </w:tcPr>
          <w:p w14:paraId="53A771DC">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1,693.31</w:t>
            </w:r>
          </w:p>
        </w:tc>
        <w:tc>
          <w:tcPr>
            <w:tcW w:w="500" w:type="dxa"/>
            <w:gridSpan w:val="2"/>
            <w:tcBorders>
              <w:top w:val="nil"/>
              <w:left w:val="nil"/>
              <w:bottom w:val="single" w:color="000000" w:sz="4" w:space="0"/>
              <w:right w:val="single" w:color="000000" w:sz="4" w:space="0"/>
            </w:tcBorders>
            <w:shd w:val="clear" w:color="auto" w:fill="auto"/>
            <w:noWrap/>
            <w:vAlign w:val="center"/>
          </w:tcPr>
          <w:p w14:paraId="4AF4A87C">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924" w:type="dxa"/>
            <w:gridSpan w:val="2"/>
            <w:tcBorders>
              <w:top w:val="nil"/>
              <w:left w:val="nil"/>
              <w:bottom w:val="single" w:color="000000" w:sz="4" w:space="0"/>
              <w:right w:val="single" w:color="000000" w:sz="4" w:space="0"/>
            </w:tcBorders>
            <w:shd w:val="clear" w:color="auto" w:fill="auto"/>
            <w:noWrap/>
            <w:vAlign w:val="center"/>
          </w:tcPr>
          <w:p w14:paraId="36A8C7A5">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bl>
    <w:p w14:paraId="2EE51AE6"/>
    <w:tbl>
      <w:tblPr>
        <w:tblStyle w:val="6"/>
        <w:tblW w:w="9264" w:type="dxa"/>
        <w:tblInd w:w="96" w:type="dxa"/>
        <w:tblLayout w:type="autofit"/>
        <w:tblCellMar>
          <w:top w:w="0" w:type="dxa"/>
          <w:left w:w="108" w:type="dxa"/>
          <w:bottom w:w="0" w:type="dxa"/>
          <w:right w:w="108" w:type="dxa"/>
        </w:tblCellMar>
      </w:tblPr>
      <w:tblGrid>
        <w:gridCol w:w="853"/>
        <w:gridCol w:w="51"/>
        <w:gridCol w:w="576"/>
        <w:gridCol w:w="940"/>
        <w:gridCol w:w="504"/>
        <w:gridCol w:w="376"/>
        <w:gridCol w:w="560"/>
        <w:gridCol w:w="68"/>
        <w:gridCol w:w="212"/>
        <w:gridCol w:w="504"/>
        <w:gridCol w:w="169"/>
        <w:gridCol w:w="27"/>
        <w:gridCol w:w="428"/>
        <w:gridCol w:w="272"/>
        <w:gridCol w:w="209"/>
        <w:gridCol w:w="491"/>
        <w:gridCol w:w="84"/>
        <w:gridCol w:w="184"/>
        <w:gridCol w:w="177"/>
        <w:gridCol w:w="255"/>
        <w:gridCol w:w="405"/>
        <w:gridCol w:w="287"/>
        <w:gridCol w:w="8"/>
        <w:gridCol w:w="700"/>
        <w:gridCol w:w="129"/>
        <w:gridCol w:w="795"/>
      </w:tblGrid>
      <w:tr w14:paraId="369F3C5A">
        <w:tblPrEx>
          <w:tblCellMar>
            <w:top w:w="0" w:type="dxa"/>
            <w:left w:w="108" w:type="dxa"/>
            <w:bottom w:w="0" w:type="dxa"/>
            <w:right w:w="108" w:type="dxa"/>
          </w:tblCellMar>
        </w:tblPrEx>
        <w:trPr>
          <w:gridAfter w:val="1"/>
          <w:wAfter w:w="795" w:type="dxa"/>
          <w:trHeight w:val="375" w:hRule="atLeast"/>
        </w:trPr>
        <w:tc>
          <w:tcPr>
            <w:tcW w:w="3860" w:type="dxa"/>
            <w:gridSpan w:val="7"/>
            <w:tcBorders>
              <w:top w:val="nil"/>
              <w:left w:val="nil"/>
              <w:bottom w:val="nil"/>
              <w:right w:val="nil"/>
            </w:tcBorders>
            <w:shd w:val="clear" w:color="auto" w:fill="auto"/>
            <w:noWrap/>
            <w:vAlign w:val="center"/>
          </w:tcPr>
          <w:p w14:paraId="132A9616">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部门（单位）公开表5</w:t>
            </w:r>
          </w:p>
        </w:tc>
        <w:tc>
          <w:tcPr>
            <w:tcW w:w="953" w:type="dxa"/>
            <w:gridSpan w:val="4"/>
            <w:tcBorders>
              <w:top w:val="nil"/>
              <w:left w:val="nil"/>
              <w:bottom w:val="nil"/>
              <w:right w:val="nil"/>
            </w:tcBorders>
            <w:shd w:val="clear" w:color="auto" w:fill="auto"/>
            <w:noWrap/>
            <w:vAlign w:val="bottom"/>
          </w:tcPr>
          <w:p w14:paraId="0FD282B8">
            <w:pPr>
              <w:widowControl/>
              <w:jc w:val="left"/>
              <w:rPr>
                <w:rFonts w:ascii="Calibri" w:hAnsi="Calibri" w:eastAsia="宋体" w:cs="Arial"/>
                <w:color w:val="000000"/>
                <w:kern w:val="0"/>
                <w:sz w:val="22"/>
              </w:rPr>
            </w:pPr>
          </w:p>
        </w:tc>
        <w:tc>
          <w:tcPr>
            <w:tcW w:w="936" w:type="dxa"/>
            <w:gridSpan w:val="4"/>
            <w:tcBorders>
              <w:top w:val="nil"/>
              <w:left w:val="nil"/>
              <w:bottom w:val="nil"/>
              <w:right w:val="nil"/>
            </w:tcBorders>
            <w:shd w:val="clear" w:color="auto" w:fill="auto"/>
            <w:noWrap/>
            <w:vAlign w:val="bottom"/>
          </w:tcPr>
          <w:p w14:paraId="6D4E24BE">
            <w:pPr>
              <w:widowControl/>
              <w:jc w:val="left"/>
              <w:rPr>
                <w:rFonts w:ascii="Calibri" w:hAnsi="Calibri" w:eastAsia="宋体" w:cs="Arial"/>
                <w:color w:val="000000"/>
                <w:kern w:val="0"/>
                <w:sz w:val="22"/>
              </w:rPr>
            </w:pPr>
          </w:p>
        </w:tc>
        <w:tc>
          <w:tcPr>
            <w:tcW w:w="936" w:type="dxa"/>
            <w:gridSpan w:val="4"/>
            <w:tcBorders>
              <w:top w:val="nil"/>
              <w:left w:val="nil"/>
              <w:bottom w:val="nil"/>
              <w:right w:val="nil"/>
            </w:tcBorders>
            <w:shd w:val="clear" w:color="auto" w:fill="auto"/>
            <w:noWrap/>
            <w:vAlign w:val="bottom"/>
          </w:tcPr>
          <w:p w14:paraId="6DF92418">
            <w:pPr>
              <w:widowControl/>
              <w:jc w:val="left"/>
              <w:rPr>
                <w:rFonts w:ascii="Calibri" w:hAnsi="Calibri" w:eastAsia="宋体" w:cs="Arial"/>
                <w:color w:val="000000"/>
                <w:kern w:val="0"/>
                <w:sz w:val="22"/>
              </w:rPr>
            </w:pPr>
          </w:p>
        </w:tc>
        <w:tc>
          <w:tcPr>
            <w:tcW w:w="660" w:type="dxa"/>
            <w:gridSpan w:val="2"/>
            <w:tcBorders>
              <w:top w:val="nil"/>
              <w:left w:val="nil"/>
              <w:bottom w:val="nil"/>
              <w:right w:val="nil"/>
            </w:tcBorders>
            <w:shd w:val="clear" w:color="auto" w:fill="auto"/>
            <w:noWrap/>
            <w:vAlign w:val="bottom"/>
          </w:tcPr>
          <w:p w14:paraId="24944379">
            <w:pPr>
              <w:widowControl/>
              <w:jc w:val="left"/>
              <w:rPr>
                <w:rFonts w:ascii="Calibri" w:hAnsi="Calibri" w:eastAsia="宋体" w:cs="Arial"/>
                <w:color w:val="000000"/>
                <w:kern w:val="0"/>
                <w:sz w:val="22"/>
              </w:rPr>
            </w:pPr>
          </w:p>
        </w:tc>
        <w:tc>
          <w:tcPr>
            <w:tcW w:w="1124" w:type="dxa"/>
            <w:gridSpan w:val="4"/>
            <w:tcBorders>
              <w:top w:val="nil"/>
              <w:left w:val="nil"/>
              <w:bottom w:val="nil"/>
              <w:right w:val="nil"/>
            </w:tcBorders>
            <w:shd w:val="clear" w:color="auto" w:fill="auto"/>
            <w:noWrap/>
            <w:vAlign w:val="bottom"/>
          </w:tcPr>
          <w:p w14:paraId="5D28F95D">
            <w:pPr>
              <w:widowControl/>
              <w:jc w:val="left"/>
              <w:rPr>
                <w:rFonts w:ascii="Calibri" w:hAnsi="Calibri" w:eastAsia="宋体" w:cs="Arial"/>
                <w:color w:val="000000"/>
                <w:kern w:val="0"/>
                <w:sz w:val="22"/>
              </w:rPr>
            </w:pPr>
          </w:p>
        </w:tc>
      </w:tr>
      <w:tr w14:paraId="21706132">
        <w:tblPrEx>
          <w:tblCellMar>
            <w:top w:w="0" w:type="dxa"/>
            <w:left w:w="108" w:type="dxa"/>
            <w:bottom w:w="0" w:type="dxa"/>
            <w:right w:w="108" w:type="dxa"/>
          </w:tblCellMar>
        </w:tblPrEx>
        <w:trPr>
          <w:gridAfter w:val="1"/>
          <w:wAfter w:w="795" w:type="dxa"/>
          <w:trHeight w:val="750" w:hRule="atLeast"/>
        </w:trPr>
        <w:tc>
          <w:tcPr>
            <w:tcW w:w="6685" w:type="dxa"/>
            <w:gridSpan w:val="19"/>
            <w:tcBorders>
              <w:top w:val="nil"/>
              <w:left w:val="nil"/>
              <w:bottom w:val="nil"/>
              <w:right w:val="nil"/>
            </w:tcBorders>
            <w:shd w:val="clear" w:color="auto" w:fill="auto"/>
            <w:noWrap/>
            <w:vAlign w:val="center"/>
          </w:tcPr>
          <w:p w14:paraId="1AA083BC">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2025年部门一般公共预算基本支出表</w:t>
            </w:r>
          </w:p>
        </w:tc>
        <w:tc>
          <w:tcPr>
            <w:tcW w:w="660" w:type="dxa"/>
            <w:gridSpan w:val="2"/>
            <w:tcBorders>
              <w:top w:val="nil"/>
              <w:left w:val="nil"/>
              <w:bottom w:val="nil"/>
              <w:right w:val="nil"/>
            </w:tcBorders>
            <w:shd w:val="clear" w:color="auto" w:fill="auto"/>
            <w:noWrap/>
            <w:vAlign w:val="center"/>
          </w:tcPr>
          <w:p w14:paraId="43E3140A">
            <w:pPr>
              <w:widowControl/>
              <w:jc w:val="center"/>
              <w:rPr>
                <w:rFonts w:ascii="宋体" w:hAnsi="宋体" w:eastAsia="宋体" w:cs="Arial"/>
                <w:b/>
                <w:bCs/>
                <w:color w:val="000000"/>
                <w:kern w:val="0"/>
                <w:sz w:val="36"/>
                <w:szCs w:val="36"/>
              </w:rPr>
            </w:pPr>
          </w:p>
        </w:tc>
        <w:tc>
          <w:tcPr>
            <w:tcW w:w="1124" w:type="dxa"/>
            <w:gridSpan w:val="4"/>
            <w:tcBorders>
              <w:top w:val="nil"/>
              <w:left w:val="nil"/>
              <w:bottom w:val="nil"/>
              <w:right w:val="nil"/>
            </w:tcBorders>
            <w:shd w:val="clear" w:color="auto" w:fill="auto"/>
            <w:noWrap/>
            <w:vAlign w:val="center"/>
          </w:tcPr>
          <w:p w14:paraId="2B5984DB">
            <w:pPr>
              <w:widowControl/>
              <w:jc w:val="center"/>
              <w:rPr>
                <w:rFonts w:ascii="宋体" w:hAnsi="宋体" w:eastAsia="宋体" w:cs="Arial"/>
                <w:b/>
                <w:bCs/>
                <w:color w:val="000000"/>
                <w:kern w:val="0"/>
                <w:sz w:val="36"/>
                <w:szCs w:val="36"/>
              </w:rPr>
            </w:pPr>
          </w:p>
        </w:tc>
      </w:tr>
      <w:tr w14:paraId="65C1EB1B">
        <w:tblPrEx>
          <w:tblCellMar>
            <w:top w:w="0" w:type="dxa"/>
            <w:left w:w="108" w:type="dxa"/>
            <w:bottom w:w="0" w:type="dxa"/>
            <w:right w:w="108" w:type="dxa"/>
          </w:tblCellMar>
        </w:tblPrEx>
        <w:trPr>
          <w:gridAfter w:val="1"/>
          <w:wAfter w:w="795" w:type="dxa"/>
          <w:trHeight w:val="435" w:hRule="atLeast"/>
        </w:trPr>
        <w:tc>
          <w:tcPr>
            <w:tcW w:w="4813" w:type="dxa"/>
            <w:gridSpan w:val="11"/>
            <w:tcBorders>
              <w:top w:val="nil"/>
              <w:left w:val="nil"/>
              <w:bottom w:val="nil"/>
              <w:right w:val="nil"/>
            </w:tcBorders>
            <w:shd w:val="clear" w:color="auto" w:fill="auto"/>
            <w:noWrap/>
            <w:vAlign w:val="center"/>
          </w:tcPr>
          <w:p w14:paraId="303F03E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[205006]淮北市烈山区淮选集团校</w:t>
            </w:r>
          </w:p>
        </w:tc>
        <w:tc>
          <w:tcPr>
            <w:tcW w:w="936" w:type="dxa"/>
            <w:gridSpan w:val="4"/>
            <w:tcBorders>
              <w:top w:val="nil"/>
              <w:left w:val="nil"/>
              <w:bottom w:val="nil"/>
              <w:right w:val="nil"/>
            </w:tcBorders>
            <w:shd w:val="clear" w:color="auto" w:fill="auto"/>
            <w:noWrap/>
            <w:vAlign w:val="bottom"/>
          </w:tcPr>
          <w:p w14:paraId="0ABCD408">
            <w:pPr>
              <w:widowControl/>
              <w:jc w:val="left"/>
              <w:rPr>
                <w:rFonts w:ascii="宋体" w:hAnsi="宋体" w:eastAsia="宋体" w:cs="Arial"/>
                <w:color w:val="000000"/>
                <w:kern w:val="0"/>
                <w:sz w:val="18"/>
                <w:szCs w:val="18"/>
              </w:rPr>
            </w:pPr>
          </w:p>
        </w:tc>
        <w:tc>
          <w:tcPr>
            <w:tcW w:w="936" w:type="dxa"/>
            <w:gridSpan w:val="4"/>
            <w:tcBorders>
              <w:top w:val="nil"/>
              <w:left w:val="nil"/>
              <w:bottom w:val="nil"/>
              <w:right w:val="nil"/>
            </w:tcBorders>
            <w:shd w:val="clear" w:color="auto" w:fill="auto"/>
            <w:noWrap/>
            <w:vAlign w:val="center"/>
          </w:tcPr>
          <w:p w14:paraId="65BCA14C">
            <w:pPr>
              <w:widowControl/>
              <w:jc w:val="right"/>
              <w:rPr>
                <w:rFonts w:ascii="宋体" w:hAnsi="宋体" w:eastAsia="宋体" w:cs="Arial"/>
                <w:color w:val="000000"/>
                <w:kern w:val="0"/>
                <w:sz w:val="18"/>
                <w:szCs w:val="18"/>
              </w:rPr>
            </w:pPr>
          </w:p>
        </w:tc>
        <w:tc>
          <w:tcPr>
            <w:tcW w:w="660" w:type="dxa"/>
            <w:gridSpan w:val="2"/>
            <w:tcBorders>
              <w:top w:val="nil"/>
              <w:left w:val="nil"/>
              <w:bottom w:val="nil"/>
              <w:right w:val="nil"/>
            </w:tcBorders>
            <w:shd w:val="clear" w:color="auto" w:fill="auto"/>
            <w:noWrap/>
            <w:vAlign w:val="bottom"/>
          </w:tcPr>
          <w:p w14:paraId="74588868">
            <w:pPr>
              <w:widowControl/>
              <w:jc w:val="left"/>
              <w:rPr>
                <w:rFonts w:ascii="Calibri" w:hAnsi="Calibri" w:eastAsia="宋体" w:cs="Arial"/>
                <w:color w:val="000000"/>
                <w:kern w:val="0"/>
                <w:sz w:val="22"/>
              </w:rPr>
            </w:pPr>
          </w:p>
        </w:tc>
        <w:tc>
          <w:tcPr>
            <w:tcW w:w="1124" w:type="dxa"/>
            <w:gridSpan w:val="4"/>
            <w:tcBorders>
              <w:top w:val="nil"/>
              <w:left w:val="nil"/>
              <w:bottom w:val="nil"/>
              <w:right w:val="nil"/>
            </w:tcBorders>
            <w:shd w:val="clear" w:color="auto" w:fill="auto"/>
            <w:noWrap/>
            <w:vAlign w:val="bottom"/>
          </w:tcPr>
          <w:p w14:paraId="45B6FFE3">
            <w:pPr>
              <w:widowControl/>
              <w:jc w:val="right"/>
              <w:rPr>
                <w:rFonts w:ascii="Calibri" w:hAnsi="Calibri" w:eastAsia="宋体" w:cs="Arial"/>
                <w:color w:val="000000"/>
                <w:kern w:val="0"/>
                <w:sz w:val="22"/>
              </w:rPr>
            </w:pPr>
            <w:r>
              <w:rPr>
                <w:rFonts w:ascii="Calibri" w:hAnsi="Calibri" w:eastAsia="宋体" w:cs="Arial"/>
                <w:color w:val="000000"/>
                <w:kern w:val="0"/>
                <w:sz w:val="22"/>
              </w:rPr>
              <w:t>单位：万元</w:t>
            </w:r>
          </w:p>
        </w:tc>
      </w:tr>
      <w:tr w14:paraId="40897A7C">
        <w:tblPrEx>
          <w:tblCellMar>
            <w:top w:w="0" w:type="dxa"/>
            <w:left w:w="108" w:type="dxa"/>
            <w:bottom w:w="0" w:type="dxa"/>
            <w:right w:w="108" w:type="dxa"/>
          </w:tblCellMar>
        </w:tblPrEx>
        <w:trPr>
          <w:gridAfter w:val="1"/>
          <w:wAfter w:w="795" w:type="dxa"/>
          <w:trHeight w:val="600" w:hRule="atLeast"/>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27C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科目编码</w:t>
            </w:r>
          </w:p>
        </w:tc>
        <w:tc>
          <w:tcPr>
            <w:tcW w:w="300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57E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科目名称</w:t>
            </w:r>
          </w:p>
        </w:tc>
        <w:tc>
          <w:tcPr>
            <w:tcW w:w="95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45A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2532" w:type="dxa"/>
            <w:gridSpan w:val="10"/>
            <w:tcBorders>
              <w:top w:val="single" w:color="000000" w:sz="4" w:space="0"/>
              <w:left w:val="nil"/>
              <w:bottom w:val="single" w:color="000000" w:sz="4" w:space="0"/>
              <w:right w:val="single" w:color="000000" w:sz="4" w:space="0"/>
            </w:tcBorders>
            <w:shd w:val="clear" w:color="auto" w:fill="auto"/>
            <w:noWrap/>
            <w:vAlign w:val="center"/>
          </w:tcPr>
          <w:p w14:paraId="0C3A270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11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42B2">
            <w:pPr>
              <w:widowControl/>
              <w:jc w:val="center"/>
              <w:rPr>
                <w:rFonts w:ascii="Calibri" w:hAnsi="Calibri" w:eastAsia="宋体" w:cs="Arial"/>
                <w:color w:val="000000"/>
                <w:kern w:val="0"/>
                <w:sz w:val="22"/>
              </w:rPr>
            </w:pPr>
            <w:r>
              <w:rPr>
                <w:rFonts w:ascii="Calibri" w:hAnsi="Calibri" w:eastAsia="宋体" w:cs="Arial"/>
                <w:color w:val="000000"/>
                <w:kern w:val="0"/>
                <w:sz w:val="22"/>
              </w:rPr>
              <w:t>项目支出</w:t>
            </w:r>
          </w:p>
        </w:tc>
      </w:tr>
      <w:tr w14:paraId="4DC89EDD">
        <w:tblPrEx>
          <w:tblCellMar>
            <w:top w:w="0" w:type="dxa"/>
            <w:left w:w="108" w:type="dxa"/>
            <w:bottom w:w="0" w:type="dxa"/>
            <w:right w:w="108" w:type="dxa"/>
          </w:tblCellMar>
        </w:tblPrEx>
        <w:trPr>
          <w:gridAfter w:val="1"/>
          <w:wAfter w:w="795" w:type="dxa"/>
          <w:trHeight w:val="525" w:hRule="atLeast"/>
        </w:trPr>
        <w:tc>
          <w:tcPr>
            <w:tcW w:w="853" w:type="dxa"/>
            <w:vMerge w:val="continue"/>
            <w:tcBorders>
              <w:top w:val="single" w:color="000000" w:sz="4" w:space="0"/>
              <w:left w:val="single" w:color="000000" w:sz="4" w:space="0"/>
              <w:bottom w:val="single" w:color="000000" w:sz="4" w:space="0"/>
              <w:right w:val="single" w:color="000000" w:sz="4" w:space="0"/>
            </w:tcBorders>
            <w:vAlign w:val="center"/>
          </w:tcPr>
          <w:p w14:paraId="19928CD0">
            <w:pPr>
              <w:widowControl/>
              <w:jc w:val="left"/>
              <w:rPr>
                <w:rFonts w:ascii="宋体" w:hAnsi="宋体" w:eastAsia="宋体" w:cs="Arial"/>
                <w:color w:val="000000"/>
                <w:kern w:val="0"/>
                <w:sz w:val="20"/>
                <w:szCs w:val="20"/>
              </w:rPr>
            </w:pPr>
          </w:p>
        </w:tc>
        <w:tc>
          <w:tcPr>
            <w:tcW w:w="3007"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7ABAC1A7">
            <w:pPr>
              <w:widowControl/>
              <w:jc w:val="left"/>
              <w:rPr>
                <w:rFonts w:ascii="宋体" w:hAnsi="宋体" w:eastAsia="宋体" w:cs="Arial"/>
                <w:color w:val="000000"/>
                <w:kern w:val="0"/>
                <w:sz w:val="20"/>
                <w:szCs w:val="20"/>
              </w:rPr>
            </w:pPr>
          </w:p>
        </w:tc>
        <w:tc>
          <w:tcPr>
            <w:tcW w:w="953"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0410D89C">
            <w:pPr>
              <w:widowControl/>
              <w:jc w:val="left"/>
              <w:rPr>
                <w:rFonts w:ascii="宋体" w:hAnsi="宋体" w:eastAsia="宋体" w:cs="Arial"/>
                <w:color w:val="000000"/>
                <w:kern w:val="0"/>
                <w:sz w:val="20"/>
                <w:szCs w:val="20"/>
              </w:rPr>
            </w:pPr>
          </w:p>
        </w:tc>
        <w:tc>
          <w:tcPr>
            <w:tcW w:w="936" w:type="dxa"/>
            <w:gridSpan w:val="4"/>
            <w:tcBorders>
              <w:top w:val="nil"/>
              <w:left w:val="nil"/>
              <w:bottom w:val="single" w:color="000000" w:sz="4" w:space="0"/>
              <w:right w:val="single" w:color="000000" w:sz="4" w:space="0"/>
            </w:tcBorders>
            <w:shd w:val="clear" w:color="000000" w:fill="FFFFFF"/>
            <w:vAlign w:val="center"/>
          </w:tcPr>
          <w:p w14:paraId="6365E413">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小计</w:t>
            </w:r>
          </w:p>
        </w:tc>
        <w:tc>
          <w:tcPr>
            <w:tcW w:w="936" w:type="dxa"/>
            <w:gridSpan w:val="4"/>
            <w:tcBorders>
              <w:top w:val="nil"/>
              <w:left w:val="nil"/>
              <w:bottom w:val="single" w:color="000000" w:sz="4" w:space="0"/>
              <w:right w:val="single" w:color="000000" w:sz="4" w:space="0"/>
            </w:tcBorders>
            <w:shd w:val="clear" w:color="000000" w:fill="FFFFFF"/>
            <w:vAlign w:val="center"/>
          </w:tcPr>
          <w:p w14:paraId="1B45DFA9">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人员经费</w:t>
            </w:r>
          </w:p>
        </w:tc>
        <w:tc>
          <w:tcPr>
            <w:tcW w:w="660" w:type="dxa"/>
            <w:gridSpan w:val="2"/>
            <w:tcBorders>
              <w:top w:val="nil"/>
              <w:left w:val="nil"/>
              <w:bottom w:val="single" w:color="000000" w:sz="4" w:space="0"/>
              <w:right w:val="single" w:color="000000" w:sz="4" w:space="0"/>
            </w:tcBorders>
            <w:shd w:val="clear" w:color="auto" w:fill="auto"/>
            <w:vAlign w:val="center"/>
          </w:tcPr>
          <w:p w14:paraId="10B4520B">
            <w:pPr>
              <w:widowControl/>
              <w:jc w:val="center"/>
              <w:rPr>
                <w:rFonts w:ascii="Calibri" w:hAnsi="Calibri" w:eastAsia="宋体" w:cs="Arial"/>
                <w:color w:val="000000"/>
                <w:kern w:val="0"/>
                <w:sz w:val="20"/>
                <w:szCs w:val="20"/>
              </w:rPr>
            </w:pPr>
            <w:r>
              <w:rPr>
                <w:rFonts w:ascii="Calibri" w:hAnsi="Calibri" w:eastAsia="宋体" w:cs="Arial"/>
                <w:color w:val="000000"/>
                <w:kern w:val="0"/>
                <w:sz w:val="20"/>
                <w:szCs w:val="20"/>
              </w:rPr>
              <w:t>公用经费</w:t>
            </w:r>
          </w:p>
        </w:tc>
        <w:tc>
          <w:tcPr>
            <w:tcW w:w="1124"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6493D2FF">
            <w:pPr>
              <w:widowControl/>
              <w:jc w:val="left"/>
              <w:rPr>
                <w:rFonts w:ascii="Calibri" w:hAnsi="Calibri" w:eastAsia="宋体" w:cs="Arial"/>
                <w:color w:val="000000"/>
                <w:kern w:val="0"/>
                <w:sz w:val="22"/>
              </w:rPr>
            </w:pPr>
          </w:p>
        </w:tc>
      </w:tr>
      <w:tr w14:paraId="20D0DAB9">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6FE6397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007" w:type="dxa"/>
            <w:gridSpan w:val="6"/>
            <w:tcBorders>
              <w:top w:val="nil"/>
              <w:left w:val="nil"/>
              <w:bottom w:val="single" w:color="000000" w:sz="4" w:space="0"/>
              <w:right w:val="single" w:color="000000" w:sz="4" w:space="0"/>
            </w:tcBorders>
            <w:shd w:val="clear" w:color="auto" w:fill="auto"/>
            <w:noWrap/>
            <w:vAlign w:val="center"/>
          </w:tcPr>
          <w:p w14:paraId="72C3CB7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953" w:type="dxa"/>
            <w:gridSpan w:val="4"/>
            <w:tcBorders>
              <w:top w:val="nil"/>
              <w:left w:val="nil"/>
              <w:bottom w:val="single" w:color="000000" w:sz="4" w:space="0"/>
              <w:right w:val="single" w:color="000000" w:sz="4" w:space="0"/>
            </w:tcBorders>
            <w:shd w:val="clear" w:color="auto" w:fill="auto"/>
            <w:noWrap/>
            <w:vAlign w:val="center"/>
          </w:tcPr>
          <w:p w14:paraId="3B5ED59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1,693.31</w:t>
            </w:r>
          </w:p>
        </w:tc>
        <w:tc>
          <w:tcPr>
            <w:tcW w:w="936" w:type="dxa"/>
            <w:gridSpan w:val="4"/>
            <w:tcBorders>
              <w:top w:val="nil"/>
              <w:left w:val="nil"/>
              <w:bottom w:val="single" w:color="000000" w:sz="4" w:space="0"/>
              <w:right w:val="single" w:color="000000" w:sz="4" w:space="0"/>
            </w:tcBorders>
            <w:shd w:val="clear" w:color="auto" w:fill="auto"/>
            <w:noWrap/>
            <w:vAlign w:val="center"/>
          </w:tcPr>
          <w:p w14:paraId="12F982B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1,683.09</w:t>
            </w:r>
          </w:p>
        </w:tc>
        <w:tc>
          <w:tcPr>
            <w:tcW w:w="936" w:type="dxa"/>
            <w:gridSpan w:val="4"/>
            <w:tcBorders>
              <w:top w:val="nil"/>
              <w:left w:val="nil"/>
              <w:bottom w:val="single" w:color="000000" w:sz="4" w:space="0"/>
              <w:right w:val="single" w:color="000000" w:sz="4" w:space="0"/>
            </w:tcBorders>
            <w:shd w:val="clear" w:color="auto" w:fill="auto"/>
            <w:noWrap/>
            <w:vAlign w:val="center"/>
          </w:tcPr>
          <w:p w14:paraId="0AF40AC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1,683.09</w:t>
            </w:r>
          </w:p>
        </w:tc>
        <w:tc>
          <w:tcPr>
            <w:tcW w:w="660" w:type="dxa"/>
            <w:gridSpan w:val="2"/>
            <w:tcBorders>
              <w:top w:val="nil"/>
              <w:left w:val="nil"/>
              <w:bottom w:val="single" w:color="000000" w:sz="4" w:space="0"/>
              <w:right w:val="single" w:color="000000" w:sz="4" w:space="0"/>
            </w:tcBorders>
            <w:shd w:val="clear" w:color="auto" w:fill="auto"/>
            <w:noWrap/>
            <w:vAlign w:val="center"/>
          </w:tcPr>
          <w:p w14:paraId="46ECD80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3D46C56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10.22</w:t>
            </w:r>
          </w:p>
        </w:tc>
      </w:tr>
      <w:tr w14:paraId="6197B41B">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19F0264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w:t>
            </w:r>
          </w:p>
        </w:tc>
        <w:tc>
          <w:tcPr>
            <w:tcW w:w="3007" w:type="dxa"/>
            <w:gridSpan w:val="6"/>
            <w:tcBorders>
              <w:top w:val="nil"/>
              <w:left w:val="nil"/>
              <w:bottom w:val="single" w:color="000000" w:sz="4" w:space="0"/>
              <w:right w:val="single" w:color="000000" w:sz="4" w:space="0"/>
            </w:tcBorders>
            <w:shd w:val="clear" w:color="auto" w:fill="auto"/>
            <w:noWrap/>
            <w:vAlign w:val="center"/>
          </w:tcPr>
          <w:p w14:paraId="7C36B0C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教育支出</w:t>
            </w:r>
          </w:p>
        </w:tc>
        <w:tc>
          <w:tcPr>
            <w:tcW w:w="953" w:type="dxa"/>
            <w:gridSpan w:val="4"/>
            <w:tcBorders>
              <w:top w:val="nil"/>
              <w:left w:val="nil"/>
              <w:bottom w:val="single" w:color="000000" w:sz="4" w:space="0"/>
              <w:right w:val="single" w:color="000000" w:sz="4" w:space="0"/>
            </w:tcBorders>
            <w:shd w:val="clear" w:color="auto" w:fill="auto"/>
            <w:noWrap/>
            <w:vAlign w:val="center"/>
          </w:tcPr>
          <w:p w14:paraId="560D2A3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1,258.43</w:t>
            </w:r>
          </w:p>
        </w:tc>
        <w:tc>
          <w:tcPr>
            <w:tcW w:w="936" w:type="dxa"/>
            <w:gridSpan w:val="4"/>
            <w:tcBorders>
              <w:top w:val="nil"/>
              <w:left w:val="nil"/>
              <w:bottom w:val="single" w:color="000000" w:sz="4" w:space="0"/>
              <w:right w:val="single" w:color="000000" w:sz="4" w:space="0"/>
            </w:tcBorders>
            <w:shd w:val="clear" w:color="auto" w:fill="auto"/>
            <w:noWrap/>
            <w:vAlign w:val="center"/>
          </w:tcPr>
          <w:p w14:paraId="5F8AE0D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1,248.21</w:t>
            </w:r>
          </w:p>
        </w:tc>
        <w:tc>
          <w:tcPr>
            <w:tcW w:w="936" w:type="dxa"/>
            <w:gridSpan w:val="4"/>
            <w:tcBorders>
              <w:top w:val="nil"/>
              <w:left w:val="nil"/>
              <w:bottom w:val="single" w:color="000000" w:sz="4" w:space="0"/>
              <w:right w:val="single" w:color="000000" w:sz="4" w:space="0"/>
            </w:tcBorders>
            <w:shd w:val="clear" w:color="auto" w:fill="auto"/>
            <w:noWrap/>
            <w:vAlign w:val="center"/>
          </w:tcPr>
          <w:p w14:paraId="3B1AFD1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1,248.21</w:t>
            </w:r>
          </w:p>
        </w:tc>
        <w:tc>
          <w:tcPr>
            <w:tcW w:w="660" w:type="dxa"/>
            <w:gridSpan w:val="2"/>
            <w:tcBorders>
              <w:top w:val="nil"/>
              <w:left w:val="nil"/>
              <w:bottom w:val="single" w:color="000000" w:sz="4" w:space="0"/>
              <w:right w:val="single" w:color="000000" w:sz="4" w:space="0"/>
            </w:tcBorders>
            <w:shd w:val="clear" w:color="auto" w:fill="auto"/>
            <w:noWrap/>
            <w:vAlign w:val="center"/>
          </w:tcPr>
          <w:p w14:paraId="5B99C65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36AD4CB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10.22</w:t>
            </w:r>
          </w:p>
        </w:tc>
      </w:tr>
      <w:tr w14:paraId="457FCA02">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1C42C26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w:t>
            </w:r>
          </w:p>
        </w:tc>
        <w:tc>
          <w:tcPr>
            <w:tcW w:w="3007" w:type="dxa"/>
            <w:gridSpan w:val="6"/>
            <w:tcBorders>
              <w:top w:val="nil"/>
              <w:left w:val="nil"/>
              <w:bottom w:val="single" w:color="000000" w:sz="4" w:space="0"/>
              <w:right w:val="single" w:color="000000" w:sz="4" w:space="0"/>
            </w:tcBorders>
            <w:shd w:val="clear" w:color="auto" w:fill="auto"/>
            <w:noWrap/>
            <w:vAlign w:val="center"/>
          </w:tcPr>
          <w:p w14:paraId="678D4E1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普通教育</w:t>
            </w:r>
          </w:p>
        </w:tc>
        <w:tc>
          <w:tcPr>
            <w:tcW w:w="953" w:type="dxa"/>
            <w:gridSpan w:val="4"/>
            <w:tcBorders>
              <w:top w:val="nil"/>
              <w:left w:val="nil"/>
              <w:bottom w:val="single" w:color="000000" w:sz="4" w:space="0"/>
              <w:right w:val="single" w:color="000000" w:sz="4" w:space="0"/>
            </w:tcBorders>
            <w:shd w:val="clear" w:color="auto" w:fill="auto"/>
            <w:noWrap/>
            <w:vAlign w:val="center"/>
          </w:tcPr>
          <w:p w14:paraId="49DB794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1,207.42</w:t>
            </w:r>
          </w:p>
        </w:tc>
        <w:tc>
          <w:tcPr>
            <w:tcW w:w="936" w:type="dxa"/>
            <w:gridSpan w:val="4"/>
            <w:tcBorders>
              <w:top w:val="nil"/>
              <w:left w:val="nil"/>
              <w:bottom w:val="single" w:color="000000" w:sz="4" w:space="0"/>
              <w:right w:val="single" w:color="000000" w:sz="4" w:space="0"/>
            </w:tcBorders>
            <w:shd w:val="clear" w:color="auto" w:fill="auto"/>
            <w:noWrap/>
            <w:vAlign w:val="center"/>
          </w:tcPr>
          <w:p w14:paraId="6E1D646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1,197.19</w:t>
            </w:r>
          </w:p>
        </w:tc>
        <w:tc>
          <w:tcPr>
            <w:tcW w:w="936" w:type="dxa"/>
            <w:gridSpan w:val="4"/>
            <w:tcBorders>
              <w:top w:val="nil"/>
              <w:left w:val="nil"/>
              <w:bottom w:val="single" w:color="000000" w:sz="4" w:space="0"/>
              <w:right w:val="single" w:color="000000" w:sz="4" w:space="0"/>
            </w:tcBorders>
            <w:shd w:val="clear" w:color="auto" w:fill="auto"/>
            <w:noWrap/>
            <w:vAlign w:val="center"/>
          </w:tcPr>
          <w:p w14:paraId="010CA0D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1,197.19</w:t>
            </w:r>
          </w:p>
        </w:tc>
        <w:tc>
          <w:tcPr>
            <w:tcW w:w="660" w:type="dxa"/>
            <w:gridSpan w:val="2"/>
            <w:tcBorders>
              <w:top w:val="nil"/>
              <w:left w:val="nil"/>
              <w:bottom w:val="single" w:color="000000" w:sz="4" w:space="0"/>
              <w:right w:val="single" w:color="000000" w:sz="4" w:space="0"/>
            </w:tcBorders>
            <w:shd w:val="clear" w:color="auto" w:fill="auto"/>
            <w:noWrap/>
            <w:vAlign w:val="center"/>
          </w:tcPr>
          <w:p w14:paraId="4429944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0687870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10.22</w:t>
            </w:r>
          </w:p>
        </w:tc>
      </w:tr>
      <w:tr w14:paraId="7B3D147D">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15EF7A2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2050201</w:t>
            </w:r>
          </w:p>
        </w:tc>
        <w:tc>
          <w:tcPr>
            <w:tcW w:w="3007" w:type="dxa"/>
            <w:gridSpan w:val="6"/>
            <w:tcBorders>
              <w:top w:val="nil"/>
              <w:left w:val="nil"/>
              <w:bottom w:val="single" w:color="000000" w:sz="4" w:space="0"/>
              <w:right w:val="single" w:color="000000" w:sz="4" w:space="0"/>
            </w:tcBorders>
            <w:shd w:val="clear" w:color="auto" w:fill="auto"/>
            <w:noWrap/>
            <w:vAlign w:val="center"/>
          </w:tcPr>
          <w:p w14:paraId="4B6301C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学前教育</w:t>
            </w:r>
          </w:p>
        </w:tc>
        <w:tc>
          <w:tcPr>
            <w:tcW w:w="953" w:type="dxa"/>
            <w:gridSpan w:val="4"/>
            <w:tcBorders>
              <w:top w:val="nil"/>
              <w:left w:val="nil"/>
              <w:bottom w:val="single" w:color="000000" w:sz="4" w:space="0"/>
              <w:right w:val="single" w:color="000000" w:sz="4" w:space="0"/>
            </w:tcBorders>
            <w:shd w:val="clear" w:color="auto" w:fill="auto"/>
            <w:noWrap/>
            <w:vAlign w:val="center"/>
          </w:tcPr>
          <w:p w14:paraId="4A2D9F4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4.50</w:t>
            </w:r>
          </w:p>
        </w:tc>
        <w:tc>
          <w:tcPr>
            <w:tcW w:w="936" w:type="dxa"/>
            <w:gridSpan w:val="4"/>
            <w:tcBorders>
              <w:top w:val="nil"/>
              <w:left w:val="nil"/>
              <w:bottom w:val="single" w:color="000000" w:sz="4" w:space="0"/>
              <w:right w:val="single" w:color="000000" w:sz="4" w:space="0"/>
            </w:tcBorders>
            <w:shd w:val="clear" w:color="auto" w:fill="auto"/>
            <w:noWrap/>
            <w:vAlign w:val="center"/>
          </w:tcPr>
          <w:p w14:paraId="07A8CF1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36" w:type="dxa"/>
            <w:gridSpan w:val="4"/>
            <w:tcBorders>
              <w:top w:val="nil"/>
              <w:left w:val="nil"/>
              <w:bottom w:val="single" w:color="000000" w:sz="4" w:space="0"/>
              <w:right w:val="single" w:color="000000" w:sz="4" w:space="0"/>
            </w:tcBorders>
            <w:shd w:val="clear" w:color="auto" w:fill="auto"/>
            <w:noWrap/>
            <w:vAlign w:val="center"/>
          </w:tcPr>
          <w:p w14:paraId="19991B7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60" w:type="dxa"/>
            <w:gridSpan w:val="2"/>
            <w:tcBorders>
              <w:top w:val="nil"/>
              <w:left w:val="nil"/>
              <w:bottom w:val="single" w:color="000000" w:sz="4" w:space="0"/>
              <w:right w:val="single" w:color="000000" w:sz="4" w:space="0"/>
            </w:tcBorders>
            <w:shd w:val="clear" w:color="auto" w:fill="auto"/>
            <w:noWrap/>
            <w:vAlign w:val="center"/>
          </w:tcPr>
          <w:p w14:paraId="237F294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69D1ACF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4.50</w:t>
            </w:r>
          </w:p>
        </w:tc>
      </w:tr>
      <w:tr w14:paraId="12430150">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57B3B33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2050202</w:t>
            </w:r>
          </w:p>
        </w:tc>
        <w:tc>
          <w:tcPr>
            <w:tcW w:w="3007" w:type="dxa"/>
            <w:gridSpan w:val="6"/>
            <w:tcBorders>
              <w:top w:val="nil"/>
              <w:left w:val="nil"/>
              <w:bottom w:val="single" w:color="000000" w:sz="4" w:space="0"/>
              <w:right w:val="single" w:color="000000" w:sz="4" w:space="0"/>
            </w:tcBorders>
            <w:shd w:val="clear" w:color="auto" w:fill="auto"/>
            <w:noWrap/>
            <w:vAlign w:val="center"/>
          </w:tcPr>
          <w:p w14:paraId="5F072CE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小学教育</w:t>
            </w:r>
          </w:p>
        </w:tc>
        <w:tc>
          <w:tcPr>
            <w:tcW w:w="953" w:type="dxa"/>
            <w:gridSpan w:val="4"/>
            <w:tcBorders>
              <w:top w:val="nil"/>
              <w:left w:val="nil"/>
              <w:bottom w:val="single" w:color="000000" w:sz="4" w:space="0"/>
              <w:right w:val="single" w:color="000000" w:sz="4" w:space="0"/>
            </w:tcBorders>
            <w:shd w:val="clear" w:color="auto" w:fill="auto"/>
            <w:noWrap/>
            <w:vAlign w:val="center"/>
          </w:tcPr>
          <w:p w14:paraId="0BA2E32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4.96</w:t>
            </w:r>
          </w:p>
        </w:tc>
        <w:tc>
          <w:tcPr>
            <w:tcW w:w="936" w:type="dxa"/>
            <w:gridSpan w:val="4"/>
            <w:tcBorders>
              <w:top w:val="nil"/>
              <w:left w:val="nil"/>
              <w:bottom w:val="single" w:color="000000" w:sz="4" w:space="0"/>
              <w:right w:val="single" w:color="000000" w:sz="4" w:space="0"/>
            </w:tcBorders>
            <w:shd w:val="clear" w:color="auto" w:fill="auto"/>
            <w:noWrap/>
            <w:vAlign w:val="center"/>
          </w:tcPr>
          <w:p w14:paraId="5DD5DCA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36" w:type="dxa"/>
            <w:gridSpan w:val="4"/>
            <w:tcBorders>
              <w:top w:val="nil"/>
              <w:left w:val="nil"/>
              <w:bottom w:val="single" w:color="000000" w:sz="4" w:space="0"/>
              <w:right w:val="single" w:color="000000" w:sz="4" w:space="0"/>
            </w:tcBorders>
            <w:shd w:val="clear" w:color="auto" w:fill="auto"/>
            <w:noWrap/>
            <w:vAlign w:val="center"/>
          </w:tcPr>
          <w:p w14:paraId="3BEA319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60" w:type="dxa"/>
            <w:gridSpan w:val="2"/>
            <w:tcBorders>
              <w:top w:val="nil"/>
              <w:left w:val="nil"/>
              <w:bottom w:val="single" w:color="000000" w:sz="4" w:space="0"/>
              <w:right w:val="single" w:color="000000" w:sz="4" w:space="0"/>
            </w:tcBorders>
            <w:shd w:val="clear" w:color="auto" w:fill="auto"/>
            <w:noWrap/>
            <w:vAlign w:val="center"/>
          </w:tcPr>
          <w:p w14:paraId="7BBA7BF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1C02A9A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4.96</w:t>
            </w:r>
          </w:p>
        </w:tc>
      </w:tr>
      <w:tr w14:paraId="76F94F28">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4E1B25C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2050203</w:t>
            </w:r>
          </w:p>
        </w:tc>
        <w:tc>
          <w:tcPr>
            <w:tcW w:w="3007" w:type="dxa"/>
            <w:gridSpan w:val="6"/>
            <w:tcBorders>
              <w:top w:val="nil"/>
              <w:left w:val="nil"/>
              <w:bottom w:val="single" w:color="000000" w:sz="4" w:space="0"/>
              <w:right w:val="single" w:color="000000" w:sz="4" w:space="0"/>
            </w:tcBorders>
            <w:shd w:val="clear" w:color="auto" w:fill="auto"/>
            <w:noWrap/>
            <w:vAlign w:val="center"/>
          </w:tcPr>
          <w:p w14:paraId="5BDD063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初中教育</w:t>
            </w:r>
          </w:p>
        </w:tc>
        <w:tc>
          <w:tcPr>
            <w:tcW w:w="953" w:type="dxa"/>
            <w:gridSpan w:val="4"/>
            <w:tcBorders>
              <w:top w:val="nil"/>
              <w:left w:val="nil"/>
              <w:bottom w:val="single" w:color="000000" w:sz="4" w:space="0"/>
              <w:right w:val="single" w:color="000000" w:sz="4" w:space="0"/>
            </w:tcBorders>
            <w:shd w:val="clear" w:color="auto" w:fill="auto"/>
            <w:noWrap/>
            <w:vAlign w:val="center"/>
          </w:tcPr>
          <w:p w14:paraId="08DFBFB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928.43</w:t>
            </w:r>
          </w:p>
        </w:tc>
        <w:tc>
          <w:tcPr>
            <w:tcW w:w="936" w:type="dxa"/>
            <w:gridSpan w:val="4"/>
            <w:tcBorders>
              <w:top w:val="nil"/>
              <w:left w:val="nil"/>
              <w:bottom w:val="single" w:color="000000" w:sz="4" w:space="0"/>
              <w:right w:val="single" w:color="000000" w:sz="4" w:space="0"/>
            </w:tcBorders>
            <w:shd w:val="clear" w:color="auto" w:fill="auto"/>
            <w:noWrap/>
            <w:vAlign w:val="center"/>
          </w:tcPr>
          <w:p w14:paraId="46172D6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927.67</w:t>
            </w:r>
          </w:p>
        </w:tc>
        <w:tc>
          <w:tcPr>
            <w:tcW w:w="936" w:type="dxa"/>
            <w:gridSpan w:val="4"/>
            <w:tcBorders>
              <w:top w:val="nil"/>
              <w:left w:val="nil"/>
              <w:bottom w:val="single" w:color="000000" w:sz="4" w:space="0"/>
              <w:right w:val="single" w:color="000000" w:sz="4" w:space="0"/>
            </w:tcBorders>
            <w:shd w:val="clear" w:color="auto" w:fill="auto"/>
            <w:noWrap/>
            <w:vAlign w:val="center"/>
          </w:tcPr>
          <w:p w14:paraId="7739929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927.67</w:t>
            </w:r>
          </w:p>
        </w:tc>
        <w:tc>
          <w:tcPr>
            <w:tcW w:w="660" w:type="dxa"/>
            <w:gridSpan w:val="2"/>
            <w:tcBorders>
              <w:top w:val="nil"/>
              <w:left w:val="nil"/>
              <w:bottom w:val="single" w:color="000000" w:sz="4" w:space="0"/>
              <w:right w:val="single" w:color="000000" w:sz="4" w:space="0"/>
            </w:tcBorders>
            <w:shd w:val="clear" w:color="auto" w:fill="auto"/>
            <w:noWrap/>
            <w:vAlign w:val="center"/>
          </w:tcPr>
          <w:p w14:paraId="7784B09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112697E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0.76</w:t>
            </w:r>
          </w:p>
        </w:tc>
      </w:tr>
      <w:tr w14:paraId="44171606">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1F00C96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2050299</w:t>
            </w:r>
          </w:p>
        </w:tc>
        <w:tc>
          <w:tcPr>
            <w:tcW w:w="3007" w:type="dxa"/>
            <w:gridSpan w:val="6"/>
            <w:tcBorders>
              <w:top w:val="nil"/>
              <w:left w:val="nil"/>
              <w:bottom w:val="single" w:color="000000" w:sz="4" w:space="0"/>
              <w:right w:val="single" w:color="000000" w:sz="4" w:space="0"/>
            </w:tcBorders>
            <w:shd w:val="clear" w:color="auto" w:fill="auto"/>
            <w:noWrap/>
            <w:vAlign w:val="center"/>
          </w:tcPr>
          <w:p w14:paraId="4EF4395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其他普通教育支出</w:t>
            </w:r>
          </w:p>
        </w:tc>
        <w:tc>
          <w:tcPr>
            <w:tcW w:w="953" w:type="dxa"/>
            <w:gridSpan w:val="4"/>
            <w:tcBorders>
              <w:top w:val="nil"/>
              <w:left w:val="nil"/>
              <w:bottom w:val="single" w:color="000000" w:sz="4" w:space="0"/>
              <w:right w:val="single" w:color="000000" w:sz="4" w:space="0"/>
            </w:tcBorders>
            <w:shd w:val="clear" w:color="auto" w:fill="auto"/>
            <w:noWrap/>
            <w:vAlign w:val="center"/>
          </w:tcPr>
          <w:p w14:paraId="644DD98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269.53</w:t>
            </w:r>
          </w:p>
        </w:tc>
        <w:tc>
          <w:tcPr>
            <w:tcW w:w="936" w:type="dxa"/>
            <w:gridSpan w:val="4"/>
            <w:tcBorders>
              <w:top w:val="nil"/>
              <w:left w:val="nil"/>
              <w:bottom w:val="single" w:color="000000" w:sz="4" w:space="0"/>
              <w:right w:val="single" w:color="000000" w:sz="4" w:space="0"/>
            </w:tcBorders>
            <w:shd w:val="clear" w:color="auto" w:fill="auto"/>
            <w:noWrap/>
            <w:vAlign w:val="center"/>
          </w:tcPr>
          <w:p w14:paraId="57792D2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269.53</w:t>
            </w:r>
          </w:p>
        </w:tc>
        <w:tc>
          <w:tcPr>
            <w:tcW w:w="936" w:type="dxa"/>
            <w:gridSpan w:val="4"/>
            <w:tcBorders>
              <w:top w:val="nil"/>
              <w:left w:val="nil"/>
              <w:bottom w:val="single" w:color="000000" w:sz="4" w:space="0"/>
              <w:right w:val="single" w:color="000000" w:sz="4" w:space="0"/>
            </w:tcBorders>
            <w:shd w:val="clear" w:color="auto" w:fill="auto"/>
            <w:noWrap/>
            <w:vAlign w:val="center"/>
          </w:tcPr>
          <w:p w14:paraId="042476F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269.53</w:t>
            </w:r>
          </w:p>
        </w:tc>
        <w:tc>
          <w:tcPr>
            <w:tcW w:w="660" w:type="dxa"/>
            <w:gridSpan w:val="2"/>
            <w:tcBorders>
              <w:top w:val="nil"/>
              <w:left w:val="nil"/>
              <w:bottom w:val="single" w:color="000000" w:sz="4" w:space="0"/>
              <w:right w:val="single" w:color="000000" w:sz="4" w:space="0"/>
            </w:tcBorders>
            <w:shd w:val="clear" w:color="auto" w:fill="auto"/>
            <w:noWrap/>
            <w:vAlign w:val="center"/>
          </w:tcPr>
          <w:p w14:paraId="6BC1692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5A1B8AB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1ACC3E8">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677383F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20599</w:t>
            </w:r>
          </w:p>
        </w:tc>
        <w:tc>
          <w:tcPr>
            <w:tcW w:w="3007" w:type="dxa"/>
            <w:gridSpan w:val="6"/>
            <w:tcBorders>
              <w:top w:val="nil"/>
              <w:left w:val="nil"/>
              <w:bottom w:val="single" w:color="000000" w:sz="4" w:space="0"/>
              <w:right w:val="single" w:color="000000" w:sz="4" w:space="0"/>
            </w:tcBorders>
            <w:shd w:val="clear" w:color="auto" w:fill="auto"/>
            <w:noWrap/>
            <w:vAlign w:val="center"/>
          </w:tcPr>
          <w:p w14:paraId="44779D8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其他教育支出</w:t>
            </w:r>
          </w:p>
        </w:tc>
        <w:tc>
          <w:tcPr>
            <w:tcW w:w="953" w:type="dxa"/>
            <w:gridSpan w:val="4"/>
            <w:tcBorders>
              <w:top w:val="nil"/>
              <w:left w:val="nil"/>
              <w:bottom w:val="single" w:color="000000" w:sz="4" w:space="0"/>
              <w:right w:val="single" w:color="000000" w:sz="4" w:space="0"/>
            </w:tcBorders>
            <w:shd w:val="clear" w:color="auto" w:fill="auto"/>
            <w:noWrap/>
            <w:vAlign w:val="center"/>
          </w:tcPr>
          <w:p w14:paraId="0BD2DA1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51.01</w:t>
            </w:r>
          </w:p>
        </w:tc>
        <w:tc>
          <w:tcPr>
            <w:tcW w:w="936" w:type="dxa"/>
            <w:gridSpan w:val="4"/>
            <w:tcBorders>
              <w:top w:val="nil"/>
              <w:left w:val="nil"/>
              <w:bottom w:val="single" w:color="000000" w:sz="4" w:space="0"/>
              <w:right w:val="single" w:color="000000" w:sz="4" w:space="0"/>
            </w:tcBorders>
            <w:shd w:val="clear" w:color="auto" w:fill="auto"/>
            <w:noWrap/>
            <w:vAlign w:val="center"/>
          </w:tcPr>
          <w:p w14:paraId="5DEDA77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51.01</w:t>
            </w:r>
          </w:p>
        </w:tc>
        <w:tc>
          <w:tcPr>
            <w:tcW w:w="936" w:type="dxa"/>
            <w:gridSpan w:val="4"/>
            <w:tcBorders>
              <w:top w:val="nil"/>
              <w:left w:val="nil"/>
              <w:bottom w:val="single" w:color="000000" w:sz="4" w:space="0"/>
              <w:right w:val="single" w:color="000000" w:sz="4" w:space="0"/>
            </w:tcBorders>
            <w:shd w:val="clear" w:color="auto" w:fill="auto"/>
            <w:noWrap/>
            <w:vAlign w:val="center"/>
          </w:tcPr>
          <w:p w14:paraId="0695217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51.01</w:t>
            </w:r>
          </w:p>
        </w:tc>
        <w:tc>
          <w:tcPr>
            <w:tcW w:w="660" w:type="dxa"/>
            <w:gridSpan w:val="2"/>
            <w:tcBorders>
              <w:top w:val="nil"/>
              <w:left w:val="nil"/>
              <w:bottom w:val="single" w:color="000000" w:sz="4" w:space="0"/>
              <w:right w:val="single" w:color="000000" w:sz="4" w:space="0"/>
            </w:tcBorders>
            <w:shd w:val="clear" w:color="auto" w:fill="auto"/>
            <w:noWrap/>
            <w:vAlign w:val="center"/>
          </w:tcPr>
          <w:p w14:paraId="1295C2E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30088EF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42DB3E9">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480A715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2059999</w:t>
            </w:r>
          </w:p>
        </w:tc>
        <w:tc>
          <w:tcPr>
            <w:tcW w:w="3007" w:type="dxa"/>
            <w:gridSpan w:val="6"/>
            <w:tcBorders>
              <w:top w:val="nil"/>
              <w:left w:val="nil"/>
              <w:bottom w:val="single" w:color="000000" w:sz="4" w:space="0"/>
              <w:right w:val="single" w:color="000000" w:sz="4" w:space="0"/>
            </w:tcBorders>
            <w:shd w:val="clear" w:color="auto" w:fill="auto"/>
            <w:noWrap/>
            <w:vAlign w:val="center"/>
          </w:tcPr>
          <w:p w14:paraId="5FE6C27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其他教育支出</w:t>
            </w:r>
          </w:p>
        </w:tc>
        <w:tc>
          <w:tcPr>
            <w:tcW w:w="953" w:type="dxa"/>
            <w:gridSpan w:val="4"/>
            <w:tcBorders>
              <w:top w:val="nil"/>
              <w:left w:val="nil"/>
              <w:bottom w:val="single" w:color="000000" w:sz="4" w:space="0"/>
              <w:right w:val="single" w:color="000000" w:sz="4" w:space="0"/>
            </w:tcBorders>
            <w:shd w:val="clear" w:color="auto" w:fill="auto"/>
            <w:noWrap/>
            <w:vAlign w:val="center"/>
          </w:tcPr>
          <w:p w14:paraId="4735F8D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51.01</w:t>
            </w:r>
          </w:p>
        </w:tc>
        <w:tc>
          <w:tcPr>
            <w:tcW w:w="936" w:type="dxa"/>
            <w:gridSpan w:val="4"/>
            <w:tcBorders>
              <w:top w:val="nil"/>
              <w:left w:val="nil"/>
              <w:bottom w:val="single" w:color="000000" w:sz="4" w:space="0"/>
              <w:right w:val="single" w:color="000000" w:sz="4" w:space="0"/>
            </w:tcBorders>
            <w:shd w:val="clear" w:color="auto" w:fill="auto"/>
            <w:noWrap/>
            <w:vAlign w:val="center"/>
          </w:tcPr>
          <w:p w14:paraId="53AF7F6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51.01</w:t>
            </w:r>
          </w:p>
        </w:tc>
        <w:tc>
          <w:tcPr>
            <w:tcW w:w="936" w:type="dxa"/>
            <w:gridSpan w:val="4"/>
            <w:tcBorders>
              <w:top w:val="nil"/>
              <w:left w:val="nil"/>
              <w:bottom w:val="single" w:color="000000" w:sz="4" w:space="0"/>
              <w:right w:val="single" w:color="000000" w:sz="4" w:space="0"/>
            </w:tcBorders>
            <w:shd w:val="clear" w:color="auto" w:fill="auto"/>
            <w:noWrap/>
            <w:vAlign w:val="center"/>
          </w:tcPr>
          <w:p w14:paraId="2826BAF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51.01</w:t>
            </w:r>
          </w:p>
        </w:tc>
        <w:tc>
          <w:tcPr>
            <w:tcW w:w="660" w:type="dxa"/>
            <w:gridSpan w:val="2"/>
            <w:tcBorders>
              <w:top w:val="nil"/>
              <w:left w:val="nil"/>
              <w:bottom w:val="single" w:color="000000" w:sz="4" w:space="0"/>
              <w:right w:val="single" w:color="000000" w:sz="4" w:space="0"/>
            </w:tcBorders>
            <w:shd w:val="clear" w:color="auto" w:fill="auto"/>
            <w:noWrap/>
            <w:vAlign w:val="center"/>
          </w:tcPr>
          <w:p w14:paraId="5686E37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156474A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D89DF1D">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651958E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3007" w:type="dxa"/>
            <w:gridSpan w:val="6"/>
            <w:tcBorders>
              <w:top w:val="nil"/>
              <w:left w:val="nil"/>
              <w:bottom w:val="single" w:color="000000" w:sz="4" w:space="0"/>
              <w:right w:val="single" w:color="000000" w:sz="4" w:space="0"/>
            </w:tcBorders>
            <w:shd w:val="clear" w:color="auto" w:fill="auto"/>
            <w:noWrap/>
            <w:vAlign w:val="center"/>
          </w:tcPr>
          <w:p w14:paraId="0C31159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953" w:type="dxa"/>
            <w:gridSpan w:val="4"/>
            <w:tcBorders>
              <w:top w:val="nil"/>
              <w:left w:val="nil"/>
              <w:bottom w:val="single" w:color="000000" w:sz="4" w:space="0"/>
              <w:right w:val="single" w:color="000000" w:sz="4" w:space="0"/>
            </w:tcBorders>
            <w:shd w:val="clear" w:color="auto" w:fill="auto"/>
            <w:noWrap/>
            <w:vAlign w:val="center"/>
          </w:tcPr>
          <w:p w14:paraId="70251A4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172.42</w:t>
            </w:r>
          </w:p>
        </w:tc>
        <w:tc>
          <w:tcPr>
            <w:tcW w:w="936" w:type="dxa"/>
            <w:gridSpan w:val="4"/>
            <w:tcBorders>
              <w:top w:val="nil"/>
              <w:left w:val="nil"/>
              <w:bottom w:val="single" w:color="000000" w:sz="4" w:space="0"/>
              <w:right w:val="single" w:color="000000" w:sz="4" w:space="0"/>
            </w:tcBorders>
            <w:shd w:val="clear" w:color="auto" w:fill="auto"/>
            <w:noWrap/>
            <w:vAlign w:val="center"/>
          </w:tcPr>
          <w:p w14:paraId="757C21F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172.42</w:t>
            </w:r>
          </w:p>
        </w:tc>
        <w:tc>
          <w:tcPr>
            <w:tcW w:w="936" w:type="dxa"/>
            <w:gridSpan w:val="4"/>
            <w:tcBorders>
              <w:top w:val="nil"/>
              <w:left w:val="nil"/>
              <w:bottom w:val="single" w:color="000000" w:sz="4" w:space="0"/>
              <w:right w:val="single" w:color="000000" w:sz="4" w:space="0"/>
            </w:tcBorders>
            <w:shd w:val="clear" w:color="auto" w:fill="auto"/>
            <w:noWrap/>
            <w:vAlign w:val="center"/>
          </w:tcPr>
          <w:p w14:paraId="42F03C7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172.42</w:t>
            </w:r>
          </w:p>
        </w:tc>
        <w:tc>
          <w:tcPr>
            <w:tcW w:w="660" w:type="dxa"/>
            <w:gridSpan w:val="2"/>
            <w:tcBorders>
              <w:top w:val="nil"/>
              <w:left w:val="nil"/>
              <w:bottom w:val="single" w:color="000000" w:sz="4" w:space="0"/>
              <w:right w:val="single" w:color="000000" w:sz="4" w:space="0"/>
            </w:tcBorders>
            <w:shd w:val="clear" w:color="auto" w:fill="auto"/>
            <w:noWrap/>
            <w:vAlign w:val="center"/>
          </w:tcPr>
          <w:p w14:paraId="03831A2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6B89D96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EA7D4DA">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17FE283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w:t>
            </w:r>
          </w:p>
        </w:tc>
        <w:tc>
          <w:tcPr>
            <w:tcW w:w="3007" w:type="dxa"/>
            <w:gridSpan w:val="6"/>
            <w:tcBorders>
              <w:top w:val="nil"/>
              <w:left w:val="nil"/>
              <w:bottom w:val="single" w:color="000000" w:sz="4" w:space="0"/>
              <w:right w:val="single" w:color="000000" w:sz="4" w:space="0"/>
            </w:tcBorders>
            <w:shd w:val="clear" w:color="auto" w:fill="auto"/>
            <w:noWrap/>
            <w:vAlign w:val="center"/>
          </w:tcPr>
          <w:p w14:paraId="66470D1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行政事业单位养老支出</w:t>
            </w:r>
          </w:p>
        </w:tc>
        <w:tc>
          <w:tcPr>
            <w:tcW w:w="953" w:type="dxa"/>
            <w:gridSpan w:val="4"/>
            <w:tcBorders>
              <w:top w:val="nil"/>
              <w:left w:val="nil"/>
              <w:bottom w:val="single" w:color="000000" w:sz="4" w:space="0"/>
              <w:right w:val="single" w:color="000000" w:sz="4" w:space="0"/>
            </w:tcBorders>
            <w:shd w:val="clear" w:color="auto" w:fill="auto"/>
            <w:noWrap/>
            <w:vAlign w:val="center"/>
          </w:tcPr>
          <w:p w14:paraId="70AF838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161.30</w:t>
            </w:r>
          </w:p>
        </w:tc>
        <w:tc>
          <w:tcPr>
            <w:tcW w:w="936" w:type="dxa"/>
            <w:gridSpan w:val="4"/>
            <w:tcBorders>
              <w:top w:val="nil"/>
              <w:left w:val="nil"/>
              <w:bottom w:val="single" w:color="000000" w:sz="4" w:space="0"/>
              <w:right w:val="single" w:color="000000" w:sz="4" w:space="0"/>
            </w:tcBorders>
            <w:shd w:val="clear" w:color="auto" w:fill="auto"/>
            <w:noWrap/>
            <w:vAlign w:val="center"/>
          </w:tcPr>
          <w:p w14:paraId="62F50E2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161.30</w:t>
            </w:r>
          </w:p>
        </w:tc>
        <w:tc>
          <w:tcPr>
            <w:tcW w:w="936" w:type="dxa"/>
            <w:gridSpan w:val="4"/>
            <w:tcBorders>
              <w:top w:val="nil"/>
              <w:left w:val="nil"/>
              <w:bottom w:val="single" w:color="000000" w:sz="4" w:space="0"/>
              <w:right w:val="single" w:color="000000" w:sz="4" w:space="0"/>
            </w:tcBorders>
            <w:shd w:val="clear" w:color="auto" w:fill="auto"/>
            <w:noWrap/>
            <w:vAlign w:val="center"/>
          </w:tcPr>
          <w:p w14:paraId="4E03287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161.30</w:t>
            </w:r>
          </w:p>
        </w:tc>
        <w:tc>
          <w:tcPr>
            <w:tcW w:w="660" w:type="dxa"/>
            <w:gridSpan w:val="2"/>
            <w:tcBorders>
              <w:top w:val="nil"/>
              <w:left w:val="nil"/>
              <w:bottom w:val="single" w:color="000000" w:sz="4" w:space="0"/>
              <w:right w:val="single" w:color="000000" w:sz="4" w:space="0"/>
            </w:tcBorders>
            <w:shd w:val="clear" w:color="auto" w:fill="auto"/>
            <w:noWrap/>
            <w:vAlign w:val="center"/>
          </w:tcPr>
          <w:p w14:paraId="5DEB2AE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62A67A9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C4CC2A0">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4291AA8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2080505</w:t>
            </w:r>
          </w:p>
        </w:tc>
        <w:tc>
          <w:tcPr>
            <w:tcW w:w="3007" w:type="dxa"/>
            <w:gridSpan w:val="6"/>
            <w:tcBorders>
              <w:top w:val="nil"/>
              <w:left w:val="nil"/>
              <w:bottom w:val="single" w:color="000000" w:sz="4" w:space="0"/>
              <w:right w:val="single" w:color="000000" w:sz="4" w:space="0"/>
            </w:tcBorders>
            <w:shd w:val="clear" w:color="auto" w:fill="auto"/>
            <w:noWrap/>
            <w:vAlign w:val="center"/>
          </w:tcPr>
          <w:p w14:paraId="29ADAA4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机关事业单位基本养老保险缴费支出</w:t>
            </w:r>
          </w:p>
        </w:tc>
        <w:tc>
          <w:tcPr>
            <w:tcW w:w="953" w:type="dxa"/>
            <w:gridSpan w:val="4"/>
            <w:tcBorders>
              <w:top w:val="nil"/>
              <w:left w:val="nil"/>
              <w:bottom w:val="single" w:color="000000" w:sz="4" w:space="0"/>
              <w:right w:val="single" w:color="000000" w:sz="4" w:space="0"/>
            </w:tcBorders>
            <w:shd w:val="clear" w:color="auto" w:fill="auto"/>
            <w:noWrap/>
            <w:vAlign w:val="center"/>
          </w:tcPr>
          <w:p w14:paraId="3B6250C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107.53</w:t>
            </w:r>
          </w:p>
        </w:tc>
        <w:tc>
          <w:tcPr>
            <w:tcW w:w="936" w:type="dxa"/>
            <w:gridSpan w:val="4"/>
            <w:tcBorders>
              <w:top w:val="nil"/>
              <w:left w:val="nil"/>
              <w:bottom w:val="single" w:color="000000" w:sz="4" w:space="0"/>
              <w:right w:val="single" w:color="000000" w:sz="4" w:space="0"/>
            </w:tcBorders>
            <w:shd w:val="clear" w:color="auto" w:fill="auto"/>
            <w:noWrap/>
            <w:vAlign w:val="center"/>
          </w:tcPr>
          <w:p w14:paraId="085B4DC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107.53</w:t>
            </w:r>
          </w:p>
        </w:tc>
        <w:tc>
          <w:tcPr>
            <w:tcW w:w="936" w:type="dxa"/>
            <w:gridSpan w:val="4"/>
            <w:tcBorders>
              <w:top w:val="nil"/>
              <w:left w:val="nil"/>
              <w:bottom w:val="single" w:color="000000" w:sz="4" w:space="0"/>
              <w:right w:val="single" w:color="000000" w:sz="4" w:space="0"/>
            </w:tcBorders>
            <w:shd w:val="clear" w:color="auto" w:fill="auto"/>
            <w:noWrap/>
            <w:vAlign w:val="center"/>
          </w:tcPr>
          <w:p w14:paraId="40236A1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107.53</w:t>
            </w:r>
          </w:p>
        </w:tc>
        <w:tc>
          <w:tcPr>
            <w:tcW w:w="660" w:type="dxa"/>
            <w:gridSpan w:val="2"/>
            <w:tcBorders>
              <w:top w:val="nil"/>
              <w:left w:val="nil"/>
              <w:bottom w:val="single" w:color="000000" w:sz="4" w:space="0"/>
              <w:right w:val="single" w:color="000000" w:sz="4" w:space="0"/>
            </w:tcBorders>
            <w:shd w:val="clear" w:color="auto" w:fill="auto"/>
            <w:noWrap/>
            <w:vAlign w:val="center"/>
          </w:tcPr>
          <w:p w14:paraId="1D5482D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628B4E8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425EFFD">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6E3ECE2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2080506</w:t>
            </w:r>
          </w:p>
        </w:tc>
        <w:tc>
          <w:tcPr>
            <w:tcW w:w="3007" w:type="dxa"/>
            <w:gridSpan w:val="6"/>
            <w:tcBorders>
              <w:top w:val="nil"/>
              <w:left w:val="nil"/>
              <w:bottom w:val="single" w:color="000000" w:sz="4" w:space="0"/>
              <w:right w:val="single" w:color="000000" w:sz="4" w:space="0"/>
            </w:tcBorders>
            <w:shd w:val="clear" w:color="auto" w:fill="auto"/>
            <w:noWrap/>
            <w:vAlign w:val="center"/>
          </w:tcPr>
          <w:p w14:paraId="61E00AB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机关事业单位职业年金缴费支出</w:t>
            </w:r>
          </w:p>
        </w:tc>
        <w:tc>
          <w:tcPr>
            <w:tcW w:w="953" w:type="dxa"/>
            <w:gridSpan w:val="4"/>
            <w:tcBorders>
              <w:top w:val="nil"/>
              <w:left w:val="nil"/>
              <w:bottom w:val="single" w:color="000000" w:sz="4" w:space="0"/>
              <w:right w:val="single" w:color="000000" w:sz="4" w:space="0"/>
            </w:tcBorders>
            <w:shd w:val="clear" w:color="auto" w:fill="auto"/>
            <w:noWrap/>
            <w:vAlign w:val="center"/>
          </w:tcPr>
          <w:p w14:paraId="1C865B2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53.77</w:t>
            </w:r>
          </w:p>
        </w:tc>
        <w:tc>
          <w:tcPr>
            <w:tcW w:w="936" w:type="dxa"/>
            <w:gridSpan w:val="4"/>
            <w:tcBorders>
              <w:top w:val="nil"/>
              <w:left w:val="nil"/>
              <w:bottom w:val="single" w:color="000000" w:sz="4" w:space="0"/>
              <w:right w:val="single" w:color="000000" w:sz="4" w:space="0"/>
            </w:tcBorders>
            <w:shd w:val="clear" w:color="auto" w:fill="auto"/>
            <w:noWrap/>
            <w:vAlign w:val="center"/>
          </w:tcPr>
          <w:p w14:paraId="3DD9392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53.77</w:t>
            </w:r>
          </w:p>
        </w:tc>
        <w:tc>
          <w:tcPr>
            <w:tcW w:w="936" w:type="dxa"/>
            <w:gridSpan w:val="4"/>
            <w:tcBorders>
              <w:top w:val="nil"/>
              <w:left w:val="nil"/>
              <w:bottom w:val="single" w:color="000000" w:sz="4" w:space="0"/>
              <w:right w:val="single" w:color="000000" w:sz="4" w:space="0"/>
            </w:tcBorders>
            <w:shd w:val="clear" w:color="auto" w:fill="auto"/>
            <w:noWrap/>
            <w:vAlign w:val="center"/>
          </w:tcPr>
          <w:p w14:paraId="678E2B3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53.77</w:t>
            </w:r>
          </w:p>
        </w:tc>
        <w:tc>
          <w:tcPr>
            <w:tcW w:w="660" w:type="dxa"/>
            <w:gridSpan w:val="2"/>
            <w:tcBorders>
              <w:top w:val="nil"/>
              <w:left w:val="nil"/>
              <w:bottom w:val="single" w:color="000000" w:sz="4" w:space="0"/>
              <w:right w:val="single" w:color="000000" w:sz="4" w:space="0"/>
            </w:tcBorders>
            <w:shd w:val="clear" w:color="auto" w:fill="auto"/>
            <w:noWrap/>
            <w:vAlign w:val="center"/>
          </w:tcPr>
          <w:p w14:paraId="1CF1182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16CDF69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649A83B">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0DD333E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20899</w:t>
            </w:r>
          </w:p>
        </w:tc>
        <w:tc>
          <w:tcPr>
            <w:tcW w:w="3007" w:type="dxa"/>
            <w:gridSpan w:val="6"/>
            <w:tcBorders>
              <w:top w:val="nil"/>
              <w:left w:val="nil"/>
              <w:bottom w:val="single" w:color="000000" w:sz="4" w:space="0"/>
              <w:right w:val="single" w:color="000000" w:sz="4" w:space="0"/>
            </w:tcBorders>
            <w:shd w:val="clear" w:color="auto" w:fill="auto"/>
            <w:noWrap/>
            <w:vAlign w:val="center"/>
          </w:tcPr>
          <w:p w14:paraId="1E0889D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其他社会保障和就业支出</w:t>
            </w:r>
          </w:p>
        </w:tc>
        <w:tc>
          <w:tcPr>
            <w:tcW w:w="953" w:type="dxa"/>
            <w:gridSpan w:val="4"/>
            <w:tcBorders>
              <w:top w:val="nil"/>
              <w:left w:val="nil"/>
              <w:bottom w:val="single" w:color="000000" w:sz="4" w:space="0"/>
              <w:right w:val="single" w:color="000000" w:sz="4" w:space="0"/>
            </w:tcBorders>
            <w:shd w:val="clear" w:color="auto" w:fill="auto"/>
            <w:noWrap/>
            <w:vAlign w:val="center"/>
          </w:tcPr>
          <w:p w14:paraId="328F195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11.12</w:t>
            </w:r>
          </w:p>
        </w:tc>
        <w:tc>
          <w:tcPr>
            <w:tcW w:w="936" w:type="dxa"/>
            <w:gridSpan w:val="4"/>
            <w:tcBorders>
              <w:top w:val="nil"/>
              <w:left w:val="nil"/>
              <w:bottom w:val="single" w:color="000000" w:sz="4" w:space="0"/>
              <w:right w:val="single" w:color="000000" w:sz="4" w:space="0"/>
            </w:tcBorders>
            <w:shd w:val="clear" w:color="auto" w:fill="auto"/>
            <w:noWrap/>
            <w:vAlign w:val="center"/>
          </w:tcPr>
          <w:p w14:paraId="75F773E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11.12</w:t>
            </w:r>
          </w:p>
        </w:tc>
        <w:tc>
          <w:tcPr>
            <w:tcW w:w="936" w:type="dxa"/>
            <w:gridSpan w:val="4"/>
            <w:tcBorders>
              <w:top w:val="nil"/>
              <w:left w:val="nil"/>
              <w:bottom w:val="single" w:color="000000" w:sz="4" w:space="0"/>
              <w:right w:val="single" w:color="000000" w:sz="4" w:space="0"/>
            </w:tcBorders>
            <w:shd w:val="clear" w:color="auto" w:fill="auto"/>
            <w:noWrap/>
            <w:vAlign w:val="center"/>
          </w:tcPr>
          <w:p w14:paraId="1CCE9D6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11.12</w:t>
            </w:r>
          </w:p>
        </w:tc>
        <w:tc>
          <w:tcPr>
            <w:tcW w:w="660" w:type="dxa"/>
            <w:gridSpan w:val="2"/>
            <w:tcBorders>
              <w:top w:val="nil"/>
              <w:left w:val="nil"/>
              <w:bottom w:val="single" w:color="000000" w:sz="4" w:space="0"/>
              <w:right w:val="single" w:color="000000" w:sz="4" w:space="0"/>
            </w:tcBorders>
            <w:shd w:val="clear" w:color="auto" w:fill="auto"/>
            <w:noWrap/>
            <w:vAlign w:val="center"/>
          </w:tcPr>
          <w:p w14:paraId="67A9427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66F9DE1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A8CBB26">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75873E7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2089999</w:t>
            </w:r>
          </w:p>
        </w:tc>
        <w:tc>
          <w:tcPr>
            <w:tcW w:w="3007" w:type="dxa"/>
            <w:gridSpan w:val="6"/>
            <w:tcBorders>
              <w:top w:val="nil"/>
              <w:left w:val="nil"/>
              <w:bottom w:val="single" w:color="000000" w:sz="4" w:space="0"/>
              <w:right w:val="single" w:color="000000" w:sz="4" w:space="0"/>
            </w:tcBorders>
            <w:shd w:val="clear" w:color="auto" w:fill="auto"/>
            <w:noWrap/>
            <w:vAlign w:val="center"/>
          </w:tcPr>
          <w:p w14:paraId="4EFBA7D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其他社会保障和就业支出</w:t>
            </w:r>
          </w:p>
        </w:tc>
        <w:tc>
          <w:tcPr>
            <w:tcW w:w="953" w:type="dxa"/>
            <w:gridSpan w:val="4"/>
            <w:tcBorders>
              <w:top w:val="nil"/>
              <w:left w:val="nil"/>
              <w:bottom w:val="single" w:color="000000" w:sz="4" w:space="0"/>
              <w:right w:val="single" w:color="000000" w:sz="4" w:space="0"/>
            </w:tcBorders>
            <w:shd w:val="clear" w:color="auto" w:fill="auto"/>
            <w:noWrap/>
            <w:vAlign w:val="center"/>
          </w:tcPr>
          <w:p w14:paraId="4CD21BB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11.12</w:t>
            </w:r>
          </w:p>
        </w:tc>
        <w:tc>
          <w:tcPr>
            <w:tcW w:w="936" w:type="dxa"/>
            <w:gridSpan w:val="4"/>
            <w:tcBorders>
              <w:top w:val="nil"/>
              <w:left w:val="nil"/>
              <w:bottom w:val="single" w:color="000000" w:sz="4" w:space="0"/>
              <w:right w:val="single" w:color="000000" w:sz="4" w:space="0"/>
            </w:tcBorders>
            <w:shd w:val="clear" w:color="auto" w:fill="auto"/>
            <w:noWrap/>
            <w:vAlign w:val="center"/>
          </w:tcPr>
          <w:p w14:paraId="00A3228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11.12</w:t>
            </w:r>
          </w:p>
        </w:tc>
        <w:tc>
          <w:tcPr>
            <w:tcW w:w="936" w:type="dxa"/>
            <w:gridSpan w:val="4"/>
            <w:tcBorders>
              <w:top w:val="nil"/>
              <w:left w:val="nil"/>
              <w:bottom w:val="single" w:color="000000" w:sz="4" w:space="0"/>
              <w:right w:val="single" w:color="000000" w:sz="4" w:space="0"/>
            </w:tcBorders>
            <w:shd w:val="clear" w:color="auto" w:fill="auto"/>
            <w:noWrap/>
            <w:vAlign w:val="center"/>
          </w:tcPr>
          <w:p w14:paraId="0727308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11.12</w:t>
            </w:r>
          </w:p>
        </w:tc>
        <w:tc>
          <w:tcPr>
            <w:tcW w:w="660" w:type="dxa"/>
            <w:gridSpan w:val="2"/>
            <w:tcBorders>
              <w:top w:val="nil"/>
              <w:left w:val="nil"/>
              <w:bottom w:val="single" w:color="000000" w:sz="4" w:space="0"/>
              <w:right w:val="single" w:color="000000" w:sz="4" w:space="0"/>
            </w:tcBorders>
            <w:shd w:val="clear" w:color="auto" w:fill="auto"/>
            <w:noWrap/>
            <w:vAlign w:val="center"/>
          </w:tcPr>
          <w:p w14:paraId="1CFD467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5707358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C0546AD">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28FE3FA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3007" w:type="dxa"/>
            <w:gridSpan w:val="6"/>
            <w:tcBorders>
              <w:top w:val="nil"/>
              <w:left w:val="nil"/>
              <w:bottom w:val="single" w:color="000000" w:sz="4" w:space="0"/>
              <w:right w:val="single" w:color="000000" w:sz="4" w:space="0"/>
            </w:tcBorders>
            <w:shd w:val="clear" w:color="auto" w:fill="auto"/>
            <w:noWrap/>
            <w:vAlign w:val="center"/>
          </w:tcPr>
          <w:p w14:paraId="1C7C5E4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卫生健康支出</w:t>
            </w:r>
          </w:p>
        </w:tc>
        <w:tc>
          <w:tcPr>
            <w:tcW w:w="953" w:type="dxa"/>
            <w:gridSpan w:val="4"/>
            <w:tcBorders>
              <w:top w:val="nil"/>
              <w:left w:val="nil"/>
              <w:bottom w:val="single" w:color="000000" w:sz="4" w:space="0"/>
              <w:right w:val="single" w:color="000000" w:sz="4" w:space="0"/>
            </w:tcBorders>
            <w:shd w:val="clear" w:color="auto" w:fill="auto"/>
            <w:noWrap/>
            <w:vAlign w:val="center"/>
          </w:tcPr>
          <w:p w14:paraId="688674E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87.09</w:t>
            </w:r>
          </w:p>
        </w:tc>
        <w:tc>
          <w:tcPr>
            <w:tcW w:w="936" w:type="dxa"/>
            <w:gridSpan w:val="4"/>
            <w:tcBorders>
              <w:top w:val="nil"/>
              <w:left w:val="nil"/>
              <w:bottom w:val="single" w:color="000000" w:sz="4" w:space="0"/>
              <w:right w:val="single" w:color="000000" w:sz="4" w:space="0"/>
            </w:tcBorders>
            <w:shd w:val="clear" w:color="auto" w:fill="auto"/>
            <w:noWrap/>
            <w:vAlign w:val="center"/>
          </w:tcPr>
          <w:p w14:paraId="52E1439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87.09</w:t>
            </w:r>
          </w:p>
        </w:tc>
        <w:tc>
          <w:tcPr>
            <w:tcW w:w="936" w:type="dxa"/>
            <w:gridSpan w:val="4"/>
            <w:tcBorders>
              <w:top w:val="nil"/>
              <w:left w:val="nil"/>
              <w:bottom w:val="single" w:color="000000" w:sz="4" w:space="0"/>
              <w:right w:val="single" w:color="000000" w:sz="4" w:space="0"/>
            </w:tcBorders>
            <w:shd w:val="clear" w:color="auto" w:fill="auto"/>
            <w:noWrap/>
            <w:vAlign w:val="center"/>
          </w:tcPr>
          <w:p w14:paraId="1875FB7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87.09</w:t>
            </w:r>
          </w:p>
        </w:tc>
        <w:tc>
          <w:tcPr>
            <w:tcW w:w="660" w:type="dxa"/>
            <w:gridSpan w:val="2"/>
            <w:tcBorders>
              <w:top w:val="nil"/>
              <w:left w:val="nil"/>
              <w:bottom w:val="single" w:color="000000" w:sz="4" w:space="0"/>
              <w:right w:val="single" w:color="000000" w:sz="4" w:space="0"/>
            </w:tcBorders>
            <w:shd w:val="clear" w:color="auto" w:fill="auto"/>
            <w:noWrap/>
            <w:vAlign w:val="center"/>
          </w:tcPr>
          <w:p w14:paraId="55A8782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57268DA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563AD48">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3AD8446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w:t>
            </w:r>
          </w:p>
        </w:tc>
        <w:tc>
          <w:tcPr>
            <w:tcW w:w="3007" w:type="dxa"/>
            <w:gridSpan w:val="6"/>
            <w:tcBorders>
              <w:top w:val="nil"/>
              <w:left w:val="nil"/>
              <w:bottom w:val="single" w:color="000000" w:sz="4" w:space="0"/>
              <w:right w:val="single" w:color="000000" w:sz="4" w:space="0"/>
            </w:tcBorders>
            <w:shd w:val="clear" w:color="auto" w:fill="auto"/>
            <w:noWrap/>
            <w:vAlign w:val="center"/>
          </w:tcPr>
          <w:p w14:paraId="03E94D1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行政事业单位医疗</w:t>
            </w:r>
          </w:p>
        </w:tc>
        <w:tc>
          <w:tcPr>
            <w:tcW w:w="953" w:type="dxa"/>
            <w:gridSpan w:val="4"/>
            <w:tcBorders>
              <w:top w:val="nil"/>
              <w:left w:val="nil"/>
              <w:bottom w:val="single" w:color="000000" w:sz="4" w:space="0"/>
              <w:right w:val="single" w:color="000000" w:sz="4" w:space="0"/>
            </w:tcBorders>
            <w:shd w:val="clear" w:color="auto" w:fill="auto"/>
            <w:noWrap/>
            <w:vAlign w:val="center"/>
          </w:tcPr>
          <w:p w14:paraId="7541444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87.09</w:t>
            </w:r>
          </w:p>
        </w:tc>
        <w:tc>
          <w:tcPr>
            <w:tcW w:w="936" w:type="dxa"/>
            <w:gridSpan w:val="4"/>
            <w:tcBorders>
              <w:top w:val="nil"/>
              <w:left w:val="nil"/>
              <w:bottom w:val="single" w:color="000000" w:sz="4" w:space="0"/>
              <w:right w:val="single" w:color="000000" w:sz="4" w:space="0"/>
            </w:tcBorders>
            <w:shd w:val="clear" w:color="auto" w:fill="auto"/>
            <w:noWrap/>
            <w:vAlign w:val="center"/>
          </w:tcPr>
          <w:p w14:paraId="7C10D22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87.09</w:t>
            </w:r>
          </w:p>
        </w:tc>
        <w:tc>
          <w:tcPr>
            <w:tcW w:w="936" w:type="dxa"/>
            <w:gridSpan w:val="4"/>
            <w:tcBorders>
              <w:top w:val="nil"/>
              <w:left w:val="nil"/>
              <w:bottom w:val="single" w:color="000000" w:sz="4" w:space="0"/>
              <w:right w:val="single" w:color="000000" w:sz="4" w:space="0"/>
            </w:tcBorders>
            <w:shd w:val="clear" w:color="auto" w:fill="auto"/>
            <w:noWrap/>
            <w:vAlign w:val="center"/>
          </w:tcPr>
          <w:p w14:paraId="581AB24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87.09</w:t>
            </w:r>
          </w:p>
        </w:tc>
        <w:tc>
          <w:tcPr>
            <w:tcW w:w="660" w:type="dxa"/>
            <w:gridSpan w:val="2"/>
            <w:tcBorders>
              <w:top w:val="nil"/>
              <w:left w:val="nil"/>
              <w:bottom w:val="single" w:color="000000" w:sz="4" w:space="0"/>
              <w:right w:val="single" w:color="000000" w:sz="4" w:space="0"/>
            </w:tcBorders>
            <w:shd w:val="clear" w:color="auto" w:fill="auto"/>
            <w:noWrap/>
            <w:vAlign w:val="center"/>
          </w:tcPr>
          <w:p w14:paraId="337A84B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5894460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19BEE60">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004CD65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3007" w:type="dxa"/>
            <w:gridSpan w:val="6"/>
            <w:tcBorders>
              <w:top w:val="nil"/>
              <w:left w:val="nil"/>
              <w:bottom w:val="single" w:color="000000" w:sz="4" w:space="0"/>
              <w:right w:val="single" w:color="000000" w:sz="4" w:space="0"/>
            </w:tcBorders>
            <w:shd w:val="clear" w:color="auto" w:fill="auto"/>
            <w:noWrap/>
            <w:vAlign w:val="center"/>
          </w:tcPr>
          <w:p w14:paraId="50444FB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事业单位医疗</w:t>
            </w:r>
          </w:p>
        </w:tc>
        <w:tc>
          <w:tcPr>
            <w:tcW w:w="953" w:type="dxa"/>
            <w:gridSpan w:val="4"/>
            <w:tcBorders>
              <w:top w:val="nil"/>
              <w:left w:val="nil"/>
              <w:bottom w:val="single" w:color="000000" w:sz="4" w:space="0"/>
              <w:right w:val="single" w:color="000000" w:sz="4" w:space="0"/>
            </w:tcBorders>
            <w:shd w:val="clear" w:color="auto" w:fill="auto"/>
            <w:noWrap/>
            <w:vAlign w:val="center"/>
          </w:tcPr>
          <w:p w14:paraId="2804289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66.93</w:t>
            </w:r>
          </w:p>
        </w:tc>
        <w:tc>
          <w:tcPr>
            <w:tcW w:w="936" w:type="dxa"/>
            <w:gridSpan w:val="4"/>
            <w:tcBorders>
              <w:top w:val="nil"/>
              <w:left w:val="nil"/>
              <w:bottom w:val="single" w:color="000000" w:sz="4" w:space="0"/>
              <w:right w:val="single" w:color="000000" w:sz="4" w:space="0"/>
            </w:tcBorders>
            <w:shd w:val="clear" w:color="auto" w:fill="auto"/>
            <w:noWrap/>
            <w:vAlign w:val="center"/>
          </w:tcPr>
          <w:p w14:paraId="12487A3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66.93</w:t>
            </w:r>
          </w:p>
        </w:tc>
        <w:tc>
          <w:tcPr>
            <w:tcW w:w="936" w:type="dxa"/>
            <w:gridSpan w:val="4"/>
            <w:tcBorders>
              <w:top w:val="nil"/>
              <w:left w:val="nil"/>
              <w:bottom w:val="single" w:color="000000" w:sz="4" w:space="0"/>
              <w:right w:val="single" w:color="000000" w:sz="4" w:space="0"/>
            </w:tcBorders>
            <w:shd w:val="clear" w:color="auto" w:fill="auto"/>
            <w:noWrap/>
            <w:vAlign w:val="center"/>
          </w:tcPr>
          <w:p w14:paraId="38636E7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66.93</w:t>
            </w:r>
          </w:p>
        </w:tc>
        <w:tc>
          <w:tcPr>
            <w:tcW w:w="660" w:type="dxa"/>
            <w:gridSpan w:val="2"/>
            <w:tcBorders>
              <w:top w:val="nil"/>
              <w:left w:val="nil"/>
              <w:bottom w:val="single" w:color="000000" w:sz="4" w:space="0"/>
              <w:right w:val="single" w:color="000000" w:sz="4" w:space="0"/>
            </w:tcBorders>
            <w:shd w:val="clear" w:color="auto" w:fill="auto"/>
            <w:noWrap/>
            <w:vAlign w:val="center"/>
          </w:tcPr>
          <w:p w14:paraId="482C4C8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496F9FA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B529B1F">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6935DDC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2101103</w:t>
            </w:r>
          </w:p>
        </w:tc>
        <w:tc>
          <w:tcPr>
            <w:tcW w:w="3007" w:type="dxa"/>
            <w:gridSpan w:val="6"/>
            <w:tcBorders>
              <w:top w:val="nil"/>
              <w:left w:val="nil"/>
              <w:bottom w:val="single" w:color="000000" w:sz="4" w:space="0"/>
              <w:right w:val="single" w:color="000000" w:sz="4" w:space="0"/>
            </w:tcBorders>
            <w:shd w:val="clear" w:color="auto" w:fill="auto"/>
            <w:noWrap/>
            <w:vAlign w:val="center"/>
          </w:tcPr>
          <w:p w14:paraId="27BB497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公务员医疗补助</w:t>
            </w:r>
          </w:p>
        </w:tc>
        <w:tc>
          <w:tcPr>
            <w:tcW w:w="953" w:type="dxa"/>
            <w:gridSpan w:val="4"/>
            <w:tcBorders>
              <w:top w:val="nil"/>
              <w:left w:val="nil"/>
              <w:bottom w:val="single" w:color="000000" w:sz="4" w:space="0"/>
              <w:right w:val="single" w:color="000000" w:sz="4" w:space="0"/>
            </w:tcBorders>
            <w:shd w:val="clear" w:color="auto" w:fill="auto"/>
            <w:noWrap/>
            <w:vAlign w:val="center"/>
          </w:tcPr>
          <w:p w14:paraId="5694144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20.16</w:t>
            </w:r>
          </w:p>
        </w:tc>
        <w:tc>
          <w:tcPr>
            <w:tcW w:w="936" w:type="dxa"/>
            <w:gridSpan w:val="4"/>
            <w:tcBorders>
              <w:top w:val="nil"/>
              <w:left w:val="nil"/>
              <w:bottom w:val="single" w:color="000000" w:sz="4" w:space="0"/>
              <w:right w:val="single" w:color="000000" w:sz="4" w:space="0"/>
            </w:tcBorders>
            <w:shd w:val="clear" w:color="auto" w:fill="auto"/>
            <w:noWrap/>
            <w:vAlign w:val="center"/>
          </w:tcPr>
          <w:p w14:paraId="1531E00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20.16</w:t>
            </w:r>
          </w:p>
        </w:tc>
        <w:tc>
          <w:tcPr>
            <w:tcW w:w="936" w:type="dxa"/>
            <w:gridSpan w:val="4"/>
            <w:tcBorders>
              <w:top w:val="nil"/>
              <w:left w:val="nil"/>
              <w:bottom w:val="single" w:color="000000" w:sz="4" w:space="0"/>
              <w:right w:val="single" w:color="000000" w:sz="4" w:space="0"/>
            </w:tcBorders>
            <w:shd w:val="clear" w:color="auto" w:fill="auto"/>
            <w:noWrap/>
            <w:vAlign w:val="center"/>
          </w:tcPr>
          <w:p w14:paraId="642BC20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20.16</w:t>
            </w:r>
          </w:p>
        </w:tc>
        <w:tc>
          <w:tcPr>
            <w:tcW w:w="660" w:type="dxa"/>
            <w:gridSpan w:val="2"/>
            <w:tcBorders>
              <w:top w:val="nil"/>
              <w:left w:val="nil"/>
              <w:bottom w:val="single" w:color="000000" w:sz="4" w:space="0"/>
              <w:right w:val="single" w:color="000000" w:sz="4" w:space="0"/>
            </w:tcBorders>
            <w:shd w:val="clear" w:color="auto" w:fill="auto"/>
            <w:noWrap/>
            <w:vAlign w:val="center"/>
          </w:tcPr>
          <w:p w14:paraId="649C63A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0C239A9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94F85BD">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7EF0634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w:t>
            </w:r>
          </w:p>
        </w:tc>
        <w:tc>
          <w:tcPr>
            <w:tcW w:w="3007" w:type="dxa"/>
            <w:gridSpan w:val="6"/>
            <w:tcBorders>
              <w:top w:val="nil"/>
              <w:left w:val="nil"/>
              <w:bottom w:val="single" w:color="000000" w:sz="4" w:space="0"/>
              <w:right w:val="single" w:color="000000" w:sz="4" w:space="0"/>
            </w:tcBorders>
            <w:shd w:val="clear" w:color="auto" w:fill="auto"/>
            <w:noWrap/>
            <w:vAlign w:val="center"/>
          </w:tcPr>
          <w:p w14:paraId="43EF6EC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住房保障支出</w:t>
            </w:r>
          </w:p>
        </w:tc>
        <w:tc>
          <w:tcPr>
            <w:tcW w:w="953" w:type="dxa"/>
            <w:gridSpan w:val="4"/>
            <w:tcBorders>
              <w:top w:val="nil"/>
              <w:left w:val="nil"/>
              <w:bottom w:val="single" w:color="000000" w:sz="4" w:space="0"/>
              <w:right w:val="single" w:color="000000" w:sz="4" w:space="0"/>
            </w:tcBorders>
            <w:shd w:val="clear" w:color="auto" w:fill="auto"/>
            <w:noWrap/>
            <w:vAlign w:val="center"/>
          </w:tcPr>
          <w:p w14:paraId="306E4ED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936" w:type="dxa"/>
            <w:gridSpan w:val="4"/>
            <w:tcBorders>
              <w:top w:val="nil"/>
              <w:left w:val="nil"/>
              <w:bottom w:val="single" w:color="000000" w:sz="4" w:space="0"/>
              <w:right w:val="single" w:color="000000" w:sz="4" w:space="0"/>
            </w:tcBorders>
            <w:shd w:val="clear" w:color="auto" w:fill="auto"/>
            <w:noWrap/>
            <w:vAlign w:val="center"/>
          </w:tcPr>
          <w:p w14:paraId="485BB8A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936" w:type="dxa"/>
            <w:gridSpan w:val="4"/>
            <w:tcBorders>
              <w:top w:val="nil"/>
              <w:left w:val="nil"/>
              <w:bottom w:val="single" w:color="000000" w:sz="4" w:space="0"/>
              <w:right w:val="single" w:color="000000" w:sz="4" w:space="0"/>
            </w:tcBorders>
            <w:shd w:val="clear" w:color="auto" w:fill="auto"/>
            <w:noWrap/>
            <w:vAlign w:val="center"/>
          </w:tcPr>
          <w:p w14:paraId="7802DA2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660" w:type="dxa"/>
            <w:gridSpan w:val="2"/>
            <w:tcBorders>
              <w:top w:val="nil"/>
              <w:left w:val="nil"/>
              <w:bottom w:val="single" w:color="000000" w:sz="4" w:space="0"/>
              <w:right w:val="single" w:color="000000" w:sz="4" w:space="0"/>
            </w:tcBorders>
            <w:shd w:val="clear" w:color="auto" w:fill="auto"/>
            <w:noWrap/>
            <w:vAlign w:val="center"/>
          </w:tcPr>
          <w:p w14:paraId="044C24B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70E1316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62423FA">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26AB0CA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w:t>
            </w:r>
          </w:p>
        </w:tc>
        <w:tc>
          <w:tcPr>
            <w:tcW w:w="3007" w:type="dxa"/>
            <w:gridSpan w:val="6"/>
            <w:tcBorders>
              <w:top w:val="nil"/>
              <w:left w:val="nil"/>
              <w:bottom w:val="single" w:color="000000" w:sz="4" w:space="0"/>
              <w:right w:val="single" w:color="000000" w:sz="4" w:space="0"/>
            </w:tcBorders>
            <w:shd w:val="clear" w:color="auto" w:fill="auto"/>
            <w:noWrap/>
            <w:vAlign w:val="center"/>
          </w:tcPr>
          <w:p w14:paraId="080070A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住房改革支出</w:t>
            </w:r>
          </w:p>
        </w:tc>
        <w:tc>
          <w:tcPr>
            <w:tcW w:w="953" w:type="dxa"/>
            <w:gridSpan w:val="4"/>
            <w:tcBorders>
              <w:top w:val="nil"/>
              <w:left w:val="nil"/>
              <w:bottom w:val="single" w:color="000000" w:sz="4" w:space="0"/>
              <w:right w:val="single" w:color="000000" w:sz="4" w:space="0"/>
            </w:tcBorders>
            <w:shd w:val="clear" w:color="auto" w:fill="auto"/>
            <w:noWrap/>
            <w:vAlign w:val="center"/>
          </w:tcPr>
          <w:p w14:paraId="2108F97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936" w:type="dxa"/>
            <w:gridSpan w:val="4"/>
            <w:tcBorders>
              <w:top w:val="nil"/>
              <w:left w:val="nil"/>
              <w:bottom w:val="single" w:color="000000" w:sz="4" w:space="0"/>
              <w:right w:val="single" w:color="000000" w:sz="4" w:space="0"/>
            </w:tcBorders>
            <w:shd w:val="clear" w:color="auto" w:fill="auto"/>
            <w:noWrap/>
            <w:vAlign w:val="center"/>
          </w:tcPr>
          <w:p w14:paraId="37570CF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936" w:type="dxa"/>
            <w:gridSpan w:val="4"/>
            <w:tcBorders>
              <w:top w:val="nil"/>
              <w:left w:val="nil"/>
              <w:bottom w:val="single" w:color="000000" w:sz="4" w:space="0"/>
              <w:right w:val="single" w:color="000000" w:sz="4" w:space="0"/>
            </w:tcBorders>
            <w:shd w:val="clear" w:color="auto" w:fill="auto"/>
            <w:noWrap/>
            <w:vAlign w:val="center"/>
          </w:tcPr>
          <w:p w14:paraId="0EDBDE7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660" w:type="dxa"/>
            <w:gridSpan w:val="2"/>
            <w:tcBorders>
              <w:top w:val="nil"/>
              <w:left w:val="nil"/>
              <w:bottom w:val="single" w:color="000000" w:sz="4" w:space="0"/>
              <w:right w:val="single" w:color="000000" w:sz="4" w:space="0"/>
            </w:tcBorders>
            <w:shd w:val="clear" w:color="auto" w:fill="auto"/>
            <w:noWrap/>
            <w:vAlign w:val="center"/>
          </w:tcPr>
          <w:p w14:paraId="58534DB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3DF48CC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6578A1A">
        <w:tblPrEx>
          <w:tblCellMar>
            <w:top w:w="0" w:type="dxa"/>
            <w:left w:w="108" w:type="dxa"/>
            <w:bottom w:w="0" w:type="dxa"/>
            <w:right w:w="108" w:type="dxa"/>
          </w:tblCellMar>
        </w:tblPrEx>
        <w:trPr>
          <w:gridAfter w:val="1"/>
          <w:wAfter w:w="795" w:type="dxa"/>
          <w:trHeight w:val="525" w:hRule="atLeast"/>
        </w:trPr>
        <w:tc>
          <w:tcPr>
            <w:tcW w:w="853" w:type="dxa"/>
            <w:tcBorders>
              <w:top w:val="nil"/>
              <w:left w:val="single" w:color="000000" w:sz="4" w:space="0"/>
              <w:bottom w:val="single" w:color="000000" w:sz="4" w:space="0"/>
              <w:right w:val="single" w:color="000000" w:sz="4" w:space="0"/>
            </w:tcBorders>
            <w:shd w:val="clear" w:color="auto" w:fill="auto"/>
            <w:noWrap/>
            <w:vAlign w:val="center"/>
          </w:tcPr>
          <w:p w14:paraId="5A79E20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2210201</w:t>
            </w:r>
          </w:p>
        </w:tc>
        <w:tc>
          <w:tcPr>
            <w:tcW w:w="3007" w:type="dxa"/>
            <w:gridSpan w:val="6"/>
            <w:tcBorders>
              <w:top w:val="nil"/>
              <w:left w:val="nil"/>
              <w:bottom w:val="single" w:color="000000" w:sz="4" w:space="0"/>
              <w:right w:val="single" w:color="000000" w:sz="4" w:space="0"/>
            </w:tcBorders>
            <w:shd w:val="clear" w:color="auto" w:fill="auto"/>
            <w:noWrap/>
            <w:vAlign w:val="center"/>
          </w:tcPr>
          <w:p w14:paraId="5E2D75D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住房公积金</w:t>
            </w:r>
          </w:p>
        </w:tc>
        <w:tc>
          <w:tcPr>
            <w:tcW w:w="953" w:type="dxa"/>
            <w:gridSpan w:val="4"/>
            <w:tcBorders>
              <w:top w:val="nil"/>
              <w:left w:val="nil"/>
              <w:bottom w:val="single" w:color="000000" w:sz="4" w:space="0"/>
              <w:right w:val="single" w:color="000000" w:sz="4" w:space="0"/>
            </w:tcBorders>
            <w:shd w:val="clear" w:color="auto" w:fill="auto"/>
            <w:noWrap/>
            <w:vAlign w:val="center"/>
          </w:tcPr>
          <w:p w14:paraId="4DDB386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936" w:type="dxa"/>
            <w:gridSpan w:val="4"/>
            <w:tcBorders>
              <w:top w:val="nil"/>
              <w:left w:val="nil"/>
              <w:bottom w:val="single" w:color="000000" w:sz="4" w:space="0"/>
              <w:right w:val="single" w:color="000000" w:sz="4" w:space="0"/>
            </w:tcBorders>
            <w:shd w:val="clear" w:color="auto" w:fill="auto"/>
            <w:noWrap/>
            <w:vAlign w:val="center"/>
          </w:tcPr>
          <w:p w14:paraId="4A3E30A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936" w:type="dxa"/>
            <w:gridSpan w:val="4"/>
            <w:tcBorders>
              <w:top w:val="nil"/>
              <w:left w:val="nil"/>
              <w:bottom w:val="single" w:color="000000" w:sz="4" w:space="0"/>
              <w:right w:val="single" w:color="000000" w:sz="4" w:space="0"/>
            </w:tcBorders>
            <w:shd w:val="clear" w:color="auto" w:fill="auto"/>
            <w:noWrap/>
            <w:vAlign w:val="center"/>
          </w:tcPr>
          <w:p w14:paraId="5F1B173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175.36</w:t>
            </w:r>
          </w:p>
        </w:tc>
        <w:tc>
          <w:tcPr>
            <w:tcW w:w="660" w:type="dxa"/>
            <w:gridSpan w:val="2"/>
            <w:tcBorders>
              <w:top w:val="nil"/>
              <w:left w:val="nil"/>
              <w:bottom w:val="single" w:color="000000" w:sz="4" w:space="0"/>
              <w:right w:val="single" w:color="000000" w:sz="4" w:space="0"/>
            </w:tcBorders>
            <w:shd w:val="clear" w:color="auto" w:fill="auto"/>
            <w:noWrap/>
            <w:vAlign w:val="center"/>
          </w:tcPr>
          <w:p w14:paraId="3FF4950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4" w:type="dxa"/>
            <w:gridSpan w:val="4"/>
            <w:tcBorders>
              <w:top w:val="nil"/>
              <w:left w:val="nil"/>
              <w:bottom w:val="single" w:color="000000" w:sz="4" w:space="0"/>
              <w:right w:val="single" w:color="000000" w:sz="4" w:space="0"/>
            </w:tcBorders>
            <w:shd w:val="clear" w:color="auto" w:fill="auto"/>
            <w:noWrap/>
            <w:vAlign w:val="center"/>
          </w:tcPr>
          <w:p w14:paraId="2C9E20F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07A6411">
        <w:tblPrEx>
          <w:tblCellMar>
            <w:top w:w="0" w:type="dxa"/>
            <w:left w:w="108" w:type="dxa"/>
            <w:bottom w:w="0" w:type="dxa"/>
            <w:right w:w="108" w:type="dxa"/>
          </w:tblCellMar>
        </w:tblPrEx>
        <w:trPr>
          <w:gridAfter w:val="4"/>
          <w:wAfter w:w="1632" w:type="dxa"/>
          <w:trHeight w:val="315" w:hRule="atLeast"/>
        </w:trPr>
        <w:tc>
          <w:tcPr>
            <w:tcW w:w="3928" w:type="dxa"/>
            <w:gridSpan w:val="8"/>
            <w:tcBorders>
              <w:top w:val="nil"/>
              <w:left w:val="nil"/>
              <w:bottom w:val="nil"/>
              <w:right w:val="nil"/>
            </w:tcBorders>
            <w:shd w:val="clear" w:color="auto" w:fill="auto"/>
            <w:noWrap/>
            <w:vAlign w:val="center"/>
          </w:tcPr>
          <w:p w14:paraId="6A7DDF97">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部门（单位）公开表6</w:t>
            </w:r>
          </w:p>
        </w:tc>
        <w:tc>
          <w:tcPr>
            <w:tcW w:w="1340" w:type="dxa"/>
            <w:gridSpan w:val="5"/>
            <w:tcBorders>
              <w:top w:val="nil"/>
              <w:left w:val="nil"/>
              <w:bottom w:val="nil"/>
              <w:right w:val="nil"/>
            </w:tcBorders>
            <w:shd w:val="clear" w:color="auto" w:fill="auto"/>
            <w:noWrap/>
            <w:vAlign w:val="bottom"/>
          </w:tcPr>
          <w:p w14:paraId="607ED745">
            <w:pPr>
              <w:widowControl/>
              <w:jc w:val="left"/>
              <w:rPr>
                <w:rFonts w:ascii="Calibri" w:hAnsi="Calibri" w:eastAsia="宋体" w:cs="Arial"/>
                <w:color w:val="000000"/>
                <w:kern w:val="0"/>
                <w:sz w:val="22"/>
              </w:rPr>
            </w:pPr>
          </w:p>
        </w:tc>
        <w:tc>
          <w:tcPr>
            <w:tcW w:w="1240" w:type="dxa"/>
            <w:gridSpan w:val="5"/>
            <w:tcBorders>
              <w:top w:val="nil"/>
              <w:left w:val="nil"/>
              <w:bottom w:val="nil"/>
              <w:right w:val="nil"/>
            </w:tcBorders>
            <w:shd w:val="clear" w:color="auto" w:fill="auto"/>
            <w:noWrap/>
            <w:vAlign w:val="bottom"/>
          </w:tcPr>
          <w:p w14:paraId="77FD94A6">
            <w:pPr>
              <w:widowControl/>
              <w:jc w:val="left"/>
              <w:rPr>
                <w:rFonts w:ascii="Calibri" w:hAnsi="Calibri" w:eastAsia="宋体" w:cs="Arial"/>
                <w:color w:val="000000"/>
                <w:kern w:val="0"/>
                <w:sz w:val="22"/>
              </w:rPr>
            </w:pPr>
          </w:p>
        </w:tc>
        <w:tc>
          <w:tcPr>
            <w:tcW w:w="1124" w:type="dxa"/>
            <w:gridSpan w:val="4"/>
            <w:tcBorders>
              <w:top w:val="nil"/>
              <w:left w:val="nil"/>
              <w:bottom w:val="nil"/>
              <w:right w:val="nil"/>
            </w:tcBorders>
            <w:shd w:val="clear" w:color="auto" w:fill="auto"/>
            <w:noWrap/>
            <w:vAlign w:val="center"/>
          </w:tcPr>
          <w:p w14:paraId="22B141F4">
            <w:pPr>
              <w:widowControl/>
              <w:jc w:val="right"/>
              <w:rPr>
                <w:rFonts w:ascii="宋体" w:hAnsi="宋体" w:eastAsia="宋体" w:cs="Arial"/>
                <w:color w:val="000000"/>
                <w:kern w:val="0"/>
                <w:sz w:val="22"/>
              </w:rPr>
            </w:pPr>
          </w:p>
        </w:tc>
      </w:tr>
      <w:tr w14:paraId="0F8F8F4A">
        <w:tblPrEx>
          <w:tblCellMar>
            <w:top w:w="0" w:type="dxa"/>
            <w:left w:w="108" w:type="dxa"/>
            <w:bottom w:w="0" w:type="dxa"/>
            <w:right w:w="108" w:type="dxa"/>
          </w:tblCellMar>
        </w:tblPrEx>
        <w:trPr>
          <w:gridAfter w:val="4"/>
          <w:wAfter w:w="1632" w:type="dxa"/>
          <w:trHeight w:val="525" w:hRule="atLeast"/>
        </w:trPr>
        <w:tc>
          <w:tcPr>
            <w:tcW w:w="7632" w:type="dxa"/>
            <w:gridSpan w:val="22"/>
            <w:tcBorders>
              <w:top w:val="nil"/>
              <w:left w:val="nil"/>
              <w:bottom w:val="nil"/>
              <w:right w:val="nil"/>
            </w:tcBorders>
            <w:shd w:val="clear" w:color="auto" w:fill="auto"/>
            <w:noWrap/>
            <w:vAlign w:val="center"/>
          </w:tcPr>
          <w:p w14:paraId="24EF1081">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2025年部门一般公共预算基本支出表</w:t>
            </w:r>
          </w:p>
        </w:tc>
      </w:tr>
      <w:tr w14:paraId="1D817699">
        <w:tblPrEx>
          <w:tblCellMar>
            <w:top w:w="0" w:type="dxa"/>
            <w:left w:w="108" w:type="dxa"/>
            <w:bottom w:w="0" w:type="dxa"/>
            <w:right w:w="108" w:type="dxa"/>
          </w:tblCellMar>
        </w:tblPrEx>
        <w:trPr>
          <w:gridAfter w:val="4"/>
          <w:wAfter w:w="1632" w:type="dxa"/>
          <w:trHeight w:val="360" w:hRule="atLeast"/>
        </w:trPr>
        <w:tc>
          <w:tcPr>
            <w:tcW w:w="3928" w:type="dxa"/>
            <w:gridSpan w:val="8"/>
            <w:tcBorders>
              <w:top w:val="nil"/>
              <w:left w:val="nil"/>
              <w:bottom w:val="nil"/>
              <w:right w:val="nil"/>
            </w:tcBorders>
            <w:shd w:val="clear" w:color="auto" w:fill="auto"/>
            <w:noWrap/>
            <w:vAlign w:val="center"/>
          </w:tcPr>
          <w:p w14:paraId="2B27BDDE">
            <w:pPr>
              <w:widowControl/>
              <w:jc w:val="left"/>
              <w:rPr>
                <w:rFonts w:ascii="Calibri" w:hAnsi="Calibri" w:eastAsia="宋体" w:cs="Arial"/>
                <w:color w:val="000000"/>
                <w:kern w:val="0"/>
                <w:sz w:val="22"/>
              </w:rPr>
            </w:pPr>
            <w:r>
              <w:rPr>
                <w:rFonts w:ascii="Calibri" w:hAnsi="Calibri" w:eastAsia="宋体" w:cs="Arial"/>
                <w:color w:val="000000"/>
                <w:kern w:val="0"/>
                <w:sz w:val="22"/>
              </w:rPr>
              <w:t>205006-淮北市烈山区淮选集团校</w:t>
            </w:r>
          </w:p>
        </w:tc>
        <w:tc>
          <w:tcPr>
            <w:tcW w:w="1340" w:type="dxa"/>
            <w:gridSpan w:val="5"/>
            <w:tcBorders>
              <w:top w:val="nil"/>
              <w:left w:val="nil"/>
              <w:bottom w:val="single" w:color="000000" w:sz="4" w:space="0"/>
              <w:right w:val="nil"/>
            </w:tcBorders>
            <w:shd w:val="clear" w:color="auto" w:fill="auto"/>
            <w:noWrap/>
            <w:vAlign w:val="center"/>
          </w:tcPr>
          <w:p w14:paraId="0F48A560">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0" w:type="dxa"/>
            <w:gridSpan w:val="5"/>
            <w:tcBorders>
              <w:top w:val="nil"/>
              <w:left w:val="nil"/>
              <w:bottom w:val="single" w:color="000000" w:sz="4" w:space="0"/>
              <w:right w:val="nil"/>
            </w:tcBorders>
            <w:shd w:val="clear" w:color="auto" w:fill="auto"/>
            <w:noWrap/>
            <w:vAlign w:val="center"/>
          </w:tcPr>
          <w:p w14:paraId="7CD579FC">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4" w:type="dxa"/>
            <w:gridSpan w:val="4"/>
            <w:tcBorders>
              <w:top w:val="nil"/>
              <w:left w:val="nil"/>
              <w:bottom w:val="nil"/>
              <w:right w:val="nil"/>
            </w:tcBorders>
            <w:shd w:val="clear" w:color="auto" w:fill="auto"/>
            <w:noWrap/>
            <w:vAlign w:val="bottom"/>
          </w:tcPr>
          <w:p w14:paraId="2719B06D">
            <w:pPr>
              <w:widowControl/>
              <w:jc w:val="right"/>
              <w:rPr>
                <w:rFonts w:ascii="Calibri" w:hAnsi="Calibri" w:eastAsia="宋体" w:cs="Arial"/>
                <w:color w:val="000000"/>
                <w:kern w:val="0"/>
                <w:sz w:val="22"/>
              </w:rPr>
            </w:pPr>
            <w:r>
              <w:rPr>
                <w:rFonts w:ascii="Calibri" w:hAnsi="Calibri" w:eastAsia="宋体" w:cs="Arial"/>
                <w:color w:val="000000"/>
                <w:kern w:val="0"/>
                <w:sz w:val="22"/>
              </w:rPr>
              <w:t>单位：万元</w:t>
            </w:r>
          </w:p>
        </w:tc>
      </w:tr>
      <w:tr w14:paraId="07A39C27">
        <w:tblPrEx>
          <w:tblCellMar>
            <w:top w:w="0" w:type="dxa"/>
            <w:left w:w="108" w:type="dxa"/>
            <w:bottom w:w="0" w:type="dxa"/>
            <w:right w:w="108" w:type="dxa"/>
          </w:tblCellMar>
        </w:tblPrEx>
        <w:trPr>
          <w:gridAfter w:val="4"/>
          <w:wAfter w:w="1632" w:type="dxa"/>
          <w:trHeight w:val="420" w:hRule="atLeast"/>
        </w:trPr>
        <w:tc>
          <w:tcPr>
            <w:tcW w:w="392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8A4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部门预算支出经济分类科目</w:t>
            </w:r>
          </w:p>
        </w:tc>
        <w:tc>
          <w:tcPr>
            <w:tcW w:w="3704" w:type="dxa"/>
            <w:gridSpan w:val="14"/>
            <w:tcBorders>
              <w:top w:val="single" w:color="000000" w:sz="4" w:space="0"/>
              <w:left w:val="nil"/>
              <w:bottom w:val="single" w:color="000000" w:sz="4" w:space="0"/>
              <w:right w:val="single" w:color="000000" w:sz="4" w:space="0"/>
            </w:tcBorders>
            <w:shd w:val="clear" w:color="auto" w:fill="auto"/>
            <w:noWrap/>
            <w:vAlign w:val="center"/>
          </w:tcPr>
          <w:p w14:paraId="364A31D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本年一般公共预算基本支出</w:t>
            </w:r>
          </w:p>
        </w:tc>
      </w:tr>
      <w:tr w14:paraId="7C1E7D20">
        <w:tblPrEx>
          <w:tblCellMar>
            <w:top w:w="0" w:type="dxa"/>
            <w:left w:w="108" w:type="dxa"/>
            <w:bottom w:w="0" w:type="dxa"/>
            <w:right w:w="108" w:type="dxa"/>
          </w:tblCellMar>
        </w:tblPrEx>
        <w:trPr>
          <w:gridAfter w:val="4"/>
          <w:wAfter w:w="1632" w:type="dxa"/>
          <w:trHeight w:val="540"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5023F95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3024" w:type="dxa"/>
            <w:gridSpan w:val="6"/>
            <w:tcBorders>
              <w:top w:val="nil"/>
              <w:left w:val="nil"/>
              <w:bottom w:val="single" w:color="000000" w:sz="4" w:space="0"/>
              <w:right w:val="single" w:color="000000" w:sz="4" w:space="0"/>
            </w:tcBorders>
            <w:shd w:val="clear" w:color="auto" w:fill="auto"/>
            <w:noWrap/>
            <w:vAlign w:val="center"/>
          </w:tcPr>
          <w:p w14:paraId="03B2602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340" w:type="dxa"/>
            <w:gridSpan w:val="5"/>
            <w:tcBorders>
              <w:top w:val="nil"/>
              <w:left w:val="nil"/>
              <w:bottom w:val="single" w:color="000000" w:sz="4" w:space="0"/>
              <w:right w:val="single" w:color="000000" w:sz="4" w:space="0"/>
            </w:tcBorders>
            <w:shd w:val="clear" w:color="auto" w:fill="auto"/>
            <w:noWrap/>
            <w:vAlign w:val="center"/>
          </w:tcPr>
          <w:p w14:paraId="661159A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40" w:type="dxa"/>
            <w:gridSpan w:val="5"/>
            <w:tcBorders>
              <w:top w:val="nil"/>
              <w:left w:val="nil"/>
              <w:bottom w:val="single" w:color="000000" w:sz="4" w:space="0"/>
              <w:right w:val="single" w:color="000000" w:sz="4" w:space="0"/>
            </w:tcBorders>
            <w:shd w:val="clear" w:color="auto" w:fill="auto"/>
            <w:noWrap/>
            <w:vAlign w:val="center"/>
          </w:tcPr>
          <w:p w14:paraId="13E1527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1124" w:type="dxa"/>
            <w:gridSpan w:val="4"/>
            <w:tcBorders>
              <w:top w:val="nil"/>
              <w:left w:val="nil"/>
              <w:bottom w:val="single" w:color="000000" w:sz="4" w:space="0"/>
              <w:right w:val="single" w:color="000000" w:sz="4" w:space="0"/>
            </w:tcBorders>
            <w:shd w:val="clear" w:color="auto" w:fill="auto"/>
            <w:noWrap/>
            <w:vAlign w:val="center"/>
          </w:tcPr>
          <w:p w14:paraId="662555F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14:paraId="563F32B2">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6DD621E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024" w:type="dxa"/>
            <w:gridSpan w:val="6"/>
            <w:tcBorders>
              <w:top w:val="nil"/>
              <w:left w:val="nil"/>
              <w:bottom w:val="single" w:color="000000" w:sz="4" w:space="0"/>
              <w:right w:val="single" w:color="000000" w:sz="4" w:space="0"/>
            </w:tcBorders>
            <w:shd w:val="clear" w:color="auto" w:fill="auto"/>
            <w:noWrap/>
            <w:vAlign w:val="center"/>
          </w:tcPr>
          <w:p w14:paraId="1034ACF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340" w:type="dxa"/>
            <w:gridSpan w:val="5"/>
            <w:tcBorders>
              <w:top w:val="nil"/>
              <w:left w:val="nil"/>
              <w:bottom w:val="single" w:color="000000" w:sz="4" w:space="0"/>
              <w:right w:val="single" w:color="000000" w:sz="4" w:space="0"/>
            </w:tcBorders>
            <w:shd w:val="clear" w:color="auto" w:fill="auto"/>
            <w:noWrap/>
            <w:vAlign w:val="center"/>
          </w:tcPr>
          <w:p w14:paraId="6406402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1,683.09</w:t>
            </w:r>
          </w:p>
        </w:tc>
        <w:tc>
          <w:tcPr>
            <w:tcW w:w="1240" w:type="dxa"/>
            <w:gridSpan w:val="5"/>
            <w:tcBorders>
              <w:top w:val="nil"/>
              <w:left w:val="nil"/>
              <w:bottom w:val="single" w:color="000000" w:sz="4" w:space="0"/>
              <w:right w:val="single" w:color="000000" w:sz="4" w:space="0"/>
            </w:tcBorders>
            <w:shd w:val="clear" w:color="auto" w:fill="auto"/>
            <w:noWrap/>
            <w:vAlign w:val="center"/>
          </w:tcPr>
          <w:p w14:paraId="74A7EC3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1,683.09</w:t>
            </w:r>
          </w:p>
        </w:tc>
        <w:tc>
          <w:tcPr>
            <w:tcW w:w="1124" w:type="dxa"/>
            <w:gridSpan w:val="4"/>
            <w:tcBorders>
              <w:top w:val="nil"/>
              <w:left w:val="nil"/>
              <w:bottom w:val="single" w:color="000000" w:sz="4" w:space="0"/>
              <w:right w:val="single" w:color="000000" w:sz="4" w:space="0"/>
            </w:tcBorders>
            <w:shd w:val="clear" w:color="auto" w:fill="auto"/>
            <w:noWrap/>
            <w:vAlign w:val="center"/>
          </w:tcPr>
          <w:p w14:paraId="1990848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0B97E18">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01EC3C7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w:t>
            </w:r>
          </w:p>
        </w:tc>
        <w:tc>
          <w:tcPr>
            <w:tcW w:w="3024" w:type="dxa"/>
            <w:gridSpan w:val="6"/>
            <w:tcBorders>
              <w:top w:val="nil"/>
              <w:left w:val="nil"/>
              <w:bottom w:val="single" w:color="000000" w:sz="4" w:space="0"/>
              <w:right w:val="single" w:color="000000" w:sz="4" w:space="0"/>
            </w:tcBorders>
            <w:shd w:val="clear" w:color="auto" w:fill="auto"/>
            <w:noWrap/>
            <w:vAlign w:val="center"/>
          </w:tcPr>
          <w:p w14:paraId="42D3BDF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工资福利支出</w:t>
            </w:r>
          </w:p>
        </w:tc>
        <w:tc>
          <w:tcPr>
            <w:tcW w:w="1340" w:type="dxa"/>
            <w:gridSpan w:val="5"/>
            <w:tcBorders>
              <w:top w:val="nil"/>
              <w:left w:val="nil"/>
              <w:bottom w:val="single" w:color="000000" w:sz="4" w:space="0"/>
              <w:right w:val="single" w:color="000000" w:sz="4" w:space="0"/>
            </w:tcBorders>
            <w:shd w:val="clear" w:color="auto" w:fill="auto"/>
            <w:noWrap/>
            <w:vAlign w:val="center"/>
          </w:tcPr>
          <w:p w14:paraId="3EC66EF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1,371.96</w:t>
            </w:r>
          </w:p>
        </w:tc>
        <w:tc>
          <w:tcPr>
            <w:tcW w:w="1240" w:type="dxa"/>
            <w:gridSpan w:val="5"/>
            <w:tcBorders>
              <w:top w:val="nil"/>
              <w:left w:val="nil"/>
              <w:bottom w:val="single" w:color="000000" w:sz="4" w:space="0"/>
              <w:right w:val="single" w:color="000000" w:sz="4" w:space="0"/>
            </w:tcBorders>
            <w:shd w:val="clear" w:color="auto" w:fill="auto"/>
            <w:noWrap/>
            <w:vAlign w:val="center"/>
          </w:tcPr>
          <w:p w14:paraId="28B84E4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1,371.96</w:t>
            </w:r>
          </w:p>
        </w:tc>
        <w:tc>
          <w:tcPr>
            <w:tcW w:w="1124" w:type="dxa"/>
            <w:gridSpan w:val="4"/>
            <w:tcBorders>
              <w:top w:val="nil"/>
              <w:left w:val="nil"/>
              <w:bottom w:val="single" w:color="000000" w:sz="4" w:space="0"/>
              <w:right w:val="single" w:color="000000" w:sz="4" w:space="0"/>
            </w:tcBorders>
            <w:shd w:val="clear" w:color="auto" w:fill="auto"/>
            <w:noWrap/>
            <w:vAlign w:val="center"/>
          </w:tcPr>
          <w:p w14:paraId="70116EE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82202E4">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5049753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30101</w:t>
            </w:r>
          </w:p>
        </w:tc>
        <w:tc>
          <w:tcPr>
            <w:tcW w:w="3024" w:type="dxa"/>
            <w:gridSpan w:val="6"/>
            <w:tcBorders>
              <w:top w:val="nil"/>
              <w:left w:val="nil"/>
              <w:bottom w:val="single" w:color="000000" w:sz="4" w:space="0"/>
              <w:right w:val="single" w:color="000000" w:sz="4" w:space="0"/>
            </w:tcBorders>
            <w:shd w:val="clear" w:color="auto" w:fill="auto"/>
            <w:noWrap/>
            <w:vAlign w:val="center"/>
          </w:tcPr>
          <w:p w14:paraId="7712DDF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基本工资</w:t>
            </w:r>
          </w:p>
        </w:tc>
        <w:tc>
          <w:tcPr>
            <w:tcW w:w="1340" w:type="dxa"/>
            <w:gridSpan w:val="5"/>
            <w:tcBorders>
              <w:top w:val="nil"/>
              <w:left w:val="nil"/>
              <w:bottom w:val="single" w:color="000000" w:sz="4" w:space="0"/>
              <w:right w:val="single" w:color="000000" w:sz="4" w:space="0"/>
            </w:tcBorders>
            <w:shd w:val="clear" w:color="auto" w:fill="auto"/>
            <w:noWrap/>
            <w:vAlign w:val="center"/>
          </w:tcPr>
          <w:p w14:paraId="03B6C4F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436.91</w:t>
            </w:r>
          </w:p>
        </w:tc>
        <w:tc>
          <w:tcPr>
            <w:tcW w:w="1240" w:type="dxa"/>
            <w:gridSpan w:val="5"/>
            <w:tcBorders>
              <w:top w:val="nil"/>
              <w:left w:val="nil"/>
              <w:bottom w:val="single" w:color="000000" w:sz="4" w:space="0"/>
              <w:right w:val="single" w:color="000000" w:sz="4" w:space="0"/>
            </w:tcBorders>
            <w:shd w:val="clear" w:color="auto" w:fill="auto"/>
            <w:noWrap/>
            <w:vAlign w:val="center"/>
          </w:tcPr>
          <w:p w14:paraId="2B4148C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436.91</w:t>
            </w:r>
          </w:p>
        </w:tc>
        <w:tc>
          <w:tcPr>
            <w:tcW w:w="1124" w:type="dxa"/>
            <w:gridSpan w:val="4"/>
            <w:tcBorders>
              <w:top w:val="nil"/>
              <w:left w:val="nil"/>
              <w:bottom w:val="single" w:color="000000" w:sz="4" w:space="0"/>
              <w:right w:val="single" w:color="000000" w:sz="4" w:space="0"/>
            </w:tcBorders>
            <w:shd w:val="clear" w:color="auto" w:fill="auto"/>
            <w:noWrap/>
            <w:vAlign w:val="center"/>
          </w:tcPr>
          <w:p w14:paraId="0576566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82CDDC8">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384F44C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30103</w:t>
            </w:r>
          </w:p>
        </w:tc>
        <w:tc>
          <w:tcPr>
            <w:tcW w:w="3024" w:type="dxa"/>
            <w:gridSpan w:val="6"/>
            <w:tcBorders>
              <w:top w:val="nil"/>
              <w:left w:val="nil"/>
              <w:bottom w:val="single" w:color="000000" w:sz="4" w:space="0"/>
              <w:right w:val="single" w:color="000000" w:sz="4" w:space="0"/>
            </w:tcBorders>
            <w:shd w:val="clear" w:color="auto" w:fill="auto"/>
            <w:noWrap/>
            <w:vAlign w:val="center"/>
          </w:tcPr>
          <w:p w14:paraId="215D392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奖金</w:t>
            </w:r>
          </w:p>
        </w:tc>
        <w:tc>
          <w:tcPr>
            <w:tcW w:w="1340" w:type="dxa"/>
            <w:gridSpan w:val="5"/>
            <w:tcBorders>
              <w:top w:val="nil"/>
              <w:left w:val="nil"/>
              <w:bottom w:val="single" w:color="000000" w:sz="4" w:space="0"/>
              <w:right w:val="single" w:color="000000" w:sz="4" w:space="0"/>
            </w:tcBorders>
            <w:shd w:val="clear" w:color="auto" w:fill="auto"/>
            <w:noWrap/>
            <w:vAlign w:val="center"/>
          </w:tcPr>
          <w:p w14:paraId="4B5A4F4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36.41</w:t>
            </w:r>
          </w:p>
        </w:tc>
        <w:tc>
          <w:tcPr>
            <w:tcW w:w="1240" w:type="dxa"/>
            <w:gridSpan w:val="5"/>
            <w:tcBorders>
              <w:top w:val="nil"/>
              <w:left w:val="nil"/>
              <w:bottom w:val="single" w:color="000000" w:sz="4" w:space="0"/>
              <w:right w:val="single" w:color="000000" w:sz="4" w:space="0"/>
            </w:tcBorders>
            <w:shd w:val="clear" w:color="auto" w:fill="auto"/>
            <w:noWrap/>
            <w:vAlign w:val="center"/>
          </w:tcPr>
          <w:p w14:paraId="490D2E3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36.41</w:t>
            </w:r>
          </w:p>
        </w:tc>
        <w:tc>
          <w:tcPr>
            <w:tcW w:w="1124" w:type="dxa"/>
            <w:gridSpan w:val="4"/>
            <w:tcBorders>
              <w:top w:val="nil"/>
              <w:left w:val="nil"/>
              <w:bottom w:val="single" w:color="000000" w:sz="4" w:space="0"/>
              <w:right w:val="single" w:color="000000" w:sz="4" w:space="0"/>
            </w:tcBorders>
            <w:shd w:val="clear" w:color="auto" w:fill="auto"/>
            <w:noWrap/>
            <w:vAlign w:val="center"/>
          </w:tcPr>
          <w:p w14:paraId="42A1941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82D46E3">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1CA8560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30107</w:t>
            </w:r>
          </w:p>
        </w:tc>
        <w:tc>
          <w:tcPr>
            <w:tcW w:w="3024" w:type="dxa"/>
            <w:gridSpan w:val="6"/>
            <w:tcBorders>
              <w:top w:val="nil"/>
              <w:left w:val="nil"/>
              <w:bottom w:val="single" w:color="000000" w:sz="4" w:space="0"/>
              <w:right w:val="single" w:color="000000" w:sz="4" w:space="0"/>
            </w:tcBorders>
            <w:shd w:val="clear" w:color="auto" w:fill="auto"/>
            <w:noWrap/>
            <w:vAlign w:val="center"/>
          </w:tcPr>
          <w:p w14:paraId="0F52276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绩效工资</w:t>
            </w:r>
          </w:p>
        </w:tc>
        <w:tc>
          <w:tcPr>
            <w:tcW w:w="1340" w:type="dxa"/>
            <w:gridSpan w:val="5"/>
            <w:tcBorders>
              <w:top w:val="nil"/>
              <w:left w:val="nil"/>
              <w:bottom w:val="single" w:color="000000" w:sz="4" w:space="0"/>
              <w:right w:val="single" w:color="000000" w:sz="4" w:space="0"/>
            </w:tcBorders>
            <w:shd w:val="clear" w:color="auto" w:fill="auto"/>
            <w:noWrap/>
            <w:vAlign w:val="center"/>
          </w:tcPr>
          <w:p w14:paraId="4A14365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431.30</w:t>
            </w:r>
          </w:p>
        </w:tc>
        <w:tc>
          <w:tcPr>
            <w:tcW w:w="1240" w:type="dxa"/>
            <w:gridSpan w:val="5"/>
            <w:tcBorders>
              <w:top w:val="nil"/>
              <w:left w:val="nil"/>
              <w:bottom w:val="single" w:color="000000" w:sz="4" w:space="0"/>
              <w:right w:val="single" w:color="000000" w:sz="4" w:space="0"/>
            </w:tcBorders>
            <w:shd w:val="clear" w:color="auto" w:fill="auto"/>
            <w:noWrap/>
            <w:vAlign w:val="center"/>
          </w:tcPr>
          <w:p w14:paraId="5C16C8D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431.30</w:t>
            </w:r>
          </w:p>
        </w:tc>
        <w:tc>
          <w:tcPr>
            <w:tcW w:w="1124" w:type="dxa"/>
            <w:gridSpan w:val="4"/>
            <w:tcBorders>
              <w:top w:val="nil"/>
              <w:left w:val="nil"/>
              <w:bottom w:val="single" w:color="000000" w:sz="4" w:space="0"/>
              <w:right w:val="single" w:color="000000" w:sz="4" w:space="0"/>
            </w:tcBorders>
            <w:shd w:val="clear" w:color="auto" w:fill="auto"/>
            <w:noWrap/>
            <w:vAlign w:val="center"/>
          </w:tcPr>
          <w:p w14:paraId="74ED0EC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8D7F26C">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34DB9CE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30108</w:t>
            </w:r>
          </w:p>
        </w:tc>
        <w:tc>
          <w:tcPr>
            <w:tcW w:w="3024" w:type="dxa"/>
            <w:gridSpan w:val="6"/>
            <w:tcBorders>
              <w:top w:val="nil"/>
              <w:left w:val="nil"/>
              <w:bottom w:val="single" w:color="000000" w:sz="4" w:space="0"/>
              <w:right w:val="single" w:color="000000" w:sz="4" w:space="0"/>
            </w:tcBorders>
            <w:shd w:val="clear" w:color="auto" w:fill="auto"/>
            <w:noWrap/>
            <w:vAlign w:val="center"/>
          </w:tcPr>
          <w:p w14:paraId="64AD93C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机关事业单位基本养老保险缴费</w:t>
            </w:r>
          </w:p>
        </w:tc>
        <w:tc>
          <w:tcPr>
            <w:tcW w:w="1340" w:type="dxa"/>
            <w:gridSpan w:val="5"/>
            <w:tcBorders>
              <w:top w:val="nil"/>
              <w:left w:val="nil"/>
              <w:bottom w:val="single" w:color="000000" w:sz="4" w:space="0"/>
              <w:right w:val="single" w:color="000000" w:sz="4" w:space="0"/>
            </w:tcBorders>
            <w:shd w:val="clear" w:color="auto" w:fill="auto"/>
            <w:noWrap/>
            <w:vAlign w:val="center"/>
          </w:tcPr>
          <w:p w14:paraId="75409E8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107.53</w:t>
            </w:r>
          </w:p>
        </w:tc>
        <w:tc>
          <w:tcPr>
            <w:tcW w:w="1240" w:type="dxa"/>
            <w:gridSpan w:val="5"/>
            <w:tcBorders>
              <w:top w:val="nil"/>
              <w:left w:val="nil"/>
              <w:bottom w:val="single" w:color="000000" w:sz="4" w:space="0"/>
              <w:right w:val="single" w:color="000000" w:sz="4" w:space="0"/>
            </w:tcBorders>
            <w:shd w:val="clear" w:color="auto" w:fill="auto"/>
            <w:noWrap/>
            <w:vAlign w:val="center"/>
          </w:tcPr>
          <w:p w14:paraId="6573CE9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107.53</w:t>
            </w:r>
          </w:p>
        </w:tc>
        <w:tc>
          <w:tcPr>
            <w:tcW w:w="1124" w:type="dxa"/>
            <w:gridSpan w:val="4"/>
            <w:tcBorders>
              <w:top w:val="nil"/>
              <w:left w:val="nil"/>
              <w:bottom w:val="single" w:color="000000" w:sz="4" w:space="0"/>
              <w:right w:val="single" w:color="000000" w:sz="4" w:space="0"/>
            </w:tcBorders>
            <w:shd w:val="clear" w:color="auto" w:fill="auto"/>
            <w:noWrap/>
            <w:vAlign w:val="center"/>
          </w:tcPr>
          <w:p w14:paraId="1974726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94DC5D0">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108ABCE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30109</w:t>
            </w:r>
          </w:p>
        </w:tc>
        <w:tc>
          <w:tcPr>
            <w:tcW w:w="3024" w:type="dxa"/>
            <w:gridSpan w:val="6"/>
            <w:tcBorders>
              <w:top w:val="nil"/>
              <w:left w:val="nil"/>
              <w:bottom w:val="single" w:color="000000" w:sz="4" w:space="0"/>
              <w:right w:val="single" w:color="000000" w:sz="4" w:space="0"/>
            </w:tcBorders>
            <w:shd w:val="clear" w:color="auto" w:fill="auto"/>
            <w:noWrap/>
            <w:vAlign w:val="center"/>
          </w:tcPr>
          <w:p w14:paraId="0323114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职业年金缴费</w:t>
            </w:r>
          </w:p>
        </w:tc>
        <w:tc>
          <w:tcPr>
            <w:tcW w:w="1340" w:type="dxa"/>
            <w:gridSpan w:val="5"/>
            <w:tcBorders>
              <w:top w:val="nil"/>
              <w:left w:val="nil"/>
              <w:bottom w:val="single" w:color="000000" w:sz="4" w:space="0"/>
              <w:right w:val="single" w:color="000000" w:sz="4" w:space="0"/>
            </w:tcBorders>
            <w:shd w:val="clear" w:color="auto" w:fill="auto"/>
            <w:noWrap/>
            <w:vAlign w:val="center"/>
          </w:tcPr>
          <w:p w14:paraId="35DC9FE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53.77</w:t>
            </w:r>
          </w:p>
        </w:tc>
        <w:tc>
          <w:tcPr>
            <w:tcW w:w="1240" w:type="dxa"/>
            <w:gridSpan w:val="5"/>
            <w:tcBorders>
              <w:top w:val="nil"/>
              <w:left w:val="nil"/>
              <w:bottom w:val="single" w:color="000000" w:sz="4" w:space="0"/>
              <w:right w:val="single" w:color="000000" w:sz="4" w:space="0"/>
            </w:tcBorders>
            <w:shd w:val="clear" w:color="auto" w:fill="auto"/>
            <w:noWrap/>
            <w:vAlign w:val="center"/>
          </w:tcPr>
          <w:p w14:paraId="263842A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53.77</w:t>
            </w:r>
          </w:p>
        </w:tc>
        <w:tc>
          <w:tcPr>
            <w:tcW w:w="1124" w:type="dxa"/>
            <w:gridSpan w:val="4"/>
            <w:tcBorders>
              <w:top w:val="nil"/>
              <w:left w:val="nil"/>
              <w:bottom w:val="single" w:color="000000" w:sz="4" w:space="0"/>
              <w:right w:val="single" w:color="000000" w:sz="4" w:space="0"/>
            </w:tcBorders>
            <w:shd w:val="clear" w:color="auto" w:fill="auto"/>
            <w:noWrap/>
            <w:vAlign w:val="center"/>
          </w:tcPr>
          <w:p w14:paraId="4F23807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4AFB988">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7B62508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30110</w:t>
            </w:r>
          </w:p>
        </w:tc>
        <w:tc>
          <w:tcPr>
            <w:tcW w:w="3024" w:type="dxa"/>
            <w:gridSpan w:val="6"/>
            <w:tcBorders>
              <w:top w:val="nil"/>
              <w:left w:val="nil"/>
              <w:bottom w:val="single" w:color="000000" w:sz="4" w:space="0"/>
              <w:right w:val="single" w:color="000000" w:sz="4" w:space="0"/>
            </w:tcBorders>
            <w:shd w:val="clear" w:color="auto" w:fill="auto"/>
            <w:noWrap/>
            <w:vAlign w:val="center"/>
          </w:tcPr>
          <w:p w14:paraId="3F42486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职工基本医疗保险缴费</w:t>
            </w:r>
          </w:p>
        </w:tc>
        <w:tc>
          <w:tcPr>
            <w:tcW w:w="1340" w:type="dxa"/>
            <w:gridSpan w:val="5"/>
            <w:tcBorders>
              <w:top w:val="nil"/>
              <w:left w:val="nil"/>
              <w:bottom w:val="single" w:color="000000" w:sz="4" w:space="0"/>
              <w:right w:val="single" w:color="000000" w:sz="4" w:space="0"/>
            </w:tcBorders>
            <w:shd w:val="clear" w:color="auto" w:fill="auto"/>
            <w:noWrap/>
            <w:vAlign w:val="center"/>
          </w:tcPr>
          <w:p w14:paraId="16CD0AB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48.38</w:t>
            </w:r>
          </w:p>
        </w:tc>
        <w:tc>
          <w:tcPr>
            <w:tcW w:w="1240" w:type="dxa"/>
            <w:gridSpan w:val="5"/>
            <w:tcBorders>
              <w:top w:val="nil"/>
              <w:left w:val="nil"/>
              <w:bottom w:val="single" w:color="000000" w:sz="4" w:space="0"/>
              <w:right w:val="single" w:color="000000" w:sz="4" w:space="0"/>
            </w:tcBorders>
            <w:shd w:val="clear" w:color="auto" w:fill="auto"/>
            <w:noWrap/>
            <w:vAlign w:val="center"/>
          </w:tcPr>
          <w:p w14:paraId="38F1F67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48.38</w:t>
            </w:r>
          </w:p>
        </w:tc>
        <w:tc>
          <w:tcPr>
            <w:tcW w:w="1124" w:type="dxa"/>
            <w:gridSpan w:val="4"/>
            <w:tcBorders>
              <w:top w:val="nil"/>
              <w:left w:val="nil"/>
              <w:bottom w:val="single" w:color="000000" w:sz="4" w:space="0"/>
              <w:right w:val="single" w:color="000000" w:sz="4" w:space="0"/>
            </w:tcBorders>
            <w:shd w:val="clear" w:color="auto" w:fill="auto"/>
            <w:noWrap/>
            <w:vAlign w:val="center"/>
          </w:tcPr>
          <w:p w14:paraId="26181A9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2F3BF51">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17D76FE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30111</w:t>
            </w:r>
          </w:p>
        </w:tc>
        <w:tc>
          <w:tcPr>
            <w:tcW w:w="3024" w:type="dxa"/>
            <w:gridSpan w:val="6"/>
            <w:tcBorders>
              <w:top w:val="nil"/>
              <w:left w:val="nil"/>
              <w:bottom w:val="single" w:color="000000" w:sz="4" w:space="0"/>
              <w:right w:val="single" w:color="000000" w:sz="4" w:space="0"/>
            </w:tcBorders>
            <w:shd w:val="clear" w:color="auto" w:fill="auto"/>
            <w:noWrap/>
            <w:vAlign w:val="center"/>
          </w:tcPr>
          <w:p w14:paraId="0D5E7E0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公务员医疗补助缴费</w:t>
            </w:r>
          </w:p>
        </w:tc>
        <w:tc>
          <w:tcPr>
            <w:tcW w:w="1340" w:type="dxa"/>
            <w:gridSpan w:val="5"/>
            <w:tcBorders>
              <w:top w:val="nil"/>
              <w:left w:val="nil"/>
              <w:bottom w:val="single" w:color="000000" w:sz="4" w:space="0"/>
              <w:right w:val="single" w:color="000000" w:sz="4" w:space="0"/>
            </w:tcBorders>
            <w:shd w:val="clear" w:color="auto" w:fill="auto"/>
            <w:noWrap/>
            <w:vAlign w:val="center"/>
          </w:tcPr>
          <w:p w14:paraId="4572703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20.16</w:t>
            </w:r>
          </w:p>
        </w:tc>
        <w:tc>
          <w:tcPr>
            <w:tcW w:w="1240" w:type="dxa"/>
            <w:gridSpan w:val="5"/>
            <w:tcBorders>
              <w:top w:val="nil"/>
              <w:left w:val="nil"/>
              <w:bottom w:val="single" w:color="000000" w:sz="4" w:space="0"/>
              <w:right w:val="single" w:color="000000" w:sz="4" w:space="0"/>
            </w:tcBorders>
            <w:shd w:val="clear" w:color="auto" w:fill="auto"/>
            <w:noWrap/>
            <w:vAlign w:val="center"/>
          </w:tcPr>
          <w:p w14:paraId="68E6D73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20.16</w:t>
            </w:r>
          </w:p>
        </w:tc>
        <w:tc>
          <w:tcPr>
            <w:tcW w:w="1124" w:type="dxa"/>
            <w:gridSpan w:val="4"/>
            <w:tcBorders>
              <w:top w:val="nil"/>
              <w:left w:val="nil"/>
              <w:bottom w:val="single" w:color="000000" w:sz="4" w:space="0"/>
              <w:right w:val="single" w:color="000000" w:sz="4" w:space="0"/>
            </w:tcBorders>
            <w:shd w:val="clear" w:color="auto" w:fill="auto"/>
            <w:noWrap/>
            <w:vAlign w:val="center"/>
          </w:tcPr>
          <w:p w14:paraId="67FE1A4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328175B">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059E8CB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30112</w:t>
            </w:r>
          </w:p>
        </w:tc>
        <w:tc>
          <w:tcPr>
            <w:tcW w:w="3024" w:type="dxa"/>
            <w:gridSpan w:val="6"/>
            <w:tcBorders>
              <w:top w:val="nil"/>
              <w:left w:val="nil"/>
              <w:bottom w:val="single" w:color="000000" w:sz="4" w:space="0"/>
              <w:right w:val="single" w:color="000000" w:sz="4" w:space="0"/>
            </w:tcBorders>
            <w:shd w:val="clear" w:color="auto" w:fill="auto"/>
            <w:noWrap/>
            <w:vAlign w:val="center"/>
          </w:tcPr>
          <w:p w14:paraId="53E6FBA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其他社会保障缴费</w:t>
            </w:r>
          </w:p>
        </w:tc>
        <w:tc>
          <w:tcPr>
            <w:tcW w:w="1340" w:type="dxa"/>
            <w:gridSpan w:val="5"/>
            <w:tcBorders>
              <w:top w:val="nil"/>
              <w:left w:val="nil"/>
              <w:bottom w:val="single" w:color="000000" w:sz="4" w:space="0"/>
              <w:right w:val="single" w:color="000000" w:sz="4" w:space="0"/>
            </w:tcBorders>
            <w:shd w:val="clear" w:color="auto" w:fill="auto"/>
            <w:noWrap/>
            <w:vAlign w:val="center"/>
          </w:tcPr>
          <w:p w14:paraId="7320ED4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11.12</w:t>
            </w:r>
          </w:p>
        </w:tc>
        <w:tc>
          <w:tcPr>
            <w:tcW w:w="1240" w:type="dxa"/>
            <w:gridSpan w:val="5"/>
            <w:tcBorders>
              <w:top w:val="nil"/>
              <w:left w:val="nil"/>
              <w:bottom w:val="single" w:color="000000" w:sz="4" w:space="0"/>
              <w:right w:val="single" w:color="000000" w:sz="4" w:space="0"/>
            </w:tcBorders>
            <w:shd w:val="clear" w:color="auto" w:fill="auto"/>
            <w:noWrap/>
            <w:vAlign w:val="center"/>
          </w:tcPr>
          <w:p w14:paraId="5E0B249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11.12</w:t>
            </w:r>
          </w:p>
        </w:tc>
        <w:tc>
          <w:tcPr>
            <w:tcW w:w="1124" w:type="dxa"/>
            <w:gridSpan w:val="4"/>
            <w:tcBorders>
              <w:top w:val="nil"/>
              <w:left w:val="nil"/>
              <w:bottom w:val="single" w:color="000000" w:sz="4" w:space="0"/>
              <w:right w:val="single" w:color="000000" w:sz="4" w:space="0"/>
            </w:tcBorders>
            <w:shd w:val="clear" w:color="auto" w:fill="auto"/>
            <w:noWrap/>
            <w:vAlign w:val="center"/>
          </w:tcPr>
          <w:p w14:paraId="64F8F09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22FDE24">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4F50161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30113</w:t>
            </w:r>
          </w:p>
        </w:tc>
        <w:tc>
          <w:tcPr>
            <w:tcW w:w="3024" w:type="dxa"/>
            <w:gridSpan w:val="6"/>
            <w:tcBorders>
              <w:top w:val="nil"/>
              <w:left w:val="nil"/>
              <w:bottom w:val="single" w:color="000000" w:sz="4" w:space="0"/>
              <w:right w:val="single" w:color="000000" w:sz="4" w:space="0"/>
            </w:tcBorders>
            <w:shd w:val="clear" w:color="auto" w:fill="auto"/>
            <w:noWrap/>
            <w:vAlign w:val="center"/>
          </w:tcPr>
          <w:p w14:paraId="1549575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住房公积金</w:t>
            </w:r>
          </w:p>
        </w:tc>
        <w:tc>
          <w:tcPr>
            <w:tcW w:w="1340" w:type="dxa"/>
            <w:gridSpan w:val="5"/>
            <w:tcBorders>
              <w:top w:val="nil"/>
              <w:left w:val="nil"/>
              <w:bottom w:val="single" w:color="000000" w:sz="4" w:space="0"/>
              <w:right w:val="single" w:color="000000" w:sz="4" w:space="0"/>
            </w:tcBorders>
            <w:shd w:val="clear" w:color="auto" w:fill="auto"/>
            <w:noWrap/>
            <w:vAlign w:val="center"/>
          </w:tcPr>
          <w:p w14:paraId="10C40D4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175.36</w:t>
            </w:r>
          </w:p>
        </w:tc>
        <w:tc>
          <w:tcPr>
            <w:tcW w:w="1240" w:type="dxa"/>
            <w:gridSpan w:val="5"/>
            <w:tcBorders>
              <w:top w:val="nil"/>
              <w:left w:val="nil"/>
              <w:bottom w:val="single" w:color="000000" w:sz="4" w:space="0"/>
              <w:right w:val="single" w:color="000000" w:sz="4" w:space="0"/>
            </w:tcBorders>
            <w:shd w:val="clear" w:color="auto" w:fill="auto"/>
            <w:noWrap/>
            <w:vAlign w:val="center"/>
          </w:tcPr>
          <w:p w14:paraId="46F31DF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175.36</w:t>
            </w:r>
          </w:p>
        </w:tc>
        <w:tc>
          <w:tcPr>
            <w:tcW w:w="1124" w:type="dxa"/>
            <w:gridSpan w:val="4"/>
            <w:tcBorders>
              <w:top w:val="nil"/>
              <w:left w:val="nil"/>
              <w:bottom w:val="single" w:color="000000" w:sz="4" w:space="0"/>
              <w:right w:val="single" w:color="000000" w:sz="4" w:space="0"/>
            </w:tcBorders>
            <w:shd w:val="clear" w:color="auto" w:fill="auto"/>
            <w:noWrap/>
            <w:vAlign w:val="center"/>
          </w:tcPr>
          <w:p w14:paraId="5D5F099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D91E0E0">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6A93C2E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30199</w:t>
            </w:r>
          </w:p>
        </w:tc>
        <w:tc>
          <w:tcPr>
            <w:tcW w:w="3024" w:type="dxa"/>
            <w:gridSpan w:val="6"/>
            <w:tcBorders>
              <w:top w:val="nil"/>
              <w:left w:val="nil"/>
              <w:bottom w:val="single" w:color="000000" w:sz="4" w:space="0"/>
              <w:right w:val="single" w:color="000000" w:sz="4" w:space="0"/>
            </w:tcBorders>
            <w:shd w:val="clear" w:color="auto" w:fill="auto"/>
            <w:noWrap/>
            <w:vAlign w:val="center"/>
          </w:tcPr>
          <w:p w14:paraId="15295AC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其他工资福利支出</w:t>
            </w:r>
          </w:p>
        </w:tc>
        <w:tc>
          <w:tcPr>
            <w:tcW w:w="1340" w:type="dxa"/>
            <w:gridSpan w:val="5"/>
            <w:tcBorders>
              <w:top w:val="nil"/>
              <w:left w:val="nil"/>
              <w:bottom w:val="single" w:color="000000" w:sz="4" w:space="0"/>
              <w:right w:val="single" w:color="000000" w:sz="4" w:space="0"/>
            </w:tcBorders>
            <w:shd w:val="clear" w:color="auto" w:fill="auto"/>
            <w:noWrap/>
            <w:vAlign w:val="center"/>
          </w:tcPr>
          <w:p w14:paraId="0393CF3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51.01</w:t>
            </w:r>
          </w:p>
        </w:tc>
        <w:tc>
          <w:tcPr>
            <w:tcW w:w="1240" w:type="dxa"/>
            <w:gridSpan w:val="5"/>
            <w:tcBorders>
              <w:top w:val="nil"/>
              <w:left w:val="nil"/>
              <w:bottom w:val="single" w:color="000000" w:sz="4" w:space="0"/>
              <w:right w:val="single" w:color="000000" w:sz="4" w:space="0"/>
            </w:tcBorders>
            <w:shd w:val="clear" w:color="auto" w:fill="auto"/>
            <w:noWrap/>
            <w:vAlign w:val="center"/>
          </w:tcPr>
          <w:p w14:paraId="46C3497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51.01</w:t>
            </w:r>
          </w:p>
        </w:tc>
        <w:tc>
          <w:tcPr>
            <w:tcW w:w="1124" w:type="dxa"/>
            <w:gridSpan w:val="4"/>
            <w:tcBorders>
              <w:top w:val="nil"/>
              <w:left w:val="nil"/>
              <w:bottom w:val="single" w:color="000000" w:sz="4" w:space="0"/>
              <w:right w:val="single" w:color="000000" w:sz="4" w:space="0"/>
            </w:tcBorders>
            <w:shd w:val="clear" w:color="auto" w:fill="auto"/>
            <w:noWrap/>
            <w:vAlign w:val="center"/>
          </w:tcPr>
          <w:p w14:paraId="4C84636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7612232">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5C3F847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w:t>
            </w:r>
          </w:p>
        </w:tc>
        <w:tc>
          <w:tcPr>
            <w:tcW w:w="3024" w:type="dxa"/>
            <w:gridSpan w:val="6"/>
            <w:tcBorders>
              <w:top w:val="nil"/>
              <w:left w:val="nil"/>
              <w:bottom w:val="single" w:color="000000" w:sz="4" w:space="0"/>
              <w:right w:val="single" w:color="000000" w:sz="4" w:space="0"/>
            </w:tcBorders>
            <w:shd w:val="clear" w:color="auto" w:fill="auto"/>
            <w:noWrap/>
            <w:vAlign w:val="center"/>
          </w:tcPr>
          <w:p w14:paraId="69E991F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商品和服务支出</w:t>
            </w:r>
          </w:p>
        </w:tc>
        <w:tc>
          <w:tcPr>
            <w:tcW w:w="1340" w:type="dxa"/>
            <w:gridSpan w:val="5"/>
            <w:tcBorders>
              <w:top w:val="nil"/>
              <w:left w:val="nil"/>
              <w:bottom w:val="single" w:color="000000" w:sz="4" w:space="0"/>
              <w:right w:val="single" w:color="000000" w:sz="4" w:space="0"/>
            </w:tcBorders>
            <w:shd w:val="clear" w:color="auto" w:fill="auto"/>
            <w:noWrap/>
            <w:vAlign w:val="center"/>
          </w:tcPr>
          <w:p w14:paraId="1289328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22.95</w:t>
            </w:r>
          </w:p>
        </w:tc>
        <w:tc>
          <w:tcPr>
            <w:tcW w:w="1240" w:type="dxa"/>
            <w:gridSpan w:val="5"/>
            <w:tcBorders>
              <w:top w:val="nil"/>
              <w:left w:val="nil"/>
              <w:bottom w:val="single" w:color="000000" w:sz="4" w:space="0"/>
              <w:right w:val="single" w:color="000000" w:sz="4" w:space="0"/>
            </w:tcBorders>
            <w:shd w:val="clear" w:color="auto" w:fill="auto"/>
            <w:noWrap/>
            <w:vAlign w:val="center"/>
          </w:tcPr>
          <w:p w14:paraId="787D53D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22.95</w:t>
            </w:r>
          </w:p>
        </w:tc>
        <w:tc>
          <w:tcPr>
            <w:tcW w:w="1124" w:type="dxa"/>
            <w:gridSpan w:val="4"/>
            <w:tcBorders>
              <w:top w:val="nil"/>
              <w:left w:val="nil"/>
              <w:bottom w:val="single" w:color="000000" w:sz="4" w:space="0"/>
              <w:right w:val="single" w:color="000000" w:sz="4" w:space="0"/>
            </w:tcBorders>
            <w:shd w:val="clear" w:color="auto" w:fill="auto"/>
            <w:noWrap/>
            <w:vAlign w:val="center"/>
          </w:tcPr>
          <w:p w14:paraId="3D840FAB">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ABF6B69">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56C3905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30216</w:t>
            </w:r>
          </w:p>
        </w:tc>
        <w:tc>
          <w:tcPr>
            <w:tcW w:w="3024" w:type="dxa"/>
            <w:gridSpan w:val="6"/>
            <w:tcBorders>
              <w:top w:val="nil"/>
              <w:left w:val="nil"/>
              <w:bottom w:val="single" w:color="000000" w:sz="4" w:space="0"/>
              <w:right w:val="single" w:color="000000" w:sz="4" w:space="0"/>
            </w:tcBorders>
            <w:shd w:val="clear" w:color="auto" w:fill="auto"/>
            <w:noWrap/>
            <w:vAlign w:val="center"/>
          </w:tcPr>
          <w:p w14:paraId="12A5338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培训费</w:t>
            </w:r>
          </w:p>
        </w:tc>
        <w:tc>
          <w:tcPr>
            <w:tcW w:w="1340" w:type="dxa"/>
            <w:gridSpan w:val="5"/>
            <w:tcBorders>
              <w:top w:val="nil"/>
              <w:left w:val="nil"/>
              <w:bottom w:val="single" w:color="000000" w:sz="4" w:space="0"/>
              <w:right w:val="single" w:color="000000" w:sz="4" w:space="0"/>
            </w:tcBorders>
            <w:shd w:val="clear" w:color="auto" w:fill="auto"/>
            <w:noWrap/>
            <w:vAlign w:val="center"/>
          </w:tcPr>
          <w:p w14:paraId="3FF97F4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9.54</w:t>
            </w:r>
          </w:p>
        </w:tc>
        <w:tc>
          <w:tcPr>
            <w:tcW w:w="1240" w:type="dxa"/>
            <w:gridSpan w:val="5"/>
            <w:tcBorders>
              <w:top w:val="nil"/>
              <w:left w:val="nil"/>
              <w:bottom w:val="single" w:color="000000" w:sz="4" w:space="0"/>
              <w:right w:val="single" w:color="000000" w:sz="4" w:space="0"/>
            </w:tcBorders>
            <w:shd w:val="clear" w:color="auto" w:fill="auto"/>
            <w:noWrap/>
            <w:vAlign w:val="center"/>
          </w:tcPr>
          <w:p w14:paraId="3D82B06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9.54</w:t>
            </w:r>
          </w:p>
        </w:tc>
        <w:tc>
          <w:tcPr>
            <w:tcW w:w="1124" w:type="dxa"/>
            <w:gridSpan w:val="4"/>
            <w:tcBorders>
              <w:top w:val="nil"/>
              <w:left w:val="nil"/>
              <w:bottom w:val="single" w:color="000000" w:sz="4" w:space="0"/>
              <w:right w:val="single" w:color="000000" w:sz="4" w:space="0"/>
            </w:tcBorders>
            <w:shd w:val="clear" w:color="auto" w:fill="auto"/>
            <w:noWrap/>
            <w:vAlign w:val="center"/>
          </w:tcPr>
          <w:p w14:paraId="58CF3FF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6CF540C1">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1FD6363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30228</w:t>
            </w:r>
          </w:p>
        </w:tc>
        <w:tc>
          <w:tcPr>
            <w:tcW w:w="3024" w:type="dxa"/>
            <w:gridSpan w:val="6"/>
            <w:tcBorders>
              <w:top w:val="nil"/>
              <w:left w:val="nil"/>
              <w:bottom w:val="single" w:color="000000" w:sz="4" w:space="0"/>
              <w:right w:val="single" w:color="000000" w:sz="4" w:space="0"/>
            </w:tcBorders>
            <w:shd w:val="clear" w:color="auto" w:fill="auto"/>
            <w:noWrap/>
            <w:vAlign w:val="center"/>
          </w:tcPr>
          <w:p w14:paraId="441855F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工会经费</w:t>
            </w:r>
          </w:p>
        </w:tc>
        <w:tc>
          <w:tcPr>
            <w:tcW w:w="1340" w:type="dxa"/>
            <w:gridSpan w:val="5"/>
            <w:tcBorders>
              <w:top w:val="nil"/>
              <w:left w:val="nil"/>
              <w:bottom w:val="single" w:color="000000" w:sz="4" w:space="0"/>
              <w:right w:val="single" w:color="000000" w:sz="4" w:space="0"/>
            </w:tcBorders>
            <w:shd w:val="clear" w:color="auto" w:fill="auto"/>
            <w:noWrap/>
            <w:vAlign w:val="center"/>
          </w:tcPr>
          <w:p w14:paraId="4CCAB63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12.68</w:t>
            </w:r>
          </w:p>
        </w:tc>
        <w:tc>
          <w:tcPr>
            <w:tcW w:w="1240" w:type="dxa"/>
            <w:gridSpan w:val="5"/>
            <w:tcBorders>
              <w:top w:val="nil"/>
              <w:left w:val="nil"/>
              <w:bottom w:val="single" w:color="000000" w:sz="4" w:space="0"/>
              <w:right w:val="single" w:color="000000" w:sz="4" w:space="0"/>
            </w:tcBorders>
            <w:shd w:val="clear" w:color="auto" w:fill="auto"/>
            <w:noWrap/>
            <w:vAlign w:val="center"/>
          </w:tcPr>
          <w:p w14:paraId="5E7948D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12.68</w:t>
            </w:r>
          </w:p>
        </w:tc>
        <w:tc>
          <w:tcPr>
            <w:tcW w:w="1124" w:type="dxa"/>
            <w:gridSpan w:val="4"/>
            <w:tcBorders>
              <w:top w:val="nil"/>
              <w:left w:val="nil"/>
              <w:bottom w:val="single" w:color="000000" w:sz="4" w:space="0"/>
              <w:right w:val="single" w:color="000000" w:sz="4" w:space="0"/>
            </w:tcBorders>
            <w:shd w:val="clear" w:color="auto" w:fill="auto"/>
            <w:noWrap/>
            <w:vAlign w:val="center"/>
          </w:tcPr>
          <w:p w14:paraId="77503AA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D6A45C8">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61678B6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30229</w:t>
            </w:r>
          </w:p>
        </w:tc>
        <w:tc>
          <w:tcPr>
            <w:tcW w:w="3024" w:type="dxa"/>
            <w:gridSpan w:val="6"/>
            <w:tcBorders>
              <w:top w:val="nil"/>
              <w:left w:val="nil"/>
              <w:bottom w:val="single" w:color="000000" w:sz="4" w:space="0"/>
              <w:right w:val="single" w:color="000000" w:sz="4" w:space="0"/>
            </w:tcBorders>
            <w:shd w:val="clear" w:color="auto" w:fill="auto"/>
            <w:noWrap/>
            <w:vAlign w:val="center"/>
          </w:tcPr>
          <w:p w14:paraId="2E39FC2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福利费</w:t>
            </w:r>
          </w:p>
        </w:tc>
        <w:tc>
          <w:tcPr>
            <w:tcW w:w="1340" w:type="dxa"/>
            <w:gridSpan w:val="5"/>
            <w:tcBorders>
              <w:top w:val="nil"/>
              <w:left w:val="nil"/>
              <w:bottom w:val="single" w:color="000000" w:sz="4" w:space="0"/>
              <w:right w:val="single" w:color="000000" w:sz="4" w:space="0"/>
            </w:tcBorders>
            <w:shd w:val="clear" w:color="auto" w:fill="auto"/>
            <w:noWrap/>
            <w:vAlign w:val="center"/>
          </w:tcPr>
          <w:p w14:paraId="33E27EA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0.74</w:t>
            </w:r>
          </w:p>
        </w:tc>
        <w:tc>
          <w:tcPr>
            <w:tcW w:w="1240" w:type="dxa"/>
            <w:gridSpan w:val="5"/>
            <w:tcBorders>
              <w:top w:val="nil"/>
              <w:left w:val="nil"/>
              <w:bottom w:val="single" w:color="000000" w:sz="4" w:space="0"/>
              <w:right w:val="single" w:color="000000" w:sz="4" w:space="0"/>
            </w:tcBorders>
            <w:shd w:val="clear" w:color="auto" w:fill="auto"/>
            <w:noWrap/>
            <w:vAlign w:val="center"/>
          </w:tcPr>
          <w:p w14:paraId="3234FFD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0.74</w:t>
            </w:r>
          </w:p>
        </w:tc>
        <w:tc>
          <w:tcPr>
            <w:tcW w:w="1124" w:type="dxa"/>
            <w:gridSpan w:val="4"/>
            <w:tcBorders>
              <w:top w:val="nil"/>
              <w:left w:val="nil"/>
              <w:bottom w:val="single" w:color="000000" w:sz="4" w:space="0"/>
              <w:right w:val="single" w:color="000000" w:sz="4" w:space="0"/>
            </w:tcBorders>
            <w:shd w:val="clear" w:color="auto" w:fill="auto"/>
            <w:noWrap/>
            <w:vAlign w:val="center"/>
          </w:tcPr>
          <w:p w14:paraId="6B0B894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873E3FD">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3D86A41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w:t>
            </w:r>
          </w:p>
        </w:tc>
        <w:tc>
          <w:tcPr>
            <w:tcW w:w="3024" w:type="dxa"/>
            <w:gridSpan w:val="6"/>
            <w:tcBorders>
              <w:top w:val="nil"/>
              <w:left w:val="nil"/>
              <w:bottom w:val="single" w:color="000000" w:sz="4" w:space="0"/>
              <w:right w:val="single" w:color="000000" w:sz="4" w:space="0"/>
            </w:tcBorders>
            <w:shd w:val="clear" w:color="auto" w:fill="auto"/>
            <w:noWrap/>
            <w:vAlign w:val="center"/>
          </w:tcPr>
          <w:p w14:paraId="754F809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对个人和家庭的补助</w:t>
            </w:r>
          </w:p>
        </w:tc>
        <w:tc>
          <w:tcPr>
            <w:tcW w:w="1340" w:type="dxa"/>
            <w:gridSpan w:val="5"/>
            <w:tcBorders>
              <w:top w:val="nil"/>
              <w:left w:val="nil"/>
              <w:bottom w:val="single" w:color="000000" w:sz="4" w:space="0"/>
              <w:right w:val="single" w:color="000000" w:sz="4" w:space="0"/>
            </w:tcBorders>
            <w:shd w:val="clear" w:color="auto" w:fill="auto"/>
            <w:noWrap/>
            <w:vAlign w:val="center"/>
          </w:tcPr>
          <w:p w14:paraId="55A1714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288.18</w:t>
            </w:r>
          </w:p>
        </w:tc>
        <w:tc>
          <w:tcPr>
            <w:tcW w:w="1240" w:type="dxa"/>
            <w:gridSpan w:val="5"/>
            <w:tcBorders>
              <w:top w:val="nil"/>
              <w:left w:val="nil"/>
              <w:bottom w:val="single" w:color="000000" w:sz="4" w:space="0"/>
              <w:right w:val="single" w:color="000000" w:sz="4" w:space="0"/>
            </w:tcBorders>
            <w:shd w:val="clear" w:color="auto" w:fill="auto"/>
            <w:noWrap/>
            <w:vAlign w:val="center"/>
          </w:tcPr>
          <w:p w14:paraId="5A9462B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288.18</w:t>
            </w:r>
          </w:p>
        </w:tc>
        <w:tc>
          <w:tcPr>
            <w:tcW w:w="1124" w:type="dxa"/>
            <w:gridSpan w:val="4"/>
            <w:tcBorders>
              <w:top w:val="nil"/>
              <w:left w:val="nil"/>
              <w:bottom w:val="single" w:color="000000" w:sz="4" w:space="0"/>
              <w:right w:val="single" w:color="000000" w:sz="4" w:space="0"/>
            </w:tcBorders>
            <w:shd w:val="clear" w:color="auto" w:fill="auto"/>
            <w:noWrap/>
            <w:vAlign w:val="center"/>
          </w:tcPr>
          <w:p w14:paraId="260DA37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7E0094D">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1E5C3DD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30302</w:t>
            </w:r>
          </w:p>
        </w:tc>
        <w:tc>
          <w:tcPr>
            <w:tcW w:w="3024" w:type="dxa"/>
            <w:gridSpan w:val="6"/>
            <w:tcBorders>
              <w:top w:val="nil"/>
              <w:left w:val="nil"/>
              <w:bottom w:val="single" w:color="000000" w:sz="4" w:space="0"/>
              <w:right w:val="single" w:color="000000" w:sz="4" w:space="0"/>
            </w:tcBorders>
            <w:shd w:val="clear" w:color="auto" w:fill="auto"/>
            <w:noWrap/>
            <w:vAlign w:val="center"/>
          </w:tcPr>
          <w:p w14:paraId="4A17AE7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退休费</w:t>
            </w:r>
          </w:p>
        </w:tc>
        <w:tc>
          <w:tcPr>
            <w:tcW w:w="1340" w:type="dxa"/>
            <w:gridSpan w:val="5"/>
            <w:tcBorders>
              <w:top w:val="nil"/>
              <w:left w:val="nil"/>
              <w:bottom w:val="single" w:color="000000" w:sz="4" w:space="0"/>
              <w:right w:val="single" w:color="000000" w:sz="4" w:space="0"/>
            </w:tcBorders>
            <w:shd w:val="clear" w:color="auto" w:fill="auto"/>
            <w:noWrap/>
            <w:vAlign w:val="center"/>
          </w:tcPr>
          <w:p w14:paraId="4AEDB37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267.22</w:t>
            </w:r>
          </w:p>
        </w:tc>
        <w:tc>
          <w:tcPr>
            <w:tcW w:w="1240" w:type="dxa"/>
            <w:gridSpan w:val="5"/>
            <w:tcBorders>
              <w:top w:val="nil"/>
              <w:left w:val="nil"/>
              <w:bottom w:val="single" w:color="000000" w:sz="4" w:space="0"/>
              <w:right w:val="single" w:color="000000" w:sz="4" w:space="0"/>
            </w:tcBorders>
            <w:shd w:val="clear" w:color="auto" w:fill="auto"/>
            <w:noWrap/>
            <w:vAlign w:val="center"/>
          </w:tcPr>
          <w:p w14:paraId="676B5AA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267.22</w:t>
            </w:r>
          </w:p>
        </w:tc>
        <w:tc>
          <w:tcPr>
            <w:tcW w:w="1124" w:type="dxa"/>
            <w:gridSpan w:val="4"/>
            <w:tcBorders>
              <w:top w:val="nil"/>
              <w:left w:val="nil"/>
              <w:bottom w:val="single" w:color="000000" w:sz="4" w:space="0"/>
              <w:right w:val="single" w:color="000000" w:sz="4" w:space="0"/>
            </w:tcBorders>
            <w:shd w:val="clear" w:color="auto" w:fill="auto"/>
            <w:noWrap/>
            <w:vAlign w:val="center"/>
          </w:tcPr>
          <w:p w14:paraId="4EDD183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3FB70E7">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4F9FF69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30307</w:t>
            </w:r>
          </w:p>
        </w:tc>
        <w:tc>
          <w:tcPr>
            <w:tcW w:w="3024" w:type="dxa"/>
            <w:gridSpan w:val="6"/>
            <w:tcBorders>
              <w:top w:val="nil"/>
              <w:left w:val="nil"/>
              <w:bottom w:val="single" w:color="000000" w:sz="4" w:space="0"/>
              <w:right w:val="single" w:color="000000" w:sz="4" w:space="0"/>
            </w:tcBorders>
            <w:shd w:val="clear" w:color="auto" w:fill="auto"/>
            <w:noWrap/>
            <w:vAlign w:val="center"/>
          </w:tcPr>
          <w:p w14:paraId="2BBD52B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医疗费补助</w:t>
            </w:r>
          </w:p>
        </w:tc>
        <w:tc>
          <w:tcPr>
            <w:tcW w:w="1340" w:type="dxa"/>
            <w:gridSpan w:val="5"/>
            <w:tcBorders>
              <w:top w:val="nil"/>
              <w:left w:val="nil"/>
              <w:bottom w:val="single" w:color="000000" w:sz="4" w:space="0"/>
              <w:right w:val="single" w:color="000000" w:sz="4" w:space="0"/>
            </w:tcBorders>
            <w:shd w:val="clear" w:color="auto" w:fill="auto"/>
            <w:noWrap/>
            <w:vAlign w:val="center"/>
          </w:tcPr>
          <w:p w14:paraId="37D6194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18.55</w:t>
            </w:r>
          </w:p>
        </w:tc>
        <w:tc>
          <w:tcPr>
            <w:tcW w:w="1240" w:type="dxa"/>
            <w:gridSpan w:val="5"/>
            <w:tcBorders>
              <w:top w:val="nil"/>
              <w:left w:val="nil"/>
              <w:bottom w:val="single" w:color="000000" w:sz="4" w:space="0"/>
              <w:right w:val="single" w:color="000000" w:sz="4" w:space="0"/>
            </w:tcBorders>
            <w:shd w:val="clear" w:color="auto" w:fill="auto"/>
            <w:noWrap/>
            <w:vAlign w:val="center"/>
          </w:tcPr>
          <w:p w14:paraId="3829CA8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18.55</w:t>
            </w:r>
          </w:p>
        </w:tc>
        <w:tc>
          <w:tcPr>
            <w:tcW w:w="1124" w:type="dxa"/>
            <w:gridSpan w:val="4"/>
            <w:tcBorders>
              <w:top w:val="nil"/>
              <w:left w:val="nil"/>
              <w:bottom w:val="single" w:color="000000" w:sz="4" w:space="0"/>
              <w:right w:val="single" w:color="000000" w:sz="4" w:space="0"/>
            </w:tcBorders>
            <w:shd w:val="clear" w:color="auto" w:fill="auto"/>
            <w:noWrap/>
            <w:vAlign w:val="center"/>
          </w:tcPr>
          <w:p w14:paraId="1176739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2C448EE">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37231BF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30309</w:t>
            </w:r>
          </w:p>
        </w:tc>
        <w:tc>
          <w:tcPr>
            <w:tcW w:w="3024" w:type="dxa"/>
            <w:gridSpan w:val="6"/>
            <w:tcBorders>
              <w:top w:val="nil"/>
              <w:left w:val="nil"/>
              <w:bottom w:val="single" w:color="000000" w:sz="4" w:space="0"/>
              <w:right w:val="single" w:color="000000" w:sz="4" w:space="0"/>
            </w:tcBorders>
            <w:shd w:val="clear" w:color="auto" w:fill="auto"/>
            <w:noWrap/>
            <w:vAlign w:val="center"/>
          </w:tcPr>
          <w:p w14:paraId="11D810D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奖励金</w:t>
            </w:r>
          </w:p>
        </w:tc>
        <w:tc>
          <w:tcPr>
            <w:tcW w:w="1340" w:type="dxa"/>
            <w:gridSpan w:val="5"/>
            <w:tcBorders>
              <w:top w:val="nil"/>
              <w:left w:val="nil"/>
              <w:bottom w:val="single" w:color="000000" w:sz="4" w:space="0"/>
              <w:right w:val="single" w:color="000000" w:sz="4" w:space="0"/>
            </w:tcBorders>
            <w:shd w:val="clear" w:color="auto" w:fill="auto"/>
            <w:noWrap/>
            <w:vAlign w:val="center"/>
          </w:tcPr>
          <w:p w14:paraId="264FFB8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0.11</w:t>
            </w:r>
          </w:p>
        </w:tc>
        <w:tc>
          <w:tcPr>
            <w:tcW w:w="1240" w:type="dxa"/>
            <w:gridSpan w:val="5"/>
            <w:tcBorders>
              <w:top w:val="nil"/>
              <w:left w:val="nil"/>
              <w:bottom w:val="single" w:color="000000" w:sz="4" w:space="0"/>
              <w:right w:val="single" w:color="000000" w:sz="4" w:space="0"/>
            </w:tcBorders>
            <w:shd w:val="clear" w:color="auto" w:fill="auto"/>
            <w:noWrap/>
            <w:vAlign w:val="center"/>
          </w:tcPr>
          <w:p w14:paraId="360F212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0.11</w:t>
            </w:r>
          </w:p>
        </w:tc>
        <w:tc>
          <w:tcPr>
            <w:tcW w:w="1124" w:type="dxa"/>
            <w:gridSpan w:val="4"/>
            <w:tcBorders>
              <w:top w:val="nil"/>
              <w:left w:val="nil"/>
              <w:bottom w:val="single" w:color="000000" w:sz="4" w:space="0"/>
              <w:right w:val="single" w:color="000000" w:sz="4" w:space="0"/>
            </w:tcBorders>
            <w:shd w:val="clear" w:color="auto" w:fill="auto"/>
            <w:noWrap/>
            <w:vAlign w:val="center"/>
          </w:tcPr>
          <w:p w14:paraId="17CA6C1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D8E0246">
        <w:tblPrEx>
          <w:tblCellMar>
            <w:top w:w="0" w:type="dxa"/>
            <w:left w:w="108" w:type="dxa"/>
            <w:bottom w:w="0" w:type="dxa"/>
            <w:right w:w="108" w:type="dxa"/>
          </w:tblCellMar>
        </w:tblPrEx>
        <w:trPr>
          <w:gridAfter w:val="4"/>
          <w:wAfter w:w="1632" w:type="dxa"/>
          <w:trHeight w:val="525" w:hRule="atLeast"/>
        </w:trPr>
        <w:tc>
          <w:tcPr>
            <w:tcW w:w="904" w:type="dxa"/>
            <w:gridSpan w:val="2"/>
            <w:tcBorders>
              <w:top w:val="nil"/>
              <w:left w:val="single" w:color="000000" w:sz="4" w:space="0"/>
              <w:bottom w:val="single" w:color="000000" w:sz="4" w:space="0"/>
              <w:right w:val="single" w:color="000000" w:sz="4" w:space="0"/>
            </w:tcBorders>
            <w:shd w:val="clear" w:color="auto" w:fill="auto"/>
            <w:noWrap/>
            <w:vAlign w:val="center"/>
          </w:tcPr>
          <w:p w14:paraId="1E1653F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30399</w:t>
            </w:r>
          </w:p>
        </w:tc>
        <w:tc>
          <w:tcPr>
            <w:tcW w:w="3024" w:type="dxa"/>
            <w:gridSpan w:val="6"/>
            <w:tcBorders>
              <w:top w:val="nil"/>
              <w:left w:val="nil"/>
              <w:bottom w:val="single" w:color="000000" w:sz="4" w:space="0"/>
              <w:right w:val="single" w:color="000000" w:sz="4" w:space="0"/>
            </w:tcBorders>
            <w:shd w:val="clear" w:color="auto" w:fill="auto"/>
            <w:noWrap/>
            <w:vAlign w:val="center"/>
          </w:tcPr>
          <w:p w14:paraId="3D6C451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其他对个人和家庭的补助</w:t>
            </w:r>
          </w:p>
        </w:tc>
        <w:tc>
          <w:tcPr>
            <w:tcW w:w="1340" w:type="dxa"/>
            <w:gridSpan w:val="5"/>
            <w:tcBorders>
              <w:top w:val="nil"/>
              <w:left w:val="nil"/>
              <w:bottom w:val="single" w:color="000000" w:sz="4" w:space="0"/>
              <w:right w:val="single" w:color="000000" w:sz="4" w:space="0"/>
            </w:tcBorders>
            <w:shd w:val="clear" w:color="auto" w:fill="auto"/>
            <w:noWrap/>
            <w:vAlign w:val="center"/>
          </w:tcPr>
          <w:p w14:paraId="7EC719F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2.30</w:t>
            </w:r>
          </w:p>
        </w:tc>
        <w:tc>
          <w:tcPr>
            <w:tcW w:w="1240" w:type="dxa"/>
            <w:gridSpan w:val="5"/>
            <w:tcBorders>
              <w:top w:val="nil"/>
              <w:left w:val="nil"/>
              <w:bottom w:val="single" w:color="000000" w:sz="4" w:space="0"/>
              <w:right w:val="single" w:color="000000" w:sz="4" w:space="0"/>
            </w:tcBorders>
            <w:shd w:val="clear" w:color="auto" w:fill="auto"/>
            <w:noWrap/>
            <w:vAlign w:val="center"/>
          </w:tcPr>
          <w:p w14:paraId="69F6E67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2.30</w:t>
            </w:r>
          </w:p>
        </w:tc>
        <w:tc>
          <w:tcPr>
            <w:tcW w:w="1124" w:type="dxa"/>
            <w:gridSpan w:val="4"/>
            <w:tcBorders>
              <w:top w:val="nil"/>
              <w:left w:val="nil"/>
              <w:bottom w:val="single" w:color="000000" w:sz="4" w:space="0"/>
              <w:right w:val="single" w:color="000000" w:sz="4" w:space="0"/>
            </w:tcBorders>
            <w:shd w:val="clear" w:color="auto" w:fill="auto"/>
            <w:noWrap/>
            <w:vAlign w:val="center"/>
          </w:tcPr>
          <w:p w14:paraId="72DDEBE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52D45C7">
        <w:tblPrEx>
          <w:tblCellMar>
            <w:top w:w="0" w:type="dxa"/>
            <w:left w:w="108" w:type="dxa"/>
            <w:bottom w:w="0" w:type="dxa"/>
            <w:right w:w="108" w:type="dxa"/>
          </w:tblCellMar>
        </w:tblPrEx>
        <w:trPr>
          <w:trHeight w:val="375" w:hRule="atLeast"/>
        </w:trPr>
        <w:tc>
          <w:tcPr>
            <w:tcW w:w="1480" w:type="dxa"/>
            <w:gridSpan w:val="3"/>
            <w:tcBorders>
              <w:top w:val="nil"/>
              <w:left w:val="nil"/>
              <w:bottom w:val="nil"/>
              <w:right w:val="nil"/>
            </w:tcBorders>
            <w:shd w:val="clear" w:color="auto" w:fill="auto"/>
            <w:noWrap/>
            <w:vAlign w:val="center"/>
          </w:tcPr>
          <w:p w14:paraId="78DE8639">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部门公开表9</w:t>
            </w:r>
          </w:p>
        </w:tc>
        <w:tc>
          <w:tcPr>
            <w:tcW w:w="940" w:type="dxa"/>
            <w:tcBorders>
              <w:top w:val="nil"/>
              <w:left w:val="nil"/>
              <w:bottom w:val="nil"/>
              <w:right w:val="nil"/>
            </w:tcBorders>
            <w:shd w:val="clear" w:color="auto" w:fill="auto"/>
            <w:noWrap/>
            <w:vAlign w:val="center"/>
          </w:tcPr>
          <w:p w14:paraId="48F41E36">
            <w:pPr>
              <w:widowControl/>
              <w:jc w:val="center"/>
              <w:rPr>
                <w:rFonts w:ascii="宋体" w:hAnsi="宋体" w:eastAsia="宋体" w:cs="Arial"/>
                <w:color w:val="000000"/>
                <w:kern w:val="0"/>
                <w:sz w:val="18"/>
                <w:szCs w:val="18"/>
              </w:rPr>
            </w:pPr>
          </w:p>
        </w:tc>
        <w:tc>
          <w:tcPr>
            <w:tcW w:w="880" w:type="dxa"/>
            <w:gridSpan w:val="2"/>
            <w:tcBorders>
              <w:top w:val="nil"/>
              <w:left w:val="nil"/>
              <w:bottom w:val="nil"/>
              <w:right w:val="nil"/>
            </w:tcBorders>
            <w:shd w:val="clear" w:color="auto" w:fill="auto"/>
            <w:noWrap/>
            <w:vAlign w:val="center"/>
          </w:tcPr>
          <w:p w14:paraId="1CB28FCB">
            <w:pPr>
              <w:widowControl/>
              <w:jc w:val="center"/>
              <w:rPr>
                <w:rFonts w:ascii="宋体" w:hAnsi="宋体" w:eastAsia="宋体" w:cs="Arial"/>
                <w:color w:val="000000"/>
                <w:kern w:val="0"/>
                <w:sz w:val="18"/>
                <w:szCs w:val="18"/>
              </w:rPr>
            </w:pPr>
          </w:p>
        </w:tc>
        <w:tc>
          <w:tcPr>
            <w:tcW w:w="840" w:type="dxa"/>
            <w:gridSpan w:val="3"/>
            <w:tcBorders>
              <w:top w:val="nil"/>
              <w:left w:val="nil"/>
              <w:bottom w:val="nil"/>
              <w:right w:val="nil"/>
            </w:tcBorders>
            <w:shd w:val="clear" w:color="auto" w:fill="auto"/>
            <w:noWrap/>
            <w:vAlign w:val="center"/>
          </w:tcPr>
          <w:p w14:paraId="3D8EA64A">
            <w:pPr>
              <w:widowControl/>
              <w:jc w:val="center"/>
              <w:rPr>
                <w:rFonts w:ascii="宋体" w:hAnsi="宋体" w:eastAsia="宋体" w:cs="Arial"/>
                <w:color w:val="000000"/>
                <w:kern w:val="0"/>
                <w:sz w:val="18"/>
                <w:szCs w:val="18"/>
              </w:rPr>
            </w:pPr>
          </w:p>
        </w:tc>
        <w:tc>
          <w:tcPr>
            <w:tcW w:w="700" w:type="dxa"/>
            <w:gridSpan w:val="3"/>
            <w:tcBorders>
              <w:top w:val="nil"/>
              <w:left w:val="nil"/>
              <w:bottom w:val="nil"/>
              <w:right w:val="nil"/>
            </w:tcBorders>
            <w:shd w:val="clear" w:color="auto" w:fill="auto"/>
            <w:noWrap/>
            <w:vAlign w:val="center"/>
          </w:tcPr>
          <w:p w14:paraId="6E29E863">
            <w:pPr>
              <w:widowControl/>
              <w:jc w:val="center"/>
              <w:rPr>
                <w:rFonts w:ascii="宋体" w:hAnsi="宋体" w:eastAsia="宋体" w:cs="Arial"/>
                <w:color w:val="000000"/>
                <w:kern w:val="0"/>
                <w:sz w:val="18"/>
                <w:szCs w:val="18"/>
              </w:rPr>
            </w:pPr>
          </w:p>
        </w:tc>
        <w:tc>
          <w:tcPr>
            <w:tcW w:w="700" w:type="dxa"/>
            <w:gridSpan w:val="2"/>
            <w:tcBorders>
              <w:top w:val="nil"/>
              <w:left w:val="nil"/>
              <w:bottom w:val="nil"/>
              <w:right w:val="nil"/>
            </w:tcBorders>
            <w:shd w:val="clear" w:color="auto" w:fill="auto"/>
            <w:noWrap/>
            <w:vAlign w:val="center"/>
          </w:tcPr>
          <w:p w14:paraId="5886C62D">
            <w:pPr>
              <w:widowControl/>
              <w:jc w:val="center"/>
              <w:rPr>
                <w:rFonts w:ascii="宋体" w:hAnsi="宋体" w:eastAsia="宋体" w:cs="Arial"/>
                <w:color w:val="000000"/>
                <w:kern w:val="0"/>
                <w:sz w:val="18"/>
                <w:szCs w:val="18"/>
              </w:rPr>
            </w:pPr>
          </w:p>
        </w:tc>
        <w:tc>
          <w:tcPr>
            <w:tcW w:w="700" w:type="dxa"/>
            <w:gridSpan w:val="2"/>
            <w:tcBorders>
              <w:top w:val="nil"/>
              <w:left w:val="nil"/>
              <w:bottom w:val="nil"/>
              <w:right w:val="nil"/>
            </w:tcBorders>
            <w:shd w:val="clear" w:color="auto" w:fill="auto"/>
            <w:noWrap/>
            <w:vAlign w:val="center"/>
          </w:tcPr>
          <w:p w14:paraId="44013AC9">
            <w:pPr>
              <w:widowControl/>
              <w:jc w:val="center"/>
              <w:rPr>
                <w:rFonts w:ascii="宋体" w:hAnsi="宋体" w:eastAsia="宋体" w:cs="Arial"/>
                <w:color w:val="000000"/>
                <w:kern w:val="0"/>
                <w:sz w:val="18"/>
                <w:szCs w:val="18"/>
              </w:rPr>
            </w:pPr>
          </w:p>
        </w:tc>
        <w:tc>
          <w:tcPr>
            <w:tcW w:w="700" w:type="dxa"/>
            <w:gridSpan w:val="4"/>
            <w:tcBorders>
              <w:top w:val="nil"/>
              <w:left w:val="nil"/>
              <w:bottom w:val="nil"/>
              <w:right w:val="nil"/>
            </w:tcBorders>
            <w:shd w:val="clear" w:color="auto" w:fill="auto"/>
            <w:noWrap/>
            <w:vAlign w:val="center"/>
          </w:tcPr>
          <w:p w14:paraId="07B64B17">
            <w:pPr>
              <w:widowControl/>
              <w:jc w:val="center"/>
              <w:rPr>
                <w:rFonts w:ascii="宋体" w:hAnsi="宋体" w:eastAsia="宋体" w:cs="Arial"/>
                <w:color w:val="000000"/>
                <w:kern w:val="0"/>
                <w:sz w:val="18"/>
                <w:szCs w:val="18"/>
              </w:rPr>
            </w:pPr>
          </w:p>
        </w:tc>
        <w:tc>
          <w:tcPr>
            <w:tcW w:w="700" w:type="dxa"/>
            <w:gridSpan w:val="3"/>
            <w:tcBorders>
              <w:top w:val="nil"/>
              <w:left w:val="nil"/>
              <w:bottom w:val="nil"/>
              <w:right w:val="nil"/>
            </w:tcBorders>
            <w:shd w:val="clear" w:color="auto" w:fill="auto"/>
            <w:noWrap/>
            <w:vAlign w:val="center"/>
          </w:tcPr>
          <w:p w14:paraId="1B64FFF2">
            <w:pPr>
              <w:widowControl/>
              <w:jc w:val="center"/>
              <w:rPr>
                <w:rFonts w:ascii="宋体" w:hAnsi="宋体" w:eastAsia="宋体" w:cs="Arial"/>
                <w:color w:val="000000"/>
                <w:kern w:val="0"/>
                <w:sz w:val="18"/>
                <w:szCs w:val="18"/>
              </w:rPr>
            </w:pPr>
          </w:p>
        </w:tc>
        <w:tc>
          <w:tcPr>
            <w:tcW w:w="700" w:type="dxa"/>
            <w:tcBorders>
              <w:top w:val="nil"/>
              <w:left w:val="nil"/>
              <w:bottom w:val="nil"/>
              <w:right w:val="nil"/>
            </w:tcBorders>
            <w:shd w:val="clear" w:color="auto" w:fill="auto"/>
            <w:noWrap/>
            <w:vAlign w:val="center"/>
          </w:tcPr>
          <w:p w14:paraId="06304A1F">
            <w:pPr>
              <w:widowControl/>
              <w:jc w:val="center"/>
              <w:rPr>
                <w:rFonts w:ascii="宋体" w:hAnsi="宋体" w:eastAsia="宋体" w:cs="Arial"/>
                <w:color w:val="000000"/>
                <w:kern w:val="0"/>
                <w:sz w:val="18"/>
                <w:szCs w:val="18"/>
              </w:rPr>
            </w:pPr>
          </w:p>
        </w:tc>
        <w:tc>
          <w:tcPr>
            <w:tcW w:w="924" w:type="dxa"/>
            <w:gridSpan w:val="2"/>
            <w:tcBorders>
              <w:top w:val="nil"/>
              <w:left w:val="nil"/>
              <w:bottom w:val="nil"/>
              <w:right w:val="nil"/>
            </w:tcBorders>
            <w:shd w:val="clear" w:color="auto" w:fill="auto"/>
            <w:noWrap/>
            <w:vAlign w:val="center"/>
          </w:tcPr>
          <w:p w14:paraId="4AAF129B">
            <w:pPr>
              <w:widowControl/>
              <w:jc w:val="center"/>
              <w:rPr>
                <w:rFonts w:ascii="宋体" w:hAnsi="宋体" w:eastAsia="宋体" w:cs="Arial"/>
                <w:color w:val="000000"/>
                <w:kern w:val="0"/>
                <w:sz w:val="18"/>
                <w:szCs w:val="18"/>
              </w:rPr>
            </w:pPr>
          </w:p>
        </w:tc>
      </w:tr>
      <w:tr w14:paraId="5CAE4E12">
        <w:tblPrEx>
          <w:tblCellMar>
            <w:top w:w="0" w:type="dxa"/>
            <w:left w:w="108" w:type="dxa"/>
            <w:bottom w:w="0" w:type="dxa"/>
            <w:right w:w="108" w:type="dxa"/>
          </w:tblCellMar>
        </w:tblPrEx>
        <w:trPr>
          <w:trHeight w:val="750" w:hRule="atLeast"/>
        </w:trPr>
        <w:tc>
          <w:tcPr>
            <w:tcW w:w="9264" w:type="dxa"/>
            <w:gridSpan w:val="26"/>
            <w:tcBorders>
              <w:top w:val="nil"/>
              <w:left w:val="nil"/>
              <w:bottom w:val="nil"/>
              <w:right w:val="nil"/>
            </w:tcBorders>
            <w:shd w:val="clear" w:color="auto" w:fill="auto"/>
            <w:noWrap/>
            <w:vAlign w:val="center"/>
          </w:tcPr>
          <w:p w14:paraId="224E2B92">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2025年部门项目支出表</w:t>
            </w:r>
          </w:p>
        </w:tc>
      </w:tr>
      <w:tr w14:paraId="69110BA2">
        <w:tblPrEx>
          <w:tblCellMar>
            <w:top w:w="0" w:type="dxa"/>
            <w:left w:w="108" w:type="dxa"/>
            <w:bottom w:w="0" w:type="dxa"/>
            <w:right w:w="108" w:type="dxa"/>
          </w:tblCellMar>
        </w:tblPrEx>
        <w:trPr>
          <w:trHeight w:val="300" w:hRule="atLeast"/>
        </w:trPr>
        <w:tc>
          <w:tcPr>
            <w:tcW w:w="4840" w:type="dxa"/>
            <w:gridSpan w:val="12"/>
            <w:tcBorders>
              <w:top w:val="nil"/>
              <w:left w:val="nil"/>
              <w:bottom w:val="nil"/>
              <w:right w:val="nil"/>
            </w:tcBorders>
            <w:shd w:val="clear" w:color="auto" w:fill="auto"/>
            <w:noWrap/>
            <w:vAlign w:val="center"/>
          </w:tcPr>
          <w:p w14:paraId="711F011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[205006]淮北市烈山区淮选集团校</w:t>
            </w:r>
          </w:p>
        </w:tc>
        <w:tc>
          <w:tcPr>
            <w:tcW w:w="700" w:type="dxa"/>
            <w:gridSpan w:val="2"/>
            <w:tcBorders>
              <w:top w:val="nil"/>
              <w:left w:val="nil"/>
              <w:bottom w:val="nil"/>
              <w:right w:val="nil"/>
            </w:tcBorders>
            <w:shd w:val="clear" w:color="auto" w:fill="auto"/>
            <w:noWrap/>
            <w:vAlign w:val="center"/>
          </w:tcPr>
          <w:p w14:paraId="2F37723B">
            <w:pPr>
              <w:widowControl/>
              <w:jc w:val="center"/>
              <w:rPr>
                <w:rFonts w:ascii="宋体" w:hAnsi="宋体" w:eastAsia="宋体" w:cs="Arial"/>
                <w:color w:val="000000"/>
                <w:kern w:val="0"/>
                <w:sz w:val="18"/>
                <w:szCs w:val="18"/>
              </w:rPr>
            </w:pPr>
          </w:p>
        </w:tc>
        <w:tc>
          <w:tcPr>
            <w:tcW w:w="700" w:type="dxa"/>
            <w:gridSpan w:val="2"/>
            <w:tcBorders>
              <w:top w:val="nil"/>
              <w:left w:val="nil"/>
              <w:bottom w:val="nil"/>
              <w:right w:val="nil"/>
            </w:tcBorders>
            <w:shd w:val="clear" w:color="auto" w:fill="auto"/>
            <w:noWrap/>
            <w:vAlign w:val="center"/>
          </w:tcPr>
          <w:p w14:paraId="76C8C0C5">
            <w:pPr>
              <w:widowControl/>
              <w:jc w:val="center"/>
              <w:rPr>
                <w:rFonts w:ascii="宋体" w:hAnsi="宋体" w:eastAsia="宋体" w:cs="Arial"/>
                <w:color w:val="000000"/>
                <w:kern w:val="0"/>
                <w:sz w:val="18"/>
                <w:szCs w:val="18"/>
              </w:rPr>
            </w:pPr>
          </w:p>
        </w:tc>
        <w:tc>
          <w:tcPr>
            <w:tcW w:w="700" w:type="dxa"/>
            <w:gridSpan w:val="4"/>
            <w:tcBorders>
              <w:top w:val="nil"/>
              <w:left w:val="nil"/>
              <w:bottom w:val="nil"/>
              <w:right w:val="nil"/>
            </w:tcBorders>
            <w:shd w:val="clear" w:color="auto" w:fill="auto"/>
            <w:noWrap/>
            <w:vAlign w:val="center"/>
          </w:tcPr>
          <w:p w14:paraId="16D4BC4A">
            <w:pPr>
              <w:widowControl/>
              <w:jc w:val="center"/>
              <w:rPr>
                <w:rFonts w:ascii="宋体" w:hAnsi="宋体" w:eastAsia="宋体" w:cs="Arial"/>
                <w:color w:val="000000"/>
                <w:kern w:val="0"/>
                <w:sz w:val="18"/>
                <w:szCs w:val="18"/>
              </w:rPr>
            </w:pPr>
          </w:p>
        </w:tc>
        <w:tc>
          <w:tcPr>
            <w:tcW w:w="700" w:type="dxa"/>
            <w:gridSpan w:val="3"/>
            <w:tcBorders>
              <w:top w:val="nil"/>
              <w:left w:val="nil"/>
              <w:bottom w:val="nil"/>
              <w:right w:val="nil"/>
            </w:tcBorders>
            <w:shd w:val="clear" w:color="auto" w:fill="auto"/>
            <w:noWrap/>
            <w:vAlign w:val="center"/>
          </w:tcPr>
          <w:p w14:paraId="66F8639A">
            <w:pPr>
              <w:widowControl/>
              <w:jc w:val="center"/>
              <w:rPr>
                <w:rFonts w:ascii="宋体" w:hAnsi="宋体" w:eastAsia="宋体" w:cs="Arial"/>
                <w:color w:val="000000"/>
                <w:kern w:val="0"/>
                <w:sz w:val="18"/>
                <w:szCs w:val="18"/>
              </w:rPr>
            </w:pPr>
          </w:p>
        </w:tc>
        <w:tc>
          <w:tcPr>
            <w:tcW w:w="700" w:type="dxa"/>
            <w:tcBorders>
              <w:top w:val="nil"/>
              <w:left w:val="nil"/>
              <w:bottom w:val="nil"/>
              <w:right w:val="nil"/>
            </w:tcBorders>
            <w:shd w:val="clear" w:color="auto" w:fill="auto"/>
            <w:noWrap/>
            <w:vAlign w:val="center"/>
          </w:tcPr>
          <w:p w14:paraId="50E7AEEC">
            <w:pPr>
              <w:widowControl/>
              <w:jc w:val="center"/>
              <w:rPr>
                <w:rFonts w:ascii="宋体" w:hAnsi="宋体" w:eastAsia="宋体" w:cs="Arial"/>
                <w:color w:val="000000"/>
                <w:kern w:val="0"/>
                <w:sz w:val="18"/>
                <w:szCs w:val="18"/>
              </w:rPr>
            </w:pPr>
          </w:p>
        </w:tc>
        <w:tc>
          <w:tcPr>
            <w:tcW w:w="924" w:type="dxa"/>
            <w:gridSpan w:val="2"/>
            <w:tcBorders>
              <w:top w:val="nil"/>
              <w:left w:val="nil"/>
              <w:bottom w:val="nil"/>
              <w:right w:val="nil"/>
            </w:tcBorders>
            <w:shd w:val="clear" w:color="auto" w:fill="auto"/>
            <w:noWrap/>
            <w:vAlign w:val="center"/>
          </w:tcPr>
          <w:p w14:paraId="08EDFFF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单位：万元</w:t>
            </w:r>
          </w:p>
        </w:tc>
      </w:tr>
      <w:tr w14:paraId="0A35A221">
        <w:tblPrEx>
          <w:tblCellMar>
            <w:top w:w="0" w:type="dxa"/>
            <w:left w:w="108" w:type="dxa"/>
            <w:bottom w:w="0" w:type="dxa"/>
            <w:right w:w="108" w:type="dxa"/>
          </w:tblCellMar>
        </w:tblPrEx>
        <w:trPr>
          <w:trHeight w:val="525" w:hRule="atLeast"/>
        </w:trPr>
        <w:tc>
          <w:tcPr>
            <w:tcW w:w="14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2591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项目名称</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9E32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项目单位</w:t>
            </w:r>
          </w:p>
        </w:tc>
        <w:tc>
          <w:tcPr>
            <w:tcW w:w="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249D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2240" w:type="dxa"/>
            <w:gridSpan w:val="8"/>
            <w:tcBorders>
              <w:top w:val="single" w:color="000000" w:sz="4" w:space="0"/>
              <w:left w:val="nil"/>
              <w:bottom w:val="single" w:color="000000" w:sz="4" w:space="0"/>
              <w:right w:val="single" w:color="000000" w:sz="4" w:space="0"/>
            </w:tcBorders>
            <w:shd w:val="clear" w:color="auto" w:fill="auto"/>
            <w:vAlign w:val="center"/>
          </w:tcPr>
          <w:p w14:paraId="5E19FD5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本年拨款</w:t>
            </w:r>
          </w:p>
        </w:tc>
        <w:tc>
          <w:tcPr>
            <w:tcW w:w="2100" w:type="dxa"/>
            <w:gridSpan w:val="9"/>
            <w:tcBorders>
              <w:top w:val="single" w:color="000000" w:sz="4" w:space="0"/>
              <w:left w:val="nil"/>
              <w:bottom w:val="single" w:color="000000" w:sz="4" w:space="0"/>
              <w:right w:val="single" w:color="000000" w:sz="4" w:space="0"/>
            </w:tcBorders>
            <w:shd w:val="clear" w:color="000000" w:fill="FFFFFF"/>
            <w:vAlign w:val="center"/>
          </w:tcPr>
          <w:p w14:paraId="2CFC338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财政拨款结转结余</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40905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管理资金</w:t>
            </w:r>
          </w:p>
        </w:tc>
        <w:tc>
          <w:tcPr>
            <w:tcW w:w="9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EA6D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单位资金</w:t>
            </w:r>
          </w:p>
        </w:tc>
      </w:tr>
      <w:tr w14:paraId="42BFF722">
        <w:tblPrEx>
          <w:tblCellMar>
            <w:top w:w="0" w:type="dxa"/>
            <w:left w:w="108" w:type="dxa"/>
            <w:bottom w:w="0" w:type="dxa"/>
            <w:right w:w="108" w:type="dxa"/>
          </w:tblCellMar>
        </w:tblPrEx>
        <w:trPr>
          <w:trHeight w:val="525" w:hRule="atLeast"/>
        </w:trPr>
        <w:tc>
          <w:tcPr>
            <w:tcW w:w="148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01B882F">
            <w:pPr>
              <w:widowControl/>
              <w:jc w:val="left"/>
              <w:rPr>
                <w:rFonts w:ascii="宋体" w:hAnsi="宋体" w:eastAsia="宋体" w:cs="Arial"/>
                <w:color w:val="000000"/>
                <w:kern w:val="0"/>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14:paraId="55C4F461">
            <w:pPr>
              <w:widowControl/>
              <w:jc w:val="left"/>
              <w:rPr>
                <w:rFonts w:ascii="宋体" w:hAnsi="宋体" w:eastAsia="宋体" w:cs="Arial"/>
                <w:color w:val="000000"/>
                <w:kern w:val="0"/>
                <w:sz w:val="20"/>
                <w:szCs w:val="20"/>
              </w:rPr>
            </w:pPr>
          </w:p>
        </w:tc>
        <w:tc>
          <w:tcPr>
            <w:tcW w:w="8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D9D0A8B">
            <w:pPr>
              <w:widowControl/>
              <w:jc w:val="left"/>
              <w:rPr>
                <w:rFonts w:ascii="宋体" w:hAnsi="宋体" w:eastAsia="宋体" w:cs="Arial"/>
                <w:color w:val="000000"/>
                <w:kern w:val="0"/>
                <w:sz w:val="20"/>
                <w:szCs w:val="20"/>
              </w:rPr>
            </w:pPr>
          </w:p>
        </w:tc>
        <w:tc>
          <w:tcPr>
            <w:tcW w:w="840" w:type="dxa"/>
            <w:gridSpan w:val="3"/>
            <w:tcBorders>
              <w:top w:val="nil"/>
              <w:left w:val="nil"/>
              <w:bottom w:val="single" w:color="000000" w:sz="4" w:space="0"/>
              <w:right w:val="single" w:color="000000" w:sz="4" w:space="0"/>
            </w:tcBorders>
            <w:shd w:val="clear" w:color="auto" w:fill="auto"/>
            <w:vAlign w:val="center"/>
          </w:tcPr>
          <w:p w14:paraId="20458E7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w:t>
            </w:r>
          </w:p>
        </w:tc>
        <w:tc>
          <w:tcPr>
            <w:tcW w:w="700" w:type="dxa"/>
            <w:gridSpan w:val="3"/>
            <w:tcBorders>
              <w:top w:val="nil"/>
              <w:left w:val="nil"/>
              <w:bottom w:val="single" w:color="000000" w:sz="4" w:space="0"/>
              <w:right w:val="single" w:color="000000" w:sz="4" w:space="0"/>
            </w:tcBorders>
            <w:shd w:val="clear" w:color="auto" w:fill="auto"/>
            <w:vAlign w:val="center"/>
          </w:tcPr>
          <w:p w14:paraId="7B3AD50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w:t>
            </w:r>
          </w:p>
        </w:tc>
        <w:tc>
          <w:tcPr>
            <w:tcW w:w="700" w:type="dxa"/>
            <w:gridSpan w:val="2"/>
            <w:tcBorders>
              <w:top w:val="nil"/>
              <w:left w:val="nil"/>
              <w:bottom w:val="single" w:color="000000" w:sz="4" w:space="0"/>
              <w:right w:val="single" w:color="000000" w:sz="4" w:space="0"/>
            </w:tcBorders>
            <w:shd w:val="clear" w:color="auto" w:fill="auto"/>
            <w:vAlign w:val="center"/>
          </w:tcPr>
          <w:p w14:paraId="4D629E4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经营预算</w:t>
            </w:r>
          </w:p>
        </w:tc>
        <w:tc>
          <w:tcPr>
            <w:tcW w:w="700" w:type="dxa"/>
            <w:gridSpan w:val="2"/>
            <w:tcBorders>
              <w:top w:val="nil"/>
              <w:left w:val="nil"/>
              <w:bottom w:val="single" w:color="000000" w:sz="4" w:space="0"/>
              <w:right w:val="single" w:color="000000" w:sz="4" w:space="0"/>
            </w:tcBorders>
            <w:shd w:val="clear" w:color="auto" w:fill="auto"/>
            <w:vAlign w:val="center"/>
          </w:tcPr>
          <w:p w14:paraId="70AD7BF5">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w:t>
            </w:r>
          </w:p>
        </w:tc>
        <w:tc>
          <w:tcPr>
            <w:tcW w:w="700" w:type="dxa"/>
            <w:gridSpan w:val="4"/>
            <w:tcBorders>
              <w:top w:val="nil"/>
              <w:left w:val="nil"/>
              <w:bottom w:val="single" w:color="000000" w:sz="4" w:space="0"/>
              <w:right w:val="single" w:color="000000" w:sz="4" w:space="0"/>
            </w:tcBorders>
            <w:shd w:val="clear" w:color="auto" w:fill="auto"/>
            <w:vAlign w:val="center"/>
          </w:tcPr>
          <w:p w14:paraId="4EF7977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w:t>
            </w:r>
          </w:p>
        </w:tc>
        <w:tc>
          <w:tcPr>
            <w:tcW w:w="700" w:type="dxa"/>
            <w:gridSpan w:val="3"/>
            <w:tcBorders>
              <w:top w:val="nil"/>
              <w:left w:val="nil"/>
              <w:bottom w:val="single" w:color="000000" w:sz="4" w:space="0"/>
              <w:right w:val="single" w:color="000000" w:sz="4" w:space="0"/>
            </w:tcBorders>
            <w:shd w:val="clear" w:color="auto" w:fill="auto"/>
            <w:vAlign w:val="center"/>
          </w:tcPr>
          <w:p w14:paraId="5271BED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经营预算</w:t>
            </w: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14:paraId="572B8BA4">
            <w:pPr>
              <w:widowControl/>
              <w:jc w:val="left"/>
              <w:rPr>
                <w:rFonts w:ascii="宋体" w:hAnsi="宋体" w:eastAsia="宋体" w:cs="Arial"/>
                <w:color w:val="000000"/>
                <w:kern w:val="0"/>
                <w:sz w:val="20"/>
                <w:szCs w:val="20"/>
              </w:rPr>
            </w:pPr>
          </w:p>
        </w:tc>
        <w:tc>
          <w:tcPr>
            <w:tcW w:w="9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4B829B5">
            <w:pPr>
              <w:widowControl/>
              <w:jc w:val="left"/>
              <w:rPr>
                <w:rFonts w:ascii="宋体" w:hAnsi="宋体" w:eastAsia="宋体" w:cs="Arial"/>
                <w:color w:val="000000"/>
                <w:kern w:val="0"/>
                <w:sz w:val="20"/>
                <w:szCs w:val="20"/>
              </w:rPr>
            </w:pPr>
          </w:p>
        </w:tc>
      </w:tr>
      <w:tr w14:paraId="56D846CF">
        <w:tblPrEx>
          <w:tblCellMar>
            <w:top w:w="0" w:type="dxa"/>
            <w:left w:w="108" w:type="dxa"/>
            <w:bottom w:w="0" w:type="dxa"/>
            <w:right w:w="108" w:type="dxa"/>
          </w:tblCellMar>
        </w:tblPrEx>
        <w:trPr>
          <w:trHeight w:val="555" w:hRule="atLeast"/>
        </w:trPr>
        <w:tc>
          <w:tcPr>
            <w:tcW w:w="1480" w:type="dxa"/>
            <w:gridSpan w:val="3"/>
            <w:tcBorders>
              <w:top w:val="nil"/>
              <w:left w:val="single" w:color="000000" w:sz="4" w:space="0"/>
              <w:bottom w:val="single" w:color="000000" w:sz="4" w:space="0"/>
              <w:right w:val="single" w:color="000000" w:sz="4" w:space="0"/>
            </w:tcBorders>
            <w:shd w:val="clear" w:color="auto" w:fill="auto"/>
            <w:vAlign w:val="center"/>
          </w:tcPr>
          <w:p w14:paraId="6D80C5F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40" w:type="dxa"/>
            <w:tcBorders>
              <w:top w:val="nil"/>
              <w:left w:val="nil"/>
              <w:bottom w:val="single" w:color="000000" w:sz="4" w:space="0"/>
              <w:right w:val="single" w:color="000000" w:sz="4" w:space="0"/>
            </w:tcBorders>
            <w:shd w:val="clear" w:color="auto" w:fill="auto"/>
            <w:vAlign w:val="center"/>
          </w:tcPr>
          <w:p w14:paraId="114E39C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880" w:type="dxa"/>
            <w:gridSpan w:val="2"/>
            <w:tcBorders>
              <w:top w:val="nil"/>
              <w:left w:val="nil"/>
              <w:bottom w:val="single" w:color="000000" w:sz="4" w:space="0"/>
              <w:right w:val="single" w:color="000000" w:sz="4" w:space="0"/>
            </w:tcBorders>
            <w:shd w:val="clear" w:color="auto" w:fill="auto"/>
            <w:vAlign w:val="center"/>
          </w:tcPr>
          <w:p w14:paraId="72B0938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17.42</w:t>
            </w:r>
          </w:p>
        </w:tc>
        <w:tc>
          <w:tcPr>
            <w:tcW w:w="840" w:type="dxa"/>
            <w:gridSpan w:val="3"/>
            <w:tcBorders>
              <w:top w:val="nil"/>
              <w:left w:val="nil"/>
              <w:bottom w:val="single" w:color="000000" w:sz="4" w:space="0"/>
              <w:right w:val="single" w:color="000000" w:sz="4" w:space="0"/>
            </w:tcBorders>
            <w:shd w:val="clear" w:color="auto" w:fill="auto"/>
            <w:vAlign w:val="center"/>
          </w:tcPr>
          <w:p w14:paraId="57BCF1B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10.22</w:t>
            </w:r>
          </w:p>
        </w:tc>
        <w:tc>
          <w:tcPr>
            <w:tcW w:w="700" w:type="dxa"/>
            <w:gridSpan w:val="3"/>
            <w:tcBorders>
              <w:top w:val="nil"/>
              <w:left w:val="nil"/>
              <w:bottom w:val="single" w:color="000000" w:sz="4" w:space="0"/>
              <w:right w:val="single" w:color="000000" w:sz="4" w:space="0"/>
            </w:tcBorders>
            <w:shd w:val="clear" w:color="auto" w:fill="auto"/>
            <w:vAlign w:val="center"/>
          </w:tcPr>
          <w:p w14:paraId="57E1413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vAlign w:val="center"/>
          </w:tcPr>
          <w:p w14:paraId="6E1B9A6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noWrap/>
            <w:vAlign w:val="center"/>
          </w:tcPr>
          <w:p w14:paraId="483607C7">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4"/>
            <w:tcBorders>
              <w:top w:val="nil"/>
              <w:left w:val="nil"/>
              <w:bottom w:val="single" w:color="000000" w:sz="4" w:space="0"/>
              <w:right w:val="single" w:color="000000" w:sz="4" w:space="0"/>
            </w:tcBorders>
            <w:shd w:val="clear" w:color="auto" w:fill="auto"/>
            <w:noWrap/>
            <w:vAlign w:val="center"/>
          </w:tcPr>
          <w:p w14:paraId="41DF8AA4">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3"/>
            <w:tcBorders>
              <w:top w:val="nil"/>
              <w:left w:val="nil"/>
              <w:bottom w:val="single" w:color="000000" w:sz="4" w:space="0"/>
              <w:right w:val="single" w:color="000000" w:sz="4" w:space="0"/>
            </w:tcBorders>
            <w:shd w:val="clear" w:color="auto" w:fill="auto"/>
            <w:noWrap/>
            <w:vAlign w:val="center"/>
          </w:tcPr>
          <w:p w14:paraId="64449130">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tcBorders>
              <w:top w:val="nil"/>
              <w:left w:val="nil"/>
              <w:bottom w:val="single" w:color="000000" w:sz="4" w:space="0"/>
              <w:right w:val="single" w:color="000000" w:sz="4" w:space="0"/>
            </w:tcBorders>
            <w:shd w:val="clear" w:color="auto" w:fill="auto"/>
            <w:vAlign w:val="center"/>
          </w:tcPr>
          <w:p w14:paraId="0092CF9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7.20</w:t>
            </w:r>
          </w:p>
        </w:tc>
        <w:tc>
          <w:tcPr>
            <w:tcW w:w="924" w:type="dxa"/>
            <w:gridSpan w:val="2"/>
            <w:tcBorders>
              <w:top w:val="nil"/>
              <w:left w:val="nil"/>
              <w:bottom w:val="single" w:color="000000" w:sz="4" w:space="0"/>
              <w:right w:val="single" w:color="000000" w:sz="4" w:space="0"/>
            </w:tcBorders>
            <w:shd w:val="clear" w:color="auto" w:fill="auto"/>
            <w:vAlign w:val="center"/>
          </w:tcPr>
          <w:p w14:paraId="36592E6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A937151">
        <w:tblPrEx>
          <w:tblCellMar>
            <w:top w:w="0" w:type="dxa"/>
            <w:left w:w="108" w:type="dxa"/>
            <w:bottom w:w="0" w:type="dxa"/>
            <w:right w:w="108" w:type="dxa"/>
          </w:tblCellMar>
        </w:tblPrEx>
        <w:trPr>
          <w:trHeight w:val="1104" w:hRule="atLeast"/>
        </w:trPr>
        <w:tc>
          <w:tcPr>
            <w:tcW w:w="1480" w:type="dxa"/>
            <w:gridSpan w:val="3"/>
            <w:tcBorders>
              <w:top w:val="nil"/>
              <w:left w:val="single" w:color="000000" w:sz="4" w:space="0"/>
              <w:bottom w:val="single" w:color="000000" w:sz="4" w:space="0"/>
              <w:right w:val="single" w:color="000000" w:sz="4" w:space="0"/>
            </w:tcBorders>
            <w:shd w:val="clear" w:color="auto" w:fill="auto"/>
            <w:vAlign w:val="center"/>
          </w:tcPr>
          <w:p w14:paraId="246A57E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40" w:type="dxa"/>
            <w:tcBorders>
              <w:top w:val="nil"/>
              <w:left w:val="nil"/>
              <w:bottom w:val="single" w:color="000000" w:sz="4" w:space="0"/>
              <w:right w:val="single" w:color="000000" w:sz="4" w:space="0"/>
            </w:tcBorders>
            <w:shd w:val="clear" w:color="auto" w:fill="auto"/>
            <w:vAlign w:val="center"/>
          </w:tcPr>
          <w:p w14:paraId="0EFF55E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淮北市烈山区淮选集团校</w:t>
            </w:r>
          </w:p>
        </w:tc>
        <w:tc>
          <w:tcPr>
            <w:tcW w:w="880" w:type="dxa"/>
            <w:gridSpan w:val="2"/>
            <w:tcBorders>
              <w:top w:val="nil"/>
              <w:left w:val="nil"/>
              <w:bottom w:val="single" w:color="000000" w:sz="4" w:space="0"/>
              <w:right w:val="single" w:color="000000" w:sz="4" w:space="0"/>
            </w:tcBorders>
            <w:shd w:val="clear" w:color="auto" w:fill="auto"/>
            <w:vAlign w:val="center"/>
          </w:tcPr>
          <w:p w14:paraId="7CD35D4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17.42</w:t>
            </w:r>
          </w:p>
        </w:tc>
        <w:tc>
          <w:tcPr>
            <w:tcW w:w="840" w:type="dxa"/>
            <w:gridSpan w:val="3"/>
            <w:tcBorders>
              <w:top w:val="nil"/>
              <w:left w:val="nil"/>
              <w:bottom w:val="single" w:color="000000" w:sz="4" w:space="0"/>
              <w:right w:val="single" w:color="000000" w:sz="4" w:space="0"/>
            </w:tcBorders>
            <w:shd w:val="clear" w:color="auto" w:fill="auto"/>
            <w:vAlign w:val="center"/>
          </w:tcPr>
          <w:p w14:paraId="36371C9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10.22</w:t>
            </w:r>
          </w:p>
        </w:tc>
        <w:tc>
          <w:tcPr>
            <w:tcW w:w="700" w:type="dxa"/>
            <w:gridSpan w:val="3"/>
            <w:tcBorders>
              <w:top w:val="nil"/>
              <w:left w:val="nil"/>
              <w:bottom w:val="single" w:color="000000" w:sz="4" w:space="0"/>
              <w:right w:val="single" w:color="000000" w:sz="4" w:space="0"/>
            </w:tcBorders>
            <w:shd w:val="clear" w:color="auto" w:fill="auto"/>
            <w:vAlign w:val="center"/>
          </w:tcPr>
          <w:p w14:paraId="6985655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vAlign w:val="center"/>
          </w:tcPr>
          <w:p w14:paraId="1AD36DF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noWrap/>
            <w:vAlign w:val="center"/>
          </w:tcPr>
          <w:p w14:paraId="6928E492">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4"/>
            <w:tcBorders>
              <w:top w:val="nil"/>
              <w:left w:val="nil"/>
              <w:bottom w:val="single" w:color="000000" w:sz="4" w:space="0"/>
              <w:right w:val="single" w:color="000000" w:sz="4" w:space="0"/>
            </w:tcBorders>
            <w:shd w:val="clear" w:color="auto" w:fill="auto"/>
            <w:noWrap/>
            <w:vAlign w:val="center"/>
          </w:tcPr>
          <w:p w14:paraId="51360F9C">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3"/>
            <w:tcBorders>
              <w:top w:val="nil"/>
              <w:left w:val="nil"/>
              <w:bottom w:val="single" w:color="000000" w:sz="4" w:space="0"/>
              <w:right w:val="single" w:color="000000" w:sz="4" w:space="0"/>
            </w:tcBorders>
            <w:shd w:val="clear" w:color="auto" w:fill="auto"/>
            <w:noWrap/>
            <w:vAlign w:val="center"/>
          </w:tcPr>
          <w:p w14:paraId="785ABC7F">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tcBorders>
              <w:top w:val="nil"/>
              <w:left w:val="nil"/>
              <w:bottom w:val="single" w:color="000000" w:sz="4" w:space="0"/>
              <w:right w:val="single" w:color="000000" w:sz="4" w:space="0"/>
            </w:tcBorders>
            <w:shd w:val="clear" w:color="auto" w:fill="auto"/>
            <w:vAlign w:val="center"/>
          </w:tcPr>
          <w:p w14:paraId="403F8E7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7.20</w:t>
            </w:r>
          </w:p>
        </w:tc>
        <w:tc>
          <w:tcPr>
            <w:tcW w:w="924" w:type="dxa"/>
            <w:gridSpan w:val="2"/>
            <w:tcBorders>
              <w:top w:val="nil"/>
              <w:left w:val="nil"/>
              <w:bottom w:val="single" w:color="000000" w:sz="4" w:space="0"/>
              <w:right w:val="single" w:color="000000" w:sz="4" w:space="0"/>
            </w:tcBorders>
            <w:shd w:val="clear" w:color="auto" w:fill="auto"/>
            <w:vAlign w:val="center"/>
          </w:tcPr>
          <w:p w14:paraId="37D69DA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77DD171">
        <w:tblPrEx>
          <w:tblCellMar>
            <w:top w:w="0" w:type="dxa"/>
            <w:left w:w="108" w:type="dxa"/>
            <w:bottom w:w="0" w:type="dxa"/>
            <w:right w:w="108" w:type="dxa"/>
          </w:tblCellMar>
        </w:tblPrEx>
        <w:trPr>
          <w:trHeight w:val="1104" w:hRule="atLeast"/>
        </w:trPr>
        <w:tc>
          <w:tcPr>
            <w:tcW w:w="1480" w:type="dxa"/>
            <w:gridSpan w:val="3"/>
            <w:tcBorders>
              <w:top w:val="nil"/>
              <w:left w:val="single" w:color="000000" w:sz="4" w:space="0"/>
              <w:bottom w:val="single" w:color="000000" w:sz="4" w:space="0"/>
              <w:right w:val="single" w:color="000000" w:sz="4" w:space="0"/>
            </w:tcBorders>
            <w:shd w:val="clear" w:color="auto" w:fill="auto"/>
            <w:vAlign w:val="center"/>
          </w:tcPr>
          <w:p w14:paraId="2E0FA50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2025-石选学校资产处置费</w:t>
            </w:r>
          </w:p>
        </w:tc>
        <w:tc>
          <w:tcPr>
            <w:tcW w:w="940" w:type="dxa"/>
            <w:tcBorders>
              <w:top w:val="nil"/>
              <w:left w:val="nil"/>
              <w:bottom w:val="single" w:color="000000" w:sz="4" w:space="0"/>
              <w:right w:val="single" w:color="000000" w:sz="4" w:space="0"/>
            </w:tcBorders>
            <w:shd w:val="clear" w:color="auto" w:fill="auto"/>
            <w:vAlign w:val="center"/>
          </w:tcPr>
          <w:p w14:paraId="6423420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淮北市烈山区淮选集团校</w:t>
            </w:r>
          </w:p>
        </w:tc>
        <w:tc>
          <w:tcPr>
            <w:tcW w:w="880" w:type="dxa"/>
            <w:gridSpan w:val="2"/>
            <w:tcBorders>
              <w:top w:val="nil"/>
              <w:left w:val="nil"/>
              <w:bottom w:val="single" w:color="000000" w:sz="4" w:space="0"/>
              <w:right w:val="single" w:color="000000" w:sz="4" w:space="0"/>
            </w:tcBorders>
            <w:shd w:val="clear" w:color="auto" w:fill="auto"/>
            <w:vAlign w:val="center"/>
          </w:tcPr>
          <w:p w14:paraId="44652C6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2.57</w:t>
            </w:r>
          </w:p>
        </w:tc>
        <w:tc>
          <w:tcPr>
            <w:tcW w:w="840" w:type="dxa"/>
            <w:gridSpan w:val="3"/>
            <w:tcBorders>
              <w:top w:val="nil"/>
              <w:left w:val="nil"/>
              <w:bottom w:val="single" w:color="000000" w:sz="4" w:space="0"/>
              <w:right w:val="single" w:color="000000" w:sz="4" w:space="0"/>
            </w:tcBorders>
            <w:shd w:val="clear" w:color="auto" w:fill="auto"/>
            <w:vAlign w:val="center"/>
          </w:tcPr>
          <w:p w14:paraId="265E508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2.57</w:t>
            </w:r>
          </w:p>
        </w:tc>
        <w:tc>
          <w:tcPr>
            <w:tcW w:w="700" w:type="dxa"/>
            <w:gridSpan w:val="3"/>
            <w:tcBorders>
              <w:top w:val="nil"/>
              <w:left w:val="nil"/>
              <w:bottom w:val="single" w:color="000000" w:sz="4" w:space="0"/>
              <w:right w:val="single" w:color="000000" w:sz="4" w:space="0"/>
            </w:tcBorders>
            <w:shd w:val="clear" w:color="auto" w:fill="auto"/>
            <w:vAlign w:val="center"/>
          </w:tcPr>
          <w:p w14:paraId="745CB2C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vAlign w:val="center"/>
          </w:tcPr>
          <w:p w14:paraId="42969D5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noWrap/>
            <w:vAlign w:val="center"/>
          </w:tcPr>
          <w:p w14:paraId="334BD3BC">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4"/>
            <w:tcBorders>
              <w:top w:val="nil"/>
              <w:left w:val="nil"/>
              <w:bottom w:val="single" w:color="000000" w:sz="4" w:space="0"/>
              <w:right w:val="single" w:color="000000" w:sz="4" w:space="0"/>
            </w:tcBorders>
            <w:shd w:val="clear" w:color="auto" w:fill="auto"/>
            <w:noWrap/>
            <w:vAlign w:val="center"/>
          </w:tcPr>
          <w:p w14:paraId="25A137B5">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3"/>
            <w:tcBorders>
              <w:top w:val="nil"/>
              <w:left w:val="nil"/>
              <w:bottom w:val="single" w:color="000000" w:sz="4" w:space="0"/>
              <w:right w:val="single" w:color="000000" w:sz="4" w:space="0"/>
            </w:tcBorders>
            <w:shd w:val="clear" w:color="auto" w:fill="auto"/>
            <w:noWrap/>
            <w:vAlign w:val="center"/>
          </w:tcPr>
          <w:p w14:paraId="0F2C5799">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tcBorders>
              <w:top w:val="nil"/>
              <w:left w:val="nil"/>
              <w:bottom w:val="single" w:color="000000" w:sz="4" w:space="0"/>
              <w:right w:val="single" w:color="000000" w:sz="4" w:space="0"/>
            </w:tcBorders>
            <w:shd w:val="clear" w:color="auto" w:fill="auto"/>
            <w:vAlign w:val="center"/>
          </w:tcPr>
          <w:p w14:paraId="6F41951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66B5B07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FA4E761">
        <w:tblPrEx>
          <w:tblCellMar>
            <w:top w:w="0" w:type="dxa"/>
            <w:left w:w="108" w:type="dxa"/>
            <w:bottom w:w="0" w:type="dxa"/>
            <w:right w:w="108" w:type="dxa"/>
          </w:tblCellMar>
        </w:tblPrEx>
        <w:trPr>
          <w:trHeight w:val="1104" w:hRule="atLeast"/>
        </w:trPr>
        <w:tc>
          <w:tcPr>
            <w:tcW w:w="1480" w:type="dxa"/>
            <w:gridSpan w:val="3"/>
            <w:tcBorders>
              <w:top w:val="nil"/>
              <w:left w:val="single" w:color="000000" w:sz="4" w:space="0"/>
              <w:bottom w:val="single" w:color="000000" w:sz="4" w:space="0"/>
              <w:right w:val="single" w:color="000000" w:sz="4" w:space="0"/>
            </w:tcBorders>
            <w:shd w:val="clear" w:color="auto" w:fill="auto"/>
            <w:vAlign w:val="center"/>
          </w:tcPr>
          <w:p w14:paraId="09D812B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2025-保育教育费-石选幼儿园</w:t>
            </w:r>
          </w:p>
        </w:tc>
        <w:tc>
          <w:tcPr>
            <w:tcW w:w="940" w:type="dxa"/>
            <w:tcBorders>
              <w:top w:val="nil"/>
              <w:left w:val="nil"/>
              <w:bottom w:val="single" w:color="000000" w:sz="4" w:space="0"/>
              <w:right w:val="single" w:color="000000" w:sz="4" w:space="0"/>
            </w:tcBorders>
            <w:shd w:val="clear" w:color="auto" w:fill="auto"/>
            <w:vAlign w:val="center"/>
          </w:tcPr>
          <w:p w14:paraId="39F9920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淮北市烈山区淮选集团校</w:t>
            </w:r>
          </w:p>
        </w:tc>
        <w:tc>
          <w:tcPr>
            <w:tcW w:w="880" w:type="dxa"/>
            <w:gridSpan w:val="2"/>
            <w:tcBorders>
              <w:top w:val="nil"/>
              <w:left w:val="nil"/>
              <w:bottom w:val="single" w:color="000000" w:sz="4" w:space="0"/>
              <w:right w:val="single" w:color="000000" w:sz="4" w:space="0"/>
            </w:tcBorders>
            <w:shd w:val="clear" w:color="auto" w:fill="auto"/>
            <w:vAlign w:val="center"/>
          </w:tcPr>
          <w:p w14:paraId="1B18515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7.20</w:t>
            </w:r>
          </w:p>
        </w:tc>
        <w:tc>
          <w:tcPr>
            <w:tcW w:w="840" w:type="dxa"/>
            <w:gridSpan w:val="3"/>
            <w:tcBorders>
              <w:top w:val="nil"/>
              <w:left w:val="nil"/>
              <w:bottom w:val="single" w:color="000000" w:sz="4" w:space="0"/>
              <w:right w:val="single" w:color="000000" w:sz="4" w:space="0"/>
            </w:tcBorders>
            <w:shd w:val="clear" w:color="auto" w:fill="auto"/>
            <w:vAlign w:val="center"/>
          </w:tcPr>
          <w:p w14:paraId="6BA6DAD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3"/>
            <w:tcBorders>
              <w:top w:val="nil"/>
              <w:left w:val="nil"/>
              <w:bottom w:val="single" w:color="000000" w:sz="4" w:space="0"/>
              <w:right w:val="single" w:color="000000" w:sz="4" w:space="0"/>
            </w:tcBorders>
            <w:shd w:val="clear" w:color="auto" w:fill="auto"/>
            <w:vAlign w:val="center"/>
          </w:tcPr>
          <w:p w14:paraId="2B4DFE2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vAlign w:val="center"/>
          </w:tcPr>
          <w:p w14:paraId="6C0F6BE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noWrap/>
            <w:vAlign w:val="center"/>
          </w:tcPr>
          <w:p w14:paraId="7B35E787">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4"/>
            <w:tcBorders>
              <w:top w:val="nil"/>
              <w:left w:val="nil"/>
              <w:bottom w:val="single" w:color="000000" w:sz="4" w:space="0"/>
              <w:right w:val="single" w:color="000000" w:sz="4" w:space="0"/>
            </w:tcBorders>
            <w:shd w:val="clear" w:color="auto" w:fill="auto"/>
            <w:noWrap/>
            <w:vAlign w:val="center"/>
          </w:tcPr>
          <w:p w14:paraId="0D4FF9F9">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3"/>
            <w:tcBorders>
              <w:top w:val="nil"/>
              <w:left w:val="nil"/>
              <w:bottom w:val="single" w:color="000000" w:sz="4" w:space="0"/>
              <w:right w:val="single" w:color="000000" w:sz="4" w:space="0"/>
            </w:tcBorders>
            <w:shd w:val="clear" w:color="auto" w:fill="auto"/>
            <w:noWrap/>
            <w:vAlign w:val="center"/>
          </w:tcPr>
          <w:p w14:paraId="65E6FBFF">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tcBorders>
              <w:top w:val="nil"/>
              <w:left w:val="nil"/>
              <w:bottom w:val="single" w:color="000000" w:sz="4" w:space="0"/>
              <w:right w:val="single" w:color="000000" w:sz="4" w:space="0"/>
            </w:tcBorders>
            <w:shd w:val="clear" w:color="auto" w:fill="auto"/>
            <w:vAlign w:val="center"/>
          </w:tcPr>
          <w:p w14:paraId="03A204B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7.20</w:t>
            </w:r>
          </w:p>
        </w:tc>
        <w:tc>
          <w:tcPr>
            <w:tcW w:w="924" w:type="dxa"/>
            <w:gridSpan w:val="2"/>
            <w:tcBorders>
              <w:top w:val="nil"/>
              <w:left w:val="nil"/>
              <w:bottom w:val="single" w:color="000000" w:sz="4" w:space="0"/>
              <w:right w:val="single" w:color="000000" w:sz="4" w:space="0"/>
            </w:tcBorders>
            <w:shd w:val="clear" w:color="auto" w:fill="auto"/>
            <w:vAlign w:val="center"/>
          </w:tcPr>
          <w:p w14:paraId="7A1B025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CEE3B3D">
        <w:tblPrEx>
          <w:tblCellMar>
            <w:top w:w="0" w:type="dxa"/>
            <w:left w:w="108" w:type="dxa"/>
            <w:bottom w:w="0" w:type="dxa"/>
            <w:right w:w="108" w:type="dxa"/>
          </w:tblCellMar>
        </w:tblPrEx>
        <w:trPr>
          <w:trHeight w:val="1104" w:hRule="atLeast"/>
        </w:trPr>
        <w:tc>
          <w:tcPr>
            <w:tcW w:w="1480" w:type="dxa"/>
            <w:gridSpan w:val="3"/>
            <w:tcBorders>
              <w:top w:val="nil"/>
              <w:left w:val="single" w:color="000000" w:sz="4" w:space="0"/>
              <w:bottom w:val="single" w:color="000000" w:sz="4" w:space="0"/>
              <w:right w:val="single" w:color="000000" w:sz="4" w:space="0"/>
            </w:tcBorders>
            <w:shd w:val="clear" w:color="auto" w:fill="auto"/>
            <w:vAlign w:val="center"/>
          </w:tcPr>
          <w:p w14:paraId="0AA4A2D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2025-公办学前公用经费-石选幼儿园</w:t>
            </w:r>
          </w:p>
        </w:tc>
        <w:tc>
          <w:tcPr>
            <w:tcW w:w="940" w:type="dxa"/>
            <w:tcBorders>
              <w:top w:val="nil"/>
              <w:left w:val="nil"/>
              <w:bottom w:val="single" w:color="000000" w:sz="4" w:space="0"/>
              <w:right w:val="single" w:color="000000" w:sz="4" w:space="0"/>
            </w:tcBorders>
            <w:shd w:val="clear" w:color="auto" w:fill="auto"/>
            <w:vAlign w:val="center"/>
          </w:tcPr>
          <w:p w14:paraId="3ED3F36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淮北市烈山区淮选集团校</w:t>
            </w:r>
          </w:p>
        </w:tc>
        <w:tc>
          <w:tcPr>
            <w:tcW w:w="880" w:type="dxa"/>
            <w:gridSpan w:val="2"/>
            <w:tcBorders>
              <w:top w:val="nil"/>
              <w:left w:val="nil"/>
              <w:bottom w:val="single" w:color="000000" w:sz="4" w:space="0"/>
              <w:right w:val="single" w:color="000000" w:sz="4" w:space="0"/>
            </w:tcBorders>
            <w:shd w:val="clear" w:color="auto" w:fill="auto"/>
            <w:vAlign w:val="center"/>
          </w:tcPr>
          <w:p w14:paraId="56C7068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w:t>
            </w:r>
          </w:p>
        </w:tc>
        <w:tc>
          <w:tcPr>
            <w:tcW w:w="840" w:type="dxa"/>
            <w:gridSpan w:val="3"/>
            <w:tcBorders>
              <w:top w:val="nil"/>
              <w:left w:val="nil"/>
              <w:bottom w:val="single" w:color="000000" w:sz="4" w:space="0"/>
              <w:right w:val="single" w:color="000000" w:sz="4" w:space="0"/>
            </w:tcBorders>
            <w:shd w:val="clear" w:color="auto" w:fill="auto"/>
            <w:vAlign w:val="center"/>
          </w:tcPr>
          <w:p w14:paraId="766368A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w:t>
            </w:r>
          </w:p>
        </w:tc>
        <w:tc>
          <w:tcPr>
            <w:tcW w:w="700" w:type="dxa"/>
            <w:gridSpan w:val="3"/>
            <w:tcBorders>
              <w:top w:val="nil"/>
              <w:left w:val="nil"/>
              <w:bottom w:val="single" w:color="000000" w:sz="4" w:space="0"/>
              <w:right w:val="single" w:color="000000" w:sz="4" w:space="0"/>
            </w:tcBorders>
            <w:shd w:val="clear" w:color="auto" w:fill="auto"/>
            <w:vAlign w:val="center"/>
          </w:tcPr>
          <w:p w14:paraId="7FF361A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vAlign w:val="center"/>
          </w:tcPr>
          <w:p w14:paraId="651FBD0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noWrap/>
            <w:vAlign w:val="center"/>
          </w:tcPr>
          <w:p w14:paraId="6272A9CA">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4"/>
            <w:tcBorders>
              <w:top w:val="nil"/>
              <w:left w:val="nil"/>
              <w:bottom w:val="single" w:color="000000" w:sz="4" w:space="0"/>
              <w:right w:val="single" w:color="000000" w:sz="4" w:space="0"/>
            </w:tcBorders>
            <w:shd w:val="clear" w:color="auto" w:fill="auto"/>
            <w:noWrap/>
            <w:vAlign w:val="center"/>
          </w:tcPr>
          <w:p w14:paraId="1CF58EE6">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3"/>
            <w:tcBorders>
              <w:top w:val="nil"/>
              <w:left w:val="nil"/>
              <w:bottom w:val="single" w:color="000000" w:sz="4" w:space="0"/>
              <w:right w:val="single" w:color="000000" w:sz="4" w:space="0"/>
            </w:tcBorders>
            <w:shd w:val="clear" w:color="auto" w:fill="auto"/>
            <w:noWrap/>
            <w:vAlign w:val="center"/>
          </w:tcPr>
          <w:p w14:paraId="1B7A5C89">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tcBorders>
              <w:top w:val="nil"/>
              <w:left w:val="nil"/>
              <w:bottom w:val="single" w:color="000000" w:sz="4" w:space="0"/>
              <w:right w:val="single" w:color="000000" w:sz="4" w:space="0"/>
            </w:tcBorders>
            <w:shd w:val="clear" w:color="auto" w:fill="auto"/>
            <w:vAlign w:val="center"/>
          </w:tcPr>
          <w:p w14:paraId="08B3486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5C2BC50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F8BE3E1">
        <w:tblPrEx>
          <w:tblCellMar>
            <w:top w:w="0" w:type="dxa"/>
            <w:left w:w="108" w:type="dxa"/>
            <w:bottom w:w="0" w:type="dxa"/>
            <w:right w:w="108" w:type="dxa"/>
          </w:tblCellMar>
        </w:tblPrEx>
        <w:trPr>
          <w:trHeight w:val="1104" w:hRule="atLeast"/>
        </w:trPr>
        <w:tc>
          <w:tcPr>
            <w:tcW w:w="1480" w:type="dxa"/>
            <w:gridSpan w:val="3"/>
            <w:tcBorders>
              <w:top w:val="nil"/>
              <w:left w:val="single" w:color="000000" w:sz="4" w:space="0"/>
              <w:bottom w:val="single" w:color="000000" w:sz="4" w:space="0"/>
              <w:right w:val="single" w:color="000000" w:sz="4" w:space="0"/>
            </w:tcBorders>
            <w:shd w:val="clear" w:color="auto" w:fill="auto"/>
            <w:vAlign w:val="center"/>
          </w:tcPr>
          <w:p w14:paraId="1CCF083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2025_城乡义务教育生均公用经费_小学</w:t>
            </w:r>
          </w:p>
        </w:tc>
        <w:tc>
          <w:tcPr>
            <w:tcW w:w="940" w:type="dxa"/>
            <w:tcBorders>
              <w:top w:val="nil"/>
              <w:left w:val="nil"/>
              <w:bottom w:val="single" w:color="000000" w:sz="4" w:space="0"/>
              <w:right w:val="single" w:color="000000" w:sz="4" w:space="0"/>
            </w:tcBorders>
            <w:shd w:val="clear" w:color="auto" w:fill="auto"/>
            <w:vAlign w:val="center"/>
          </w:tcPr>
          <w:p w14:paraId="236064C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淮北市烈山区淮选集团校</w:t>
            </w:r>
          </w:p>
        </w:tc>
        <w:tc>
          <w:tcPr>
            <w:tcW w:w="880" w:type="dxa"/>
            <w:gridSpan w:val="2"/>
            <w:tcBorders>
              <w:top w:val="nil"/>
              <w:left w:val="nil"/>
              <w:bottom w:val="single" w:color="000000" w:sz="4" w:space="0"/>
              <w:right w:val="single" w:color="000000" w:sz="4" w:space="0"/>
            </w:tcBorders>
            <w:shd w:val="clear" w:color="auto" w:fill="auto"/>
            <w:vAlign w:val="center"/>
          </w:tcPr>
          <w:p w14:paraId="6AA15D1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1.96</w:t>
            </w:r>
          </w:p>
        </w:tc>
        <w:tc>
          <w:tcPr>
            <w:tcW w:w="840" w:type="dxa"/>
            <w:gridSpan w:val="3"/>
            <w:tcBorders>
              <w:top w:val="nil"/>
              <w:left w:val="nil"/>
              <w:bottom w:val="single" w:color="000000" w:sz="4" w:space="0"/>
              <w:right w:val="single" w:color="000000" w:sz="4" w:space="0"/>
            </w:tcBorders>
            <w:shd w:val="clear" w:color="auto" w:fill="auto"/>
            <w:vAlign w:val="center"/>
          </w:tcPr>
          <w:p w14:paraId="034E72B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1.96</w:t>
            </w:r>
          </w:p>
        </w:tc>
        <w:tc>
          <w:tcPr>
            <w:tcW w:w="700" w:type="dxa"/>
            <w:gridSpan w:val="3"/>
            <w:tcBorders>
              <w:top w:val="nil"/>
              <w:left w:val="nil"/>
              <w:bottom w:val="single" w:color="000000" w:sz="4" w:space="0"/>
              <w:right w:val="single" w:color="000000" w:sz="4" w:space="0"/>
            </w:tcBorders>
            <w:shd w:val="clear" w:color="auto" w:fill="auto"/>
            <w:vAlign w:val="center"/>
          </w:tcPr>
          <w:p w14:paraId="42D0201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vAlign w:val="center"/>
          </w:tcPr>
          <w:p w14:paraId="17514AC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noWrap/>
            <w:vAlign w:val="center"/>
          </w:tcPr>
          <w:p w14:paraId="7924488A">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4"/>
            <w:tcBorders>
              <w:top w:val="nil"/>
              <w:left w:val="nil"/>
              <w:bottom w:val="single" w:color="000000" w:sz="4" w:space="0"/>
              <w:right w:val="single" w:color="000000" w:sz="4" w:space="0"/>
            </w:tcBorders>
            <w:shd w:val="clear" w:color="auto" w:fill="auto"/>
            <w:noWrap/>
            <w:vAlign w:val="center"/>
          </w:tcPr>
          <w:p w14:paraId="19DDD370">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3"/>
            <w:tcBorders>
              <w:top w:val="nil"/>
              <w:left w:val="nil"/>
              <w:bottom w:val="single" w:color="000000" w:sz="4" w:space="0"/>
              <w:right w:val="single" w:color="000000" w:sz="4" w:space="0"/>
            </w:tcBorders>
            <w:shd w:val="clear" w:color="auto" w:fill="auto"/>
            <w:noWrap/>
            <w:vAlign w:val="center"/>
          </w:tcPr>
          <w:p w14:paraId="38EE4B87">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tcBorders>
              <w:top w:val="nil"/>
              <w:left w:val="nil"/>
              <w:bottom w:val="single" w:color="000000" w:sz="4" w:space="0"/>
              <w:right w:val="single" w:color="000000" w:sz="4" w:space="0"/>
            </w:tcBorders>
            <w:shd w:val="clear" w:color="auto" w:fill="auto"/>
            <w:vAlign w:val="center"/>
          </w:tcPr>
          <w:p w14:paraId="14C2B2B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15FAEA4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77D4AD8">
        <w:tblPrEx>
          <w:tblCellMar>
            <w:top w:w="0" w:type="dxa"/>
            <w:left w:w="108" w:type="dxa"/>
            <w:bottom w:w="0" w:type="dxa"/>
            <w:right w:w="108" w:type="dxa"/>
          </w:tblCellMar>
        </w:tblPrEx>
        <w:trPr>
          <w:trHeight w:val="1104" w:hRule="atLeast"/>
        </w:trPr>
        <w:tc>
          <w:tcPr>
            <w:tcW w:w="1480" w:type="dxa"/>
            <w:gridSpan w:val="3"/>
            <w:tcBorders>
              <w:top w:val="nil"/>
              <w:left w:val="single" w:color="000000" w:sz="4" w:space="0"/>
              <w:bottom w:val="single" w:color="000000" w:sz="4" w:space="0"/>
              <w:right w:val="single" w:color="000000" w:sz="4" w:space="0"/>
            </w:tcBorders>
            <w:shd w:val="clear" w:color="auto" w:fill="auto"/>
            <w:vAlign w:val="center"/>
          </w:tcPr>
          <w:p w14:paraId="69C4DA4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2025_城乡义务教育生均公用经费_初中</w:t>
            </w:r>
          </w:p>
        </w:tc>
        <w:tc>
          <w:tcPr>
            <w:tcW w:w="940" w:type="dxa"/>
            <w:tcBorders>
              <w:top w:val="nil"/>
              <w:left w:val="nil"/>
              <w:bottom w:val="single" w:color="000000" w:sz="4" w:space="0"/>
              <w:right w:val="single" w:color="000000" w:sz="4" w:space="0"/>
            </w:tcBorders>
            <w:shd w:val="clear" w:color="auto" w:fill="auto"/>
            <w:vAlign w:val="center"/>
          </w:tcPr>
          <w:p w14:paraId="7CB1482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淮北市烈山区淮选集团校</w:t>
            </w:r>
          </w:p>
        </w:tc>
        <w:tc>
          <w:tcPr>
            <w:tcW w:w="880" w:type="dxa"/>
            <w:gridSpan w:val="2"/>
            <w:tcBorders>
              <w:top w:val="nil"/>
              <w:left w:val="nil"/>
              <w:bottom w:val="single" w:color="000000" w:sz="4" w:space="0"/>
              <w:right w:val="single" w:color="000000" w:sz="4" w:space="0"/>
            </w:tcBorders>
            <w:shd w:val="clear" w:color="auto" w:fill="auto"/>
            <w:vAlign w:val="center"/>
          </w:tcPr>
          <w:p w14:paraId="19779AF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0.71</w:t>
            </w:r>
          </w:p>
        </w:tc>
        <w:tc>
          <w:tcPr>
            <w:tcW w:w="840" w:type="dxa"/>
            <w:gridSpan w:val="3"/>
            <w:tcBorders>
              <w:top w:val="nil"/>
              <w:left w:val="nil"/>
              <w:bottom w:val="single" w:color="000000" w:sz="4" w:space="0"/>
              <w:right w:val="single" w:color="000000" w:sz="4" w:space="0"/>
            </w:tcBorders>
            <w:shd w:val="clear" w:color="auto" w:fill="auto"/>
            <w:vAlign w:val="center"/>
          </w:tcPr>
          <w:p w14:paraId="3B03C5B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0.71</w:t>
            </w:r>
          </w:p>
        </w:tc>
        <w:tc>
          <w:tcPr>
            <w:tcW w:w="700" w:type="dxa"/>
            <w:gridSpan w:val="3"/>
            <w:tcBorders>
              <w:top w:val="nil"/>
              <w:left w:val="nil"/>
              <w:bottom w:val="single" w:color="000000" w:sz="4" w:space="0"/>
              <w:right w:val="single" w:color="000000" w:sz="4" w:space="0"/>
            </w:tcBorders>
            <w:shd w:val="clear" w:color="auto" w:fill="auto"/>
            <w:vAlign w:val="center"/>
          </w:tcPr>
          <w:p w14:paraId="02184BB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vAlign w:val="center"/>
          </w:tcPr>
          <w:p w14:paraId="2513F76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noWrap/>
            <w:vAlign w:val="center"/>
          </w:tcPr>
          <w:p w14:paraId="1F166152">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4"/>
            <w:tcBorders>
              <w:top w:val="nil"/>
              <w:left w:val="nil"/>
              <w:bottom w:val="single" w:color="000000" w:sz="4" w:space="0"/>
              <w:right w:val="single" w:color="000000" w:sz="4" w:space="0"/>
            </w:tcBorders>
            <w:shd w:val="clear" w:color="auto" w:fill="auto"/>
            <w:noWrap/>
            <w:vAlign w:val="center"/>
          </w:tcPr>
          <w:p w14:paraId="3AC9FEA4">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3"/>
            <w:tcBorders>
              <w:top w:val="nil"/>
              <w:left w:val="nil"/>
              <w:bottom w:val="single" w:color="000000" w:sz="4" w:space="0"/>
              <w:right w:val="single" w:color="000000" w:sz="4" w:space="0"/>
            </w:tcBorders>
            <w:shd w:val="clear" w:color="auto" w:fill="auto"/>
            <w:noWrap/>
            <w:vAlign w:val="center"/>
          </w:tcPr>
          <w:p w14:paraId="26BD4D32">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tcBorders>
              <w:top w:val="nil"/>
              <w:left w:val="nil"/>
              <w:bottom w:val="single" w:color="000000" w:sz="4" w:space="0"/>
              <w:right w:val="single" w:color="000000" w:sz="4" w:space="0"/>
            </w:tcBorders>
            <w:shd w:val="clear" w:color="auto" w:fill="auto"/>
            <w:vAlign w:val="center"/>
          </w:tcPr>
          <w:p w14:paraId="5851A55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23CFD00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07DECE6">
        <w:tblPrEx>
          <w:tblCellMar>
            <w:top w:w="0" w:type="dxa"/>
            <w:left w:w="108" w:type="dxa"/>
            <w:bottom w:w="0" w:type="dxa"/>
            <w:right w:w="108" w:type="dxa"/>
          </w:tblCellMar>
        </w:tblPrEx>
        <w:trPr>
          <w:trHeight w:val="1104" w:hRule="atLeast"/>
        </w:trPr>
        <w:tc>
          <w:tcPr>
            <w:tcW w:w="1480" w:type="dxa"/>
            <w:gridSpan w:val="3"/>
            <w:tcBorders>
              <w:top w:val="nil"/>
              <w:left w:val="single" w:color="000000" w:sz="4" w:space="0"/>
              <w:bottom w:val="single" w:color="000000" w:sz="4" w:space="0"/>
              <w:right w:val="single" w:color="000000" w:sz="4" w:space="0"/>
            </w:tcBorders>
            <w:shd w:val="clear" w:color="auto" w:fill="auto"/>
            <w:vAlign w:val="center"/>
          </w:tcPr>
          <w:p w14:paraId="31EABC8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2025-延时服务费区级财政补助</w:t>
            </w:r>
          </w:p>
        </w:tc>
        <w:tc>
          <w:tcPr>
            <w:tcW w:w="940" w:type="dxa"/>
            <w:tcBorders>
              <w:top w:val="nil"/>
              <w:left w:val="nil"/>
              <w:bottom w:val="single" w:color="000000" w:sz="4" w:space="0"/>
              <w:right w:val="single" w:color="000000" w:sz="4" w:space="0"/>
            </w:tcBorders>
            <w:shd w:val="clear" w:color="auto" w:fill="auto"/>
            <w:vAlign w:val="center"/>
          </w:tcPr>
          <w:p w14:paraId="66A3842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淮北市烈山区淮选集团校</w:t>
            </w:r>
          </w:p>
        </w:tc>
        <w:tc>
          <w:tcPr>
            <w:tcW w:w="880" w:type="dxa"/>
            <w:gridSpan w:val="2"/>
            <w:tcBorders>
              <w:top w:val="nil"/>
              <w:left w:val="nil"/>
              <w:bottom w:val="single" w:color="000000" w:sz="4" w:space="0"/>
              <w:right w:val="single" w:color="000000" w:sz="4" w:space="0"/>
            </w:tcBorders>
            <w:shd w:val="clear" w:color="auto" w:fill="auto"/>
            <w:vAlign w:val="center"/>
          </w:tcPr>
          <w:p w14:paraId="2AAD00A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w:t>
            </w:r>
          </w:p>
        </w:tc>
        <w:tc>
          <w:tcPr>
            <w:tcW w:w="840" w:type="dxa"/>
            <w:gridSpan w:val="3"/>
            <w:tcBorders>
              <w:top w:val="nil"/>
              <w:left w:val="nil"/>
              <w:bottom w:val="single" w:color="000000" w:sz="4" w:space="0"/>
              <w:right w:val="single" w:color="000000" w:sz="4" w:space="0"/>
            </w:tcBorders>
            <w:shd w:val="clear" w:color="auto" w:fill="auto"/>
            <w:vAlign w:val="center"/>
          </w:tcPr>
          <w:p w14:paraId="44A0AA4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w:t>
            </w:r>
          </w:p>
        </w:tc>
        <w:tc>
          <w:tcPr>
            <w:tcW w:w="700" w:type="dxa"/>
            <w:gridSpan w:val="3"/>
            <w:tcBorders>
              <w:top w:val="nil"/>
              <w:left w:val="nil"/>
              <w:bottom w:val="single" w:color="000000" w:sz="4" w:space="0"/>
              <w:right w:val="single" w:color="000000" w:sz="4" w:space="0"/>
            </w:tcBorders>
            <w:shd w:val="clear" w:color="auto" w:fill="auto"/>
            <w:vAlign w:val="center"/>
          </w:tcPr>
          <w:p w14:paraId="51338CF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vAlign w:val="center"/>
          </w:tcPr>
          <w:p w14:paraId="514C97F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noWrap/>
            <w:vAlign w:val="center"/>
          </w:tcPr>
          <w:p w14:paraId="3E1185B9">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4"/>
            <w:tcBorders>
              <w:top w:val="nil"/>
              <w:left w:val="nil"/>
              <w:bottom w:val="single" w:color="000000" w:sz="4" w:space="0"/>
              <w:right w:val="single" w:color="000000" w:sz="4" w:space="0"/>
            </w:tcBorders>
            <w:shd w:val="clear" w:color="auto" w:fill="auto"/>
            <w:noWrap/>
            <w:vAlign w:val="center"/>
          </w:tcPr>
          <w:p w14:paraId="29B57CC7">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3"/>
            <w:tcBorders>
              <w:top w:val="nil"/>
              <w:left w:val="nil"/>
              <w:bottom w:val="single" w:color="000000" w:sz="4" w:space="0"/>
              <w:right w:val="single" w:color="000000" w:sz="4" w:space="0"/>
            </w:tcBorders>
            <w:shd w:val="clear" w:color="auto" w:fill="auto"/>
            <w:noWrap/>
            <w:vAlign w:val="center"/>
          </w:tcPr>
          <w:p w14:paraId="4B03ABF3">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tcBorders>
              <w:top w:val="nil"/>
              <w:left w:val="nil"/>
              <w:bottom w:val="single" w:color="000000" w:sz="4" w:space="0"/>
              <w:right w:val="single" w:color="000000" w:sz="4" w:space="0"/>
            </w:tcBorders>
            <w:shd w:val="clear" w:color="auto" w:fill="auto"/>
            <w:vAlign w:val="center"/>
          </w:tcPr>
          <w:p w14:paraId="4D17813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1440845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B10FD13">
        <w:tblPrEx>
          <w:tblCellMar>
            <w:top w:w="0" w:type="dxa"/>
            <w:left w:w="108" w:type="dxa"/>
            <w:bottom w:w="0" w:type="dxa"/>
            <w:right w:w="108" w:type="dxa"/>
          </w:tblCellMar>
        </w:tblPrEx>
        <w:trPr>
          <w:trHeight w:val="1104" w:hRule="atLeast"/>
        </w:trPr>
        <w:tc>
          <w:tcPr>
            <w:tcW w:w="1480" w:type="dxa"/>
            <w:gridSpan w:val="3"/>
            <w:tcBorders>
              <w:top w:val="nil"/>
              <w:left w:val="single" w:color="000000" w:sz="4" w:space="0"/>
              <w:bottom w:val="single" w:color="000000" w:sz="4" w:space="0"/>
              <w:right w:val="single" w:color="000000" w:sz="4" w:space="0"/>
            </w:tcBorders>
            <w:shd w:val="clear" w:color="auto" w:fill="auto"/>
            <w:vAlign w:val="center"/>
          </w:tcPr>
          <w:p w14:paraId="36F6A1D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2025_义务教育阶段特殊教育学校和随班就读残疾学生生均公用经费</w:t>
            </w:r>
          </w:p>
        </w:tc>
        <w:tc>
          <w:tcPr>
            <w:tcW w:w="940" w:type="dxa"/>
            <w:tcBorders>
              <w:top w:val="nil"/>
              <w:left w:val="nil"/>
              <w:bottom w:val="single" w:color="000000" w:sz="4" w:space="0"/>
              <w:right w:val="single" w:color="000000" w:sz="4" w:space="0"/>
            </w:tcBorders>
            <w:shd w:val="clear" w:color="auto" w:fill="auto"/>
            <w:vAlign w:val="center"/>
          </w:tcPr>
          <w:p w14:paraId="69E93D7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淮北市烈山区淮选集团校</w:t>
            </w:r>
          </w:p>
        </w:tc>
        <w:tc>
          <w:tcPr>
            <w:tcW w:w="880" w:type="dxa"/>
            <w:gridSpan w:val="2"/>
            <w:tcBorders>
              <w:top w:val="nil"/>
              <w:left w:val="nil"/>
              <w:bottom w:val="single" w:color="000000" w:sz="4" w:space="0"/>
              <w:right w:val="single" w:color="000000" w:sz="4" w:space="0"/>
            </w:tcBorders>
            <w:shd w:val="clear" w:color="auto" w:fill="auto"/>
            <w:vAlign w:val="center"/>
          </w:tcPr>
          <w:p w14:paraId="514A7B8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0.48</w:t>
            </w:r>
          </w:p>
        </w:tc>
        <w:tc>
          <w:tcPr>
            <w:tcW w:w="840" w:type="dxa"/>
            <w:gridSpan w:val="3"/>
            <w:tcBorders>
              <w:top w:val="nil"/>
              <w:left w:val="nil"/>
              <w:bottom w:val="single" w:color="000000" w:sz="4" w:space="0"/>
              <w:right w:val="single" w:color="000000" w:sz="4" w:space="0"/>
            </w:tcBorders>
            <w:shd w:val="clear" w:color="auto" w:fill="auto"/>
            <w:vAlign w:val="center"/>
          </w:tcPr>
          <w:p w14:paraId="6A288CA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0.48</w:t>
            </w:r>
          </w:p>
        </w:tc>
        <w:tc>
          <w:tcPr>
            <w:tcW w:w="700" w:type="dxa"/>
            <w:gridSpan w:val="3"/>
            <w:tcBorders>
              <w:top w:val="nil"/>
              <w:left w:val="nil"/>
              <w:bottom w:val="single" w:color="000000" w:sz="4" w:space="0"/>
              <w:right w:val="single" w:color="000000" w:sz="4" w:space="0"/>
            </w:tcBorders>
            <w:shd w:val="clear" w:color="auto" w:fill="auto"/>
            <w:vAlign w:val="center"/>
          </w:tcPr>
          <w:p w14:paraId="4A42916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vAlign w:val="center"/>
          </w:tcPr>
          <w:p w14:paraId="5511050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0" w:type="dxa"/>
            <w:gridSpan w:val="2"/>
            <w:tcBorders>
              <w:top w:val="nil"/>
              <w:left w:val="nil"/>
              <w:bottom w:val="single" w:color="000000" w:sz="4" w:space="0"/>
              <w:right w:val="single" w:color="000000" w:sz="4" w:space="0"/>
            </w:tcBorders>
            <w:shd w:val="clear" w:color="auto" w:fill="auto"/>
            <w:noWrap/>
            <w:vAlign w:val="center"/>
          </w:tcPr>
          <w:p w14:paraId="04FD348E">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4"/>
            <w:tcBorders>
              <w:top w:val="nil"/>
              <w:left w:val="nil"/>
              <w:bottom w:val="single" w:color="000000" w:sz="4" w:space="0"/>
              <w:right w:val="single" w:color="000000" w:sz="4" w:space="0"/>
            </w:tcBorders>
            <w:shd w:val="clear" w:color="auto" w:fill="auto"/>
            <w:noWrap/>
            <w:vAlign w:val="center"/>
          </w:tcPr>
          <w:p w14:paraId="27E38129">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gridSpan w:val="3"/>
            <w:tcBorders>
              <w:top w:val="nil"/>
              <w:left w:val="nil"/>
              <w:bottom w:val="single" w:color="000000" w:sz="4" w:space="0"/>
              <w:right w:val="single" w:color="000000" w:sz="4" w:space="0"/>
            </w:tcBorders>
            <w:shd w:val="clear" w:color="auto" w:fill="auto"/>
            <w:noWrap/>
            <w:vAlign w:val="center"/>
          </w:tcPr>
          <w:p w14:paraId="636B351D">
            <w:pPr>
              <w:widowControl/>
              <w:jc w:val="left"/>
              <w:rPr>
                <w:rFonts w:ascii="Calibri" w:hAnsi="Calibri" w:eastAsia="宋体" w:cs="Arial"/>
                <w:color w:val="000000"/>
                <w:kern w:val="0"/>
                <w:sz w:val="22"/>
              </w:rPr>
            </w:pPr>
            <w:r>
              <w:rPr>
                <w:rFonts w:ascii="Calibri" w:hAnsi="Calibri" w:eastAsia="宋体" w:cs="Arial"/>
                <w:color w:val="000000"/>
                <w:kern w:val="0"/>
                <w:sz w:val="22"/>
              </w:rPr>
              <w:t>　</w:t>
            </w:r>
          </w:p>
        </w:tc>
        <w:tc>
          <w:tcPr>
            <w:tcW w:w="700" w:type="dxa"/>
            <w:tcBorders>
              <w:top w:val="nil"/>
              <w:left w:val="nil"/>
              <w:bottom w:val="single" w:color="000000" w:sz="4" w:space="0"/>
              <w:right w:val="single" w:color="000000" w:sz="4" w:space="0"/>
            </w:tcBorders>
            <w:shd w:val="clear" w:color="auto" w:fill="auto"/>
            <w:vAlign w:val="center"/>
          </w:tcPr>
          <w:p w14:paraId="0C2E53B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4" w:type="dxa"/>
            <w:gridSpan w:val="2"/>
            <w:tcBorders>
              <w:top w:val="nil"/>
              <w:left w:val="nil"/>
              <w:bottom w:val="single" w:color="000000" w:sz="4" w:space="0"/>
              <w:right w:val="single" w:color="000000" w:sz="4" w:space="0"/>
            </w:tcBorders>
            <w:shd w:val="clear" w:color="auto" w:fill="auto"/>
            <w:vAlign w:val="center"/>
          </w:tcPr>
          <w:p w14:paraId="7DFD17A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47DE9B9">
        <w:tblPrEx>
          <w:tblCellMar>
            <w:top w:w="0" w:type="dxa"/>
            <w:left w:w="108" w:type="dxa"/>
            <w:bottom w:w="0" w:type="dxa"/>
            <w:right w:w="108" w:type="dxa"/>
          </w:tblCellMar>
        </w:tblPrEx>
        <w:trPr>
          <w:gridAfter w:val="1"/>
          <w:wAfter w:w="800" w:type="dxa"/>
          <w:trHeight w:val="375" w:hRule="atLeast"/>
        </w:trPr>
        <w:tc>
          <w:tcPr>
            <w:tcW w:w="2924" w:type="dxa"/>
            <w:gridSpan w:val="5"/>
            <w:tcBorders>
              <w:top w:val="nil"/>
              <w:left w:val="nil"/>
              <w:bottom w:val="nil"/>
              <w:right w:val="nil"/>
            </w:tcBorders>
            <w:shd w:val="clear" w:color="auto" w:fill="auto"/>
            <w:noWrap/>
            <w:vAlign w:val="center"/>
          </w:tcPr>
          <w:p w14:paraId="5A467F52">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部门公开表12</w:t>
            </w:r>
          </w:p>
        </w:tc>
        <w:tc>
          <w:tcPr>
            <w:tcW w:w="1720" w:type="dxa"/>
            <w:gridSpan w:val="5"/>
            <w:tcBorders>
              <w:top w:val="nil"/>
              <w:left w:val="nil"/>
              <w:bottom w:val="nil"/>
              <w:right w:val="nil"/>
            </w:tcBorders>
            <w:shd w:val="clear" w:color="auto" w:fill="auto"/>
            <w:noWrap/>
            <w:vAlign w:val="center"/>
          </w:tcPr>
          <w:p w14:paraId="2A126BB3">
            <w:pPr>
              <w:widowControl/>
              <w:jc w:val="left"/>
              <w:rPr>
                <w:rFonts w:ascii="宋体" w:hAnsi="宋体" w:eastAsia="宋体" w:cs="Arial"/>
                <w:color w:val="000000"/>
                <w:kern w:val="0"/>
                <w:sz w:val="20"/>
                <w:szCs w:val="20"/>
              </w:rPr>
            </w:pPr>
          </w:p>
        </w:tc>
        <w:tc>
          <w:tcPr>
            <w:tcW w:w="1680" w:type="dxa"/>
            <w:gridSpan w:val="7"/>
            <w:tcBorders>
              <w:top w:val="nil"/>
              <w:left w:val="nil"/>
              <w:bottom w:val="nil"/>
              <w:right w:val="nil"/>
            </w:tcBorders>
            <w:shd w:val="clear" w:color="auto" w:fill="auto"/>
            <w:noWrap/>
            <w:vAlign w:val="bottom"/>
          </w:tcPr>
          <w:p w14:paraId="5CAF08A2">
            <w:pPr>
              <w:widowControl/>
              <w:jc w:val="left"/>
              <w:rPr>
                <w:rFonts w:ascii="Calibri" w:hAnsi="Calibri" w:eastAsia="宋体" w:cs="Arial"/>
                <w:color w:val="000000"/>
                <w:kern w:val="0"/>
                <w:sz w:val="22"/>
              </w:rPr>
            </w:pPr>
          </w:p>
        </w:tc>
        <w:tc>
          <w:tcPr>
            <w:tcW w:w="2140" w:type="dxa"/>
            <w:gridSpan w:val="8"/>
            <w:tcBorders>
              <w:top w:val="nil"/>
              <w:left w:val="nil"/>
              <w:bottom w:val="nil"/>
              <w:right w:val="nil"/>
            </w:tcBorders>
            <w:shd w:val="clear" w:color="auto" w:fill="auto"/>
            <w:noWrap/>
            <w:vAlign w:val="bottom"/>
          </w:tcPr>
          <w:p w14:paraId="3BD1CBBD">
            <w:pPr>
              <w:widowControl/>
              <w:jc w:val="left"/>
              <w:rPr>
                <w:rFonts w:ascii="Calibri" w:hAnsi="Calibri" w:eastAsia="宋体" w:cs="Arial"/>
                <w:color w:val="000000"/>
                <w:kern w:val="0"/>
                <w:sz w:val="22"/>
              </w:rPr>
            </w:pPr>
          </w:p>
        </w:tc>
      </w:tr>
      <w:tr w14:paraId="77B0C886">
        <w:tblPrEx>
          <w:tblCellMar>
            <w:top w:w="0" w:type="dxa"/>
            <w:left w:w="108" w:type="dxa"/>
            <w:bottom w:w="0" w:type="dxa"/>
            <w:right w:w="108" w:type="dxa"/>
          </w:tblCellMar>
        </w:tblPrEx>
        <w:trPr>
          <w:gridAfter w:val="1"/>
          <w:wAfter w:w="800" w:type="dxa"/>
          <w:trHeight w:val="795" w:hRule="atLeast"/>
        </w:trPr>
        <w:tc>
          <w:tcPr>
            <w:tcW w:w="8464" w:type="dxa"/>
            <w:gridSpan w:val="25"/>
            <w:tcBorders>
              <w:top w:val="nil"/>
              <w:left w:val="nil"/>
              <w:bottom w:val="nil"/>
              <w:right w:val="nil"/>
            </w:tcBorders>
            <w:shd w:val="clear" w:color="auto" w:fill="auto"/>
            <w:noWrap/>
            <w:vAlign w:val="center"/>
          </w:tcPr>
          <w:p w14:paraId="4C7B98ED">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2025年部门财政拨款安排“三公”经费预算支出表</w:t>
            </w:r>
          </w:p>
        </w:tc>
      </w:tr>
      <w:tr w14:paraId="11CA8FEF">
        <w:tblPrEx>
          <w:tblCellMar>
            <w:top w:w="0" w:type="dxa"/>
            <w:left w:w="108" w:type="dxa"/>
            <w:bottom w:w="0" w:type="dxa"/>
            <w:right w:w="108" w:type="dxa"/>
          </w:tblCellMar>
        </w:tblPrEx>
        <w:trPr>
          <w:gridAfter w:val="1"/>
          <w:wAfter w:w="800" w:type="dxa"/>
          <w:trHeight w:val="375" w:hRule="atLeast"/>
        </w:trPr>
        <w:tc>
          <w:tcPr>
            <w:tcW w:w="4644" w:type="dxa"/>
            <w:gridSpan w:val="10"/>
            <w:tcBorders>
              <w:top w:val="nil"/>
              <w:left w:val="nil"/>
              <w:bottom w:val="nil"/>
              <w:right w:val="nil"/>
            </w:tcBorders>
            <w:shd w:val="clear" w:color="auto" w:fill="auto"/>
            <w:noWrap/>
            <w:vAlign w:val="center"/>
          </w:tcPr>
          <w:p w14:paraId="3BDFFA2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部门名称：205006-淮北市烈山区淮选集团校</w:t>
            </w:r>
          </w:p>
        </w:tc>
        <w:tc>
          <w:tcPr>
            <w:tcW w:w="1680" w:type="dxa"/>
            <w:gridSpan w:val="7"/>
            <w:tcBorders>
              <w:top w:val="nil"/>
              <w:left w:val="nil"/>
              <w:bottom w:val="nil"/>
              <w:right w:val="nil"/>
            </w:tcBorders>
            <w:shd w:val="clear" w:color="auto" w:fill="auto"/>
            <w:noWrap/>
            <w:vAlign w:val="center"/>
          </w:tcPr>
          <w:p w14:paraId="1BC2CA11">
            <w:pPr>
              <w:widowControl/>
              <w:jc w:val="left"/>
              <w:rPr>
                <w:rFonts w:ascii="宋体" w:hAnsi="宋体" w:eastAsia="宋体" w:cs="Arial"/>
                <w:color w:val="000000"/>
                <w:kern w:val="0"/>
                <w:sz w:val="20"/>
                <w:szCs w:val="20"/>
              </w:rPr>
            </w:pPr>
          </w:p>
        </w:tc>
        <w:tc>
          <w:tcPr>
            <w:tcW w:w="2140" w:type="dxa"/>
            <w:gridSpan w:val="8"/>
            <w:tcBorders>
              <w:top w:val="nil"/>
              <w:left w:val="nil"/>
              <w:bottom w:val="nil"/>
              <w:right w:val="nil"/>
            </w:tcBorders>
            <w:shd w:val="clear" w:color="auto" w:fill="auto"/>
            <w:noWrap/>
            <w:vAlign w:val="center"/>
          </w:tcPr>
          <w:p w14:paraId="4E75E79B">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77B615F2">
        <w:tblPrEx>
          <w:tblCellMar>
            <w:top w:w="0" w:type="dxa"/>
            <w:left w:w="108" w:type="dxa"/>
            <w:bottom w:w="0" w:type="dxa"/>
            <w:right w:w="108" w:type="dxa"/>
          </w:tblCellMar>
        </w:tblPrEx>
        <w:trPr>
          <w:gridAfter w:val="1"/>
          <w:wAfter w:w="800" w:type="dxa"/>
          <w:trHeight w:val="840" w:hRule="atLeast"/>
        </w:trPr>
        <w:tc>
          <w:tcPr>
            <w:tcW w:w="29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EAC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项目名称</w:t>
            </w:r>
          </w:p>
        </w:tc>
        <w:tc>
          <w:tcPr>
            <w:tcW w:w="1720" w:type="dxa"/>
            <w:gridSpan w:val="5"/>
            <w:tcBorders>
              <w:top w:val="single" w:color="000000" w:sz="4" w:space="0"/>
              <w:left w:val="nil"/>
              <w:bottom w:val="nil"/>
              <w:right w:val="single" w:color="000000" w:sz="4" w:space="0"/>
            </w:tcBorders>
            <w:shd w:val="clear" w:color="auto" w:fill="auto"/>
            <w:noWrap/>
            <w:vAlign w:val="center"/>
          </w:tcPr>
          <w:p w14:paraId="17A6B15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本年预算数</w:t>
            </w:r>
          </w:p>
        </w:tc>
        <w:tc>
          <w:tcPr>
            <w:tcW w:w="1680" w:type="dxa"/>
            <w:gridSpan w:val="7"/>
            <w:tcBorders>
              <w:top w:val="single" w:color="000000" w:sz="4" w:space="0"/>
              <w:left w:val="nil"/>
              <w:bottom w:val="nil"/>
              <w:right w:val="single" w:color="000000" w:sz="4" w:space="0"/>
            </w:tcBorders>
            <w:shd w:val="clear" w:color="auto" w:fill="auto"/>
            <w:vAlign w:val="center"/>
          </w:tcPr>
          <w:p w14:paraId="2144475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上年预算数</w:t>
            </w:r>
          </w:p>
        </w:tc>
        <w:tc>
          <w:tcPr>
            <w:tcW w:w="2140" w:type="dxa"/>
            <w:gridSpan w:val="8"/>
            <w:tcBorders>
              <w:top w:val="single" w:color="000000" w:sz="4" w:space="0"/>
              <w:left w:val="nil"/>
              <w:bottom w:val="nil"/>
              <w:right w:val="single" w:color="000000" w:sz="4" w:space="0"/>
            </w:tcBorders>
            <w:shd w:val="clear" w:color="auto" w:fill="auto"/>
            <w:noWrap/>
            <w:vAlign w:val="center"/>
          </w:tcPr>
          <w:p w14:paraId="704FCB4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增幅</w:t>
            </w:r>
          </w:p>
        </w:tc>
      </w:tr>
      <w:tr w14:paraId="76DBBC86">
        <w:tblPrEx>
          <w:tblCellMar>
            <w:top w:w="0" w:type="dxa"/>
            <w:left w:w="108" w:type="dxa"/>
            <w:bottom w:w="0" w:type="dxa"/>
            <w:right w:w="108" w:type="dxa"/>
          </w:tblCellMar>
        </w:tblPrEx>
        <w:trPr>
          <w:gridAfter w:val="1"/>
          <w:wAfter w:w="800" w:type="dxa"/>
          <w:trHeight w:val="840" w:hRule="atLeast"/>
        </w:trPr>
        <w:tc>
          <w:tcPr>
            <w:tcW w:w="2924" w:type="dxa"/>
            <w:gridSpan w:val="5"/>
            <w:tcBorders>
              <w:top w:val="nil"/>
              <w:left w:val="single" w:color="000000" w:sz="4" w:space="0"/>
              <w:bottom w:val="single" w:color="000000" w:sz="4" w:space="0"/>
              <w:right w:val="single" w:color="000000" w:sz="4" w:space="0"/>
            </w:tcBorders>
            <w:shd w:val="clear" w:color="auto" w:fill="auto"/>
            <w:noWrap/>
            <w:vAlign w:val="center"/>
          </w:tcPr>
          <w:p w14:paraId="0A7366B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720" w:type="dxa"/>
            <w:gridSpan w:val="5"/>
            <w:tcBorders>
              <w:top w:val="single" w:color="000000" w:sz="4" w:space="0"/>
              <w:left w:val="nil"/>
              <w:bottom w:val="single" w:color="000000" w:sz="4" w:space="0"/>
              <w:right w:val="single" w:color="000000" w:sz="4" w:space="0"/>
            </w:tcBorders>
            <w:shd w:val="clear" w:color="auto" w:fill="auto"/>
            <w:noWrap/>
            <w:vAlign w:val="center"/>
          </w:tcPr>
          <w:p w14:paraId="6F4A97DB">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80" w:type="dxa"/>
            <w:gridSpan w:val="7"/>
            <w:tcBorders>
              <w:top w:val="single" w:color="000000" w:sz="4" w:space="0"/>
              <w:left w:val="nil"/>
              <w:bottom w:val="single" w:color="000000" w:sz="4" w:space="0"/>
              <w:right w:val="single" w:color="000000" w:sz="4" w:space="0"/>
            </w:tcBorders>
            <w:shd w:val="clear" w:color="auto" w:fill="auto"/>
            <w:noWrap/>
            <w:vAlign w:val="center"/>
          </w:tcPr>
          <w:p w14:paraId="3D3A20F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40" w:type="dxa"/>
            <w:gridSpan w:val="8"/>
            <w:tcBorders>
              <w:top w:val="single" w:color="000000" w:sz="4" w:space="0"/>
              <w:left w:val="nil"/>
              <w:bottom w:val="single" w:color="000000" w:sz="4" w:space="0"/>
              <w:right w:val="single" w:color="000000" w:sz="4" w:space="0"/>
            </w:tcBorders>
            <w:shd w:val="clear" w:color="auto" w:fill="auto"/>
            <w:noWrap/>
            <w:vAlign w:val="center"/>
          </w:tcPr>
          <w:p w14:paraId="7791F1C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F2FBB35">
        <w:tblPrEx>
          <w:tblCellMar>
            <w:top w:w="0" w:type="dxa"/>
            <w:left w:w="108" w:type="dxa"/>
            <w:bottom w:w="0" w:type="dxa"/>
            <w:right w:w="108" w:type="dxa"/>
          </w:tblCellMar>
        </w:tblPrEx>
        <w:trPr>
          <w:gridAfter w:val="1"/>
          <w:wAfter w:w="800" w:type="dxa"/>
          <w:trHeight w:val="840" w:hRule="atLeast"/>
        </w:trPr>
        <w:tc>
          <w:tcPr>
            <w:tcW w:w="2924" w:type="dxa"/>
            <w:gridSpan w:val="5"/>
            <w:tcBorders>
              <w:top w:val="nil"/>
              <w:left w:val="single" w:color="000000" w:sz="4" w:space="0"/>
              <w:bottom w:val="single" w:color="000000" w:sz="4" w:space="0"/>
              <w:right w:val="single" w:color="000000" w:sz="4" w:space="0"/>
            </w:tcBorders>
            <w:shd w:val="clear" w:color="auto" w:fill="auto"/>
            <w:noWrap/>
            <w:vAlign w:val="center"/>
          </w:tcPr>
          <w:p w14:paraId="0CBDC05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1、因公出国(境)费</w:t>
            </w:r>
          </w:p>
        </w:tc>
        <w:tc>
          <w:tcPr>
            <w:tcW w:w="1720" w:type="dxa"/>
            <w:gridSpan w:val="5"/>
            <w:tcBorders>
              <w:top w:val="nil"/>
              <w:left w:val="nil"/>
              <w:bottom w:val="single" w:color="000000" w:sz="4" w:space="0"/>
              <w:right w:val="single" w:color="000000" w:sz="4" w:space="0"/>
            </w:tcBorders>
            <w:shd w:val="clear" w:color="auto" w:fill="auto"/>
            <w:noWrap/>
            <w:vAlign w:val="center"/>
          </w:tcPr>
          <w:p w14:paraId="54A6A49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80" w:type="dxa"/>
            <w:gridSpan w:val="7"/>
            <w:tcBorders>
              <w:top w:val="nil"/>
              <w:left w:val="nil"/>
              <w:bottom w:val="single" w:color="000000" w:sz="4" w:space="0"/>
              <w:right w:val="single" w:color="000000" w:sz="4" w:space="0"/>
            </w:tcBorders>
            <w:shd w:val="clear" w:color="auto" w:fill="auto"/>
            <w:noWrap/>
            <w:vAlign w:val="center"/>
          </w:tcPr>
          <w:p w14:paraId="1EF96FD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40" w:type="dxa"/>
            <w:gridSpan w:val="8"/>
            <w:tcBorders>
              <w:top w:val="nil"/>
              <w:left w:val="nil"/>
              <w:bottom w:val="single" w:color="000000" w:sz="4" w:space="0"/>
              <w:right w:val="single" w:color="000000" w:sz="4" w:space="0"/>
            </w:tcBorders>
            <w:shd w:val="clear" w:color="auto" w:fill="auto"/>
            <w:noWrap/>
            <w:vAlign w:val="center"/>
          </w:tcPr>
          <w:p w14:paraId="3FA0CB2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8CEF4F4">
        <w:tblPrEx>
          <w:tblCellMar>
            <w:top w:w="0" w:type="dxa"/>
            <w:left w:w="108" w:type="dxa"/>
            <w:bottom w:w="0" w:type="dxa"/>
            <w:right w:w="108" w:type="dxa"/>
          </w:tblCellMar>
        </w:tblPrEx>
        <w:trPr>
          <w:gridAfter w:val="1"/>
          <w:wAfter w:w="800" w:type="dxa"/>
          <w:trHeight w:val="840" w:hRule="atLeast"/>
        </w:trPr>
        <w:tc>
          <w:tcPr>
            <w:tcW w:w="2924" w:type="dxa"/>
            <w:gridSpan w:val="5"/>
            <w:tcBorders>
              <w:top w:val="nil"/>
              <w:left w:val="single" w:color="000000" w:sz="4" w:space="0"/>
              <w:bottom w:val="single" w:color="000000" w:sz="4" w:space="0"/>
              <w:right w:val="single" w:color="000000" w:sz="4" w:space="0"/>
            </w:tcBorders>
            <w:shd w:val="clear" w:color="auto" w:fill="auto"/>
            <w:noWrap/>
            <w:vAlign w:val="center"/>
          </w:tcPr>
          <w:p w14:paraId="3E8E644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2、公务接待费</w:t>
            </w:r>
          </w:p>
        </w:tc>
        <w:tc>
          <w:tcPr>
            <w:tcW w:w="1720" w:type="dxa"/>
            <w:gridSpan w:val="5"/>
            <w:tcBorders>
              <w:top w:val="nil"/>
              <w:left w:val="nil"/>
              <w:bottom w:val="single" w:color="000000" w:sz="4" w:space="0"/>
              <w:right w:val="single" w:color="000000" w:sz="4" w:space="0"/>
            </w:tcBorders>
            <w:shd w:val="clear" w:color="auto" w:fill="auto"/>
            <w:noWrap/>
            <w:vAlign w:val="center"/>
          </w:tcPr>
          <w:p w14:paraId="1B1466B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80" w:type="dxa"/>
            <w:gridSpan w:val="7"/>
            <w:tcBorders>
              <w:top w:val="nil"/>
              <w:left w:val="nil"/>
              <w:bottom w:val="single" w:color="000000" w:sz="4" w:space="0"/>
              <w:right w:val="single" w:color="000000" w:sz="4" w:space="0"/>
            </w:tcBorders>
            <w:shd w:val="clear" w:color="auto" w:fill="auto"/>
            <w:noWrap/>
            <w:vAlign w:val="center"/>
          </w:tcPr>
          <w:p w14:paraId="1C33B86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40" w:type="dxa"/>
            <w:gridSpan w:val="8"/>
            <w:tcBorders>
              <w:top w:val="nil"/>
              <w:left w:val="nil"/>
              <w:bottom w:val="single" w:color="000000" w:sz="4" w:space="0"/>
              <w:right w:val="single" w:color="000000" w:sz="4" w:space="0"/>
            </w:tcBorders>
            <w:shd w:val="clear" w:color="auto" w:fill="auto"/>
            <w:noWrap/>
            <w:vAlign w:val="center"/>
          </w:tcPr>
          <w:p w14:paraId="37DDC69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F2D36E6">
        <w:tblPrEx>
          <w:tblCellMar>
            <w:top w:w="0" w:type="dxa"/>
            <w:left w:w="108" w:type="dxa"/>
            <w:bottom w:w="0" w:type="dxa"/>
            <w:right w:w="108" w:type="dxa"/>
          </w:tblCellMar>
        </w:tblPrEx>
        <w:trPr>
          <w:gridAfter w:val="1"/>
          <w:wAfter w:w="800" w:type="dxa"/>
          <w:trHeight w:val="840" w:hRule="atLeast"/>
        </w:trPr>
        <w:tc>
          <w:tcPr>
            <w:tcW w:w="2924" w:type="dxa"/>
            <w:gridSpan w:val="5"/>
            <w:tcBorders>
              <w:top w:val="nil"/>
              <w:left w:val="single" w:color="000000" w:sz="4" w:space="0"/>
              <w:bottom w:val="single" w:color="000000" w:sz="4" w:space="0"/>
              <w:right w:val="single" w:color="000000" w:sz="4" w:space="0"/>
            </w:tcBorders>
            <w:shd w:val="clear" w:color="auto" w:fill="auto"/>
            <w:noWrap/>
            <w:vAlign w:val="center"/>
          </w:tcPr>
          <w:p w14:paraId="62B881C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3、公务用车费</w:t>
            </w:r>
          </w:p>
        </w:tc>
        <w:tc>
          <w:tcPr>
            <w:tcW w:w="1720" w:type="dxa"/>
            <w:gridSpan w:val="5"/>
            <w:tcBorders>
              <w:top w:val="nil"/>
              <w:left w:val="nil"/>
              <w:bottom w:val="single" w:color="000000" w:sz="4" w:space="0"/>
              <w:right w:val="single" w:color="000000" w:sz="4" w:space="0"/>
            </w:tcBorders>
            <w:shd w:val="clear" w:color="auto" w:fill="auto"/>
            <w:noWrap/>
            <w:vAlign w:val="center"/>
          </w:tcPr>
          <w:p w14:paraId="653EAFB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80" w:type="dxa"/>
            <w:gridSpan w:val="7"/>
            <w:tcBorders>
              <w:top w:val="nil"/>
              <w:left w:val="nil"/>
              <w:bottom w:val="single" w:color="000000" w:sz="4" w:space="0"/>
              <w:right w:val="single" w:color="000000" w:sz="4" w:space="0"/>
            </w:tcBorders>
            <w:shd w:val="clear" w:color="auto" w:fill="auto"/>
            <w:noWrap/>
            <w:vAlign w:val="center"/>
          </w:tcPr>
          <w:p w14:paraId="3DDF6B4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40" w:type="dxa"/>
            <w:gridSpan w:val="8"/>
            <w:tcBorders>
              <w:top w:val="nil"/>
              <w:left w:val="nil"/>
              <w:bottom w:val="single" w:color="000000" w:sz="4" w:space="0"/>
              <w:right w:val="single" w:color="000000" w:sz="4" w:space="0"/>
            </w:tcBorders>
            <w:shd w:val="clear" w:color="auto" w:fill="auto"/>
            <w:noWrap/>
            <w:vAlign w:val="center"/>
          </w:tcPr>
          <w:p w14:paraId="1FEE530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4F403E3">
        <w:tblPrEx>
          <w:tblCellMar>
            <w:top w:w="0" w:type="dxa"/>
            <w:left w:w="108" w:type="dxa"/>
            <w:bottom w:w="0" w:type="dxa"/>
            <w:right w:w="108" w:type="dxa"/>
          </w:tblCellMar>
        </w:tblPrEx>
        <w:trPr>
          <w:gridAfter w:val="1"/>
          <w:wAfter w:w="800" w:type="dxa"/>
          <w:trHeight w:val="840" w:hRule="atLeast"/>
        </w:trPr>
        <w:tc>
          <w:tcPr>
            <w:tcW w:w="2924" w:type="dxa"/>
            <w:gridSpan w:val="5"/>
            <w:tcBorders>
              <w:top w:val="nil"/>
              <w:left w:val="single" w:color="000000" w:sz="4" w:space="0"/>
              <w:bottom w:val="single" w:color="000000" w:sz="4" w:space="0"/>
              <w:right w:val="single" w:color="000000" w:sz="4" w:space="0"/>
            </w:tcBorders>
            <w:shd w:val="clear" w:color="auto" w:fill="auto"/>
            <w:noWrap/>
            <w:vAlign w:val="center"/>
          </w:tcPr>
          <w:p w14:paraId="21A4730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其中：（1）公务用车运行维护费</w:t>
            </w:r>
          </w:p>
        </w:tc>
        <w:tc>
          <w:tcPr>
            <w:tcW w:w="1720" w:type="dxa"/>
            <w:gridSpan w:val="5"/>
            <w:tcBorders>
              <w:top w:val="nil"/>
              <w:left w:val="nil"/>
              <w:bottom w:val="single" w:color="000000" w:sz="4" w:space="0"/>
              <w:right w:val="single" w:color="000000" w:sz="4" w:space="0"/>
            </w:tcBorders>
            <w:shd w:val="clear" w:color="auto" w:fill="auto"/>
            <w:noWrap/>
            <w:vAlign w:val="center"/>
          </w:tcPr>
          <w:p w14:paraId="6BD3323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80" w:type="dxa"/>
            <w:gridSpan w:val="7"/>
            <w:tcBorders>
              <w:top w:val="nil"/>
              <w:left w:val="nil"/>
              <w:bottom w:val="single" w:color="000000" w:sz="4" w:space="0"/>
              <w:right w:val="single" w:color="000000" w:sz="4" w:space="0"/>
            </w:tcBorders>
            <w:shd w:val="clear" w:color="auto" w:fill="auto"/>
            <w:noWrap/>
            <w:vAlign w:val="center"/>
          </w:tcPr>
          <w:p w14:paraId="3C04BE1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40" w:type="dxa"/>
            <w:gridSpan w:val="8"/>
            <w:tcBorders>
              <w:top w:val="nil"/>
              <w:left w:val="nil"/>
              <w:bottom w:val="single" w:color="000000" w:sz="4" w:space="0"/>
              <w:right w:val="single" w:color="000000" w:sz="4" w:space="0"/>
            </w:tcBorders>
            <w:shd w:val="clear" w:color="auto" w:fill="auto"/>
            <w:noWrap/>
            <w:vAlign w:val="center"/>
          </w:tcPr>
          <w:p w14:paraId="6550940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1CA245E">
        <w:tblPrEx>
          <w:tblCellMar>
            <w:top w:w="0" w:type="dxa"/>
            <w:left w:w="108" w:type="dxa"/>
            <w:bottom w:w="0" w:type="dxa"/>
            <w:right w:w="108" w:type="dxa"/>
          </w:tblCellMar>
        </w:tblPrEx>
        <w:trPr>
          <w:gridAfter w:val="1"/>
          <w:wAfter w:w="800" w:type="dxa"/>
          <w:trHeight w:val="840" w:hRule="atLeast"/>
        </w:trPr>
        <w:tc>
          <w:tcPr>
            <w:tcW w:w="2924" w:type="dxa"/>
            <w:gridSpan w:val="5"/>
            <w:tcBorders>
              <w:top w:val="nil"/>
              <w:left w:val="single" w:color="000000" w:sz="4" w:space="0"/>
              <w:bottom w:val="single" w:color="000000" w:sz="4" w:space="0"/>
              <w:right w:val="single" w:color="000000" w:sz="4" w:space="0"/>
            </w:tcBorders>
            <w:shd w:val="clear" w:color="auto" w:fill="auto"/>
            <w:noWrap/>
            <w:vAlign w:val="center"/>
          </w:tcPr>
          <w:p w14:paraId="1D55F2A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（2）公务用车购置费</w:t>
            </w:r>
          </w:p>
        </w:tc>
        <w:tc>
          <w:tcPr>
            <w:tcW w:w="1720" w:type="dxa"/>
            <w:gridSpan w:val="5"/>
            <w:tcBorders>
              <w:top w:val="nil"/>
              <w:left w:val="nil"/>
              <w:bottom w:val="single" w:color="000000" w:sz="4" w:space="0"/>
              <w:right w:val="single" w:color="000000" w:sz="4" w:space="0"/>
            </w:tcBorders>
            <w:shd w:val="clear" w:color="auto" w:fill="auto"/>
            <w:noWrap/>
            <w:vAlign w:val="center"/>
          </w:tcPr>
          <w:p w14:paraId="5E9B5B4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80" w:type="dxa"/>
            <w:gridSpan w:val="7"/>
            <w:tcBorders>
              <w:top w:val="nil"/>
              <w:left w:val="nil"/>
              <w:bottom w:val="single" w:color="000000" w:sz="4" w:space="0"/>
              <w:right w:val="single" w:color="000000" w:sz="4" w:space="0"/>
            </w:tcBorders>
            <w:shd w:val="clear" w:color="auto" w:fill="auto"/>
            <w:noWrap/>
            <w:vAlign w:val="center"/>
          </w:tcPr>
          <w:p w14:paraId="063867C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40" w:type="dxa"/>
            <w:gridSpan w:val="8"/>
            <w:tcBorders>
              <w:top w:val="nil"/>
              <w:left w:val="nil"/>
              <w:bottom w:val="single" w:color="000000" w:sz="4" w:space="0"/>
              <w:right w:val="single" w:color="000000" w:sz="4" w:space="0"/>
            </w:tcBorders>
            <w:shd w:val="clear" w:color="auto" w:fill="auto"/>
            <w:noWrap/>
            <w:vAlign w:val="center"/>
          </w:tcPr>
          <w:p w14:paraId="0D3FF48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14:paraId="4A76BE80">
      <w:pPr>
        <w:pStyle w:val="5"/>
        <w:adjustRightInd w:val="0"/>
        <w:snapToGrid w:val="0"/>
        <w:spacing w:line="560" w:lineRule="exact"/>
        <w:rPr>
          <w:rFonts w:hint="eastAsia" w:ascii="TimesNewRoman" w:hAnsi="TimesNewRoman" w:eastAsia="黑体" w:cs="TimesNewRoman"/>
          <w:bCs/>
          <w:sz w:val="36"/>
          <w:szCs w:val="36"/>
        </w:rPr>
      </w:pPr>
    </w:p>
    <w:p w14:paraId="330EEBBC">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2025年部门（单位）预算情况说明</w:t>
      </w:r>
    </w:p>
    <w:p w14:paraId="048D2EB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3C6B9EA7">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rPr>
        <w:t>淮北市烈山区淮选集团校</w:t>
      </w:r>
      <w:r>
        <w:rPr>
          <w:rFonts w:hint="eastAsia" w:ascii="TimesNewRoman" w:hAnsi="TimesNewRoman" w:eastAsia="仿宋_GB2312" w:cs="TimesNewRoman"/>
          <w:sz w:val="32"/>
          <w:szCs w:val="32"/>
        </w:rPr>
        <w:t>所有收入和支出均纳入部门（单位）预算管理。</w:t>
      </w:r>
      <w:r>
        <w:rPr>
          <w:rFonts w:hint="eastAsia" w:ascii="TimesNewRoman" w:hAnsi="TimesNewRoman" w:eastAsia="仿宋_GB2312" w:cs="TimesNewRoman"/>
          <w:bCs/>
          <w:sz w:val="32"/>
          <w:szCs w:val="32"/>
        </w:rPr>
        <w:t>淮北市烈山区淮选集团校</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b/>
          <w:bCs/>
          <w:sz w:val="32"/>
          <w:szCs w:val="32"/>
        </w:rPr>
        <w:t>1,700.51</w:t>
      </w:r>
      <w:r>
        <w:rPr>
          <w:rFonts w:hint="eastAsia" w:ascii="TimesNewRoman" w:hAnsi="TimesNewRoman" w:eastAsia="仿宋_GB2312" w:cs="TimesNewRoman"/>
          <w:sz w:val="32"/>
          <w:szCs w:val="32"/>
        </w:rPr>
        <w:t>万元，收入包括一般公共预算拨款收入1,693.31万元、财政专户管理资金收入7.20万元，支出包括：教育支出1,265.63万元、社会保障和就业支出172.42万元、卫生健康支出</w:t>
      </w:r>
      <w:r>
        <w:rPr>
          <w:rFonts w:ascii="TimesNewRoman" w:hAnsi="TimesNewRoman" w:eastAsia="仿宋_GB2312" w:cs="TimesNewRoman"/>
          <w:sz w:val="32"/>
          <w:szCs w:val="32"/>
        </w:rPr>
        <w:t>87.09</w:t>
      </w:r>
      <w:r>
        <w:rPr>
          <w:rFonts w:hint="eastAsia" w:ascii="TimesNewRoman" w:hAnsi="TimesNewRoman" w:eastAsia="仿宋_GB2312" w:cs="TimesNewRoman"/>
          <w:sz w:val="32"/>
          <w:szCs w:val="32"/>
        </w:rPr>
        <w:t>万元、住房保障支出</w:t>
      </w:r>
      <w:r>
        <w:rPr>
          <w:rFonts w:ascii="TimesNewRoman" w:hAnsi="TimesNewRoman" w:eastAsia="仿宋_GB2312" w:cs="TimesNewRoman"/>
          <w:sz w:val="32"/>
          <w:szCs w:val="32"/>
        </w:rPr>
        <w:t>175.36</w:t>
      </w:r>
      <w:r>
        <w:rPr>
          <w:rFonts w:hint="eastAsia" w:ascii="TimesNewRoman" w:hAnsi="TimesNewRoman" w:eastAsia="仿宋_GB2312" w:cs="TimesNewRoman"/>
          <w:sz w:val="32"/>
          <w:szCs w:val="32"/>
        </w:rPr>
        <w:t>万元。</w:t>
      </w:r>
    </w:p>
    <w:p w14:paraId="5919A47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46E01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淮北市烈山区淮选集团校</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b/>
          <w:bCs/>
          <w:kern w:val="0"/>
          <w:sz w:val="32"/>
          <w:szCs w:val="32"/>
        </w:rPr>
        <w:t>1,700.51</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b/>
          <w:bCs/>
          <w:kern w:val="0"/>
          <w:sz w:val="32"/>
          <w:szCs w:val="32"/>
        </w:rPr>
        <w:t>1,700.51</w:t>
      </w:r>
      <w:r>
        <w:rPr>
          <w:rFonts w:hint="eastAsia" w:ascii="TimesNewRoman" w:hAnsi="TimesNewRoman" w:eastAsia="仿宋_GB2312" w:cs="TimesNewRoman"/>
          <w:kern w:val="0"/>
          <w:sz w:val="32"/>
          <w:szCs w:val="32"/>
        </w:rPr>
        <w:t>万元。</w:t>
      </w:r>
    </w:p>
    <w:p w14:paraId="0E9BCBB2">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bCs/>
          <w:kern w:val="0"/>
          <w:sz w:val="32"/>
          <w:szCs w:val="32"/>
        </w:rPr>
        <w:t>1,700.51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 xml:space="preserve">主要包括：一般公共预算拨款收入1,693.31万元，占99.58%，比2024年预算减少37.04 </w:t>
      </w:r>
    </w:p>
    <w:p w14:paraId="0CB9B0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万元，下降2.55%，原因主要是人员经费及项目资金投入减少；政府性基金预算拨款收入0万元，占0%，与2024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保持一致</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上级本年度没有给列支政府性基金预算；财政专户管理资金收入7.2万元，占0.42%，比2024年预算减少2.04万元，下降22.08%，原因主要是保育费与课后服务费减少。</w:t>
      </w:r>
    </w:p>
    <w:p w14:paraId="58A5726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6B5CA4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淮北市烈山区淮选集团校</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b/>
          <w:bCs/>
          <w:kern w:val="0"/>
          <w:sz w:val="32"/>
          <w:szCs w:val="32"/>
        </w:rPr>
        <w:t>1,700.51</w:t>
      </w:r>
      <w:r>
        <w:rPr>
          <w:rFonts w:hint="eastAsia" w:ascii="TimesNewRoman" w:hAnsi="TimesNewRoman" w:eastAsia="仿宋_GB2312" w:cs="TimesNewRoman"/>
          <w:kern w:val="0"/>
          <w:sz w:val="32"/>
          <w:szCs w:val="32"/>
        </w:rPr>
        <w:t>万元，比2024年预算减少46.28万元，下降2.65%，原因主要是人员经费及项目资金投入减少。其中，基本支出1,683.09万元，占98.98%，主要用于保障机构日常运转、完成日常工作任务；项目支出17.42万元，占1.02%，主要用于学校、学前教育正常运转</w:t>
      </w:r>
      <w:r>
        <w:rPr>
          <w:rFonts w:ascii="TimesNewRoman" w:hAnsi="TimesNewRoman" w:eastAsia="仿宋_GB2312" w:cs="TimesNewRoman"/>
          <w:kern w:val="0"/>
          <w:sz w:val="32"/>
          <w:szCs w:val="32"/>
        </w:rPr>
        <w:t>。</w:t>
      </w:r>
    </w:p>
    <w:p w14:paraId="4FD0DAA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B13674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淮北市烈山区淮选集团校</w:t>
      </w:r>
      <w:r>
        <w:rPr>
          <w:rFonts w:hint="eastAsia" w:ascii="TimesNewRoman" w:hAnsi="TimesNewRoman" w:eastAsia="仿宋_GB2312" w:cs="TimesNewRoman"/>
          <w:kern w:val="0"/>
          <w:sz w:val="32"/>
          <w:szCs w:val="32"/>
        </w:rPr>
        <w:t>2025年财政拨款收支预算1,693.31万元。收入按资金来源分为：一般公共预算拨款1,693.31万元、政府性基金预算拨款0万元；按资金年度分为：本年财政拨款收入1,693.31万元。支出按功能分类分为：</w:t>
      </w:r>
      <w:r>
        <w:rPr>
          <w:rFonts w:hint="eastAsia" w:ascii="TimesNewRoman" w:hAnsi="TimesNewRoman" w:eastAsia="仿宋_GB2312" w:cs="TimesNewRoman"/>
          <w:sz w:val="32"/>
          <w:szCs w:val="32"/>
        </w:rPr>
        <w:t>教育</w:t>
      </w:r>
      <w:r>
        <w:rPr>
          <w:rFonts w:hint="eastAsia" w:ascii="TimesNewRoman" w:hAnsi="TimesNewRoman" w:eastAsia="仿宋_GB2312" w:cs="TimesNewRoman"/>
          <w:kern w:val="0"/>
          <w:sz w:val="32"/>
          <w:szCs w:val="32"/>
        </w:rPr>
        <w:t>支出1,258.43万元，占74.32%；社会保障和就业支出</w:t>
      </w:r>
      <w:r>
        <w:rPr>
          <w:rFonts w:ascii="TimesNewRoman" w:hAnsi="TimesNewRoman" w:eastAsia="仿宋_GB2312" w:cs="TimesNewRoman"/>
          <w:kern w:val="0"/>
          <w:sz w:val="32"/>
          <w:szCs w:val="32"/>
        </w:rPr>
        <w:t>172.42</w:t>
      </w:r>
      <w:r>
        <w:rPr>
          <w:rFonts w:hint="eastAsia" w:ascii="TimesNewRoman" w:hAnsi="TimesNewRoman" w:eastAsia="仿宋_GB2312" w:cs="TimesNewRoman"/>
          <w:kern w:val="0"/>
          <w:sz w:val="32"/>
          <w:szCs w:val="32"/>
        </w:rPr>
        <w:t>万元，占10.18%；卫生健康支出</w:t>
      </w:r>
      <w:r>
        <w:rPr>
          <w:rFonts w:ascii="TimesNewRoman" w:hAnsi="TimesNewRoman" w:eastAsia="仿宋_GB2312" w:cs="TimesNewRoman"/>
          <w:kern w:val="0"/>
          <w:sz w:val="32"/>
          <w:szCs w:val="32"/>
        </w:rPr>
        <w:t>87.09</w:t>
      </w:r>
      <w:r>
        <w:rPr>
          <w:rFonts w:hint="eastAsia" w:ascii="TimesNewRoman" w:hAnsi="TimesNewRoman" w:eastAsia="仿宋_GB2312" w:cs="TimesNewRoman"/>
          <w:kern w:val="0"/>
          <w:sz w:val="32"/>
          <w:szCs w:val="32"/>
        </w:rPr>
        <w:t>万元，占5.14%；住房保障支出175.36万元，占10.36%。</w:t>
      </w:r>
    </w:p>
    <w:p w14:paraId="1A8466E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2F6023A4">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797EDC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淮北市烈山区淮选集团校</w:t>
      </w:r>
      <w:r>
        <w:rPr>
          <w:rFonts w:hint="eastAsia" w:ascii="TimesNewRoman" w:hAnsi="TimesNewRoman" w:eastAsia="仿宋_GB2312" w:cs="TimesNewRoman"/>
          <w:kern w:val="0"/>
          <w:sz w:val="32"/>
          <w:szCs w:val="32"/>
        </w:rPr>
        <w:t>2025年一般公共预算支出</w:t>
      </w:r>
      <w:r>
        <w:rPr>
          <w:rFonts w:ascii="TimesNewRoman" w:hAnsi="TimesNewRoman" w:eastAsia="仿宋_GB2312" w:cs="TimesNewRoman"/>
          <w:kern w:val="0"/>
          <w:sz w:val="32"/>
          <w:szCs w:val="32"/>
        </w:rPr>
        <w:t>1693.3</w:t>
      </w:r>
      <w:r>
        <w:rPr>
          <w:rFonts w:hint="eastAsia" w:ascii="TimesNewRoman" w:hAnsi="TimesNewRoman" w:eastAsia="仿宋_GB2312" w:cs="TimesNewRoman"/>
          <w:kern w:val="0"/>
          <w:sz w:val="32"/>
          <w:szCs w:val="32"/>
        </w:rPr>
        <w:t>1万元，比2024年预算减少44.24万元，下降2.55%，主要原因：一是人员经费减少；二是项目资金投入减少。</w:t>
      </w:r>
    </w:p>
    <w:p w14:paraId="552139EB">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3CA5DD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一般公共服务支出0万元，占0%；</w:t>
      </w:r>
      <w:r>
        <w:rPr>
          <w:rFonts w:hint="eastAsia" w:ascii="TimesNewRoman" w:hAnsi="TimesNewRoman" w:eastAsia="仿宋_GB2312" w:cs="TimesNewRoman"/>
          <w:sz w:val="32"/>
          <w:szCs w:val="32"/>
        </w:rPr>
        <w:t>教育</w:t>
      </w:r>
      <w:r>
        <w:rPr>
          <w:rFonts w:hint="eastAsia" w:ascii="TimesNewRoman" w:hAnsi="TimesNewRoman" w:eastAsia="仿宋_GB2312" w:cs="TimesNewRoman"/>
          <w:kern w:val="0"/>
          <w:sz w:val="32"/>
          <w:szCs w:val="32"/>
        </w:rPr>
        <w:t>支出1,258.43万元，占74.32%；社会保障和就业支出</w:t>
      </w:r>
      <w:r>
        <w:rPr>
          <w:rFonts w:ascii="TimesNewRoman" w:hAnsi="TimesNewRoman" w:eastAsia="仿宋_GB2312" w:cs="TimesNewRoman"/>
          <w:kern w:val="0"/>
          <w:sz w:val="32"/>
          <w:szCs w:val="32"/>
        </w:rPr>
        <w:t>172.42</w:t>
      </w:r>
      <w:r>
        <w:rPr>
          <w:rFonts w:hint="eastAsia" w:ascii="TimesNewRoman" w:hAnsi="TimesNewRoman" w:eastAsia="仿宋_GB2312" w:cs="TimesNewRoman"/>
          <w:kern w:val="0"/>
          <w:sz w:val="32"/>
          <w:szCs w:val="32"/>
        </w:rPr>
        <w:t>万元，占10.18%；卫生健康支出</w:t>
      </w:r>
      <w:r>
        <w:rPr>
          <w:rFonts w:ascii="TimesNewRoman" w:hAnsi="TimesNewRoman" w:eastAsia="仿宋_GB2312" w:cs="TimesNewRoman"/>
          <w:kern w:val="0"/>
          <w:sz w:val="32"/>
          <w:szCs w:val="32"/>
        </w:rPr>
        <w:t>87.09</w:t>
      </w:r>
      <w:r>
        <w:rPr>
          <w:rFonts w:hint="eastAsia" w:ascii="TimesNewRoman" w:hAnsi="TimesNewRoman" w:eastAsia="仿宋_GB2312" w:cs="TimesNewRoman"/>
          <w:kern w:val="0"/>
          <w:sz w:val="32"/>
          <w:szCs w:val="32"/>
        </w:rPr>
        <w:t>万元，占5.14%；住房保障支出175.36万元，占10.36%。</w:t>
      </w:r>
    </w:p>
    <w:p w14:paraId="2AEFE9CF">
      <w:pPr>
        <w:ind w:firstLine="643" w:firstLineChars="200"/>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3662877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1、教育支出（类）普通教育（款）学前教育（项）2025年预算4.50万元，比2024年预算减少</w:t>
      </w:r>
      <w:r>
        <w:rPr>
          <w:rFonts w:ascii="TimesNewRoman" w:hAnsi="TimesNewRoman" w:eastAsia="仿宋_GB2312" w:cs="TimesNewRoman"/>
          <w:kern w:val="0"/>
          <w:sz w:val="32"/>
          <w:szCs w:val="32"/>
        </w:rPr>
        <w:t>6.84</w:t>
      </w:r>
      <w:r>
        <w:rPr>
          <w:rFonts w:hint="eastAsia" w:ascii="TimesNewRoman" w:hAnsi="TimesNewRoman" w:eastAsia="仿宋_GB2312" w:cs="TimesNewRoman"/>
          <w:kern w:val="0"/>
          <w:sz w:val="32"/>
          <w:szCs w:val="32"/>
        </w:rPr>
        <w:t>万元，下降60.32%</w:t>
      </w:r>
    </w:p>
    <w:p w14:paraId="7D4F5E7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，原因主要是项目资金投入减少。</w:t>
      </w:r>
    </w:p>
    <w:p w14:paraId="7A66ABD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普通教育</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小学教育</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2025年预算4.96万元，比2024年预算增加减少2.2万元，增长79.72%，原因主要是项目资金投入增加。</w:t>
      </w:r>
    </w:p>
    <w:p w14:paraId="77C529C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普通教育</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初中教育</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2025年预算928.43万元，比2024年预算减少0.4万元，下降0.04%，与2024年预算基本持平。</w:t>
      </w:r>
    </w:p>
    <w:p w14:paraId="2A05604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普通教育</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其他普通教育支出</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2025年预算269.53万元，比2024年预算减少10.51万元，下降3.75%，原因主要是退休人员经费减少。</w:t>
      </w:r>
    </w:p>
    <w:p w14:paraId="1C837DF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其他教育</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其他教育支出</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2025年预算51.01万元，比2024年预算减少4.61万元，下降9.04%，原因主要是聘用人员工资减少。</w:t>
      </w:r>
    </w:p>
    <w:p w14:paraId="7CAB887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w:t>
      </w:r>
      <w:r>
        <w:rPr>
          <w:rFonts w:ascii="TimesNewRoman" w:hAnsi="TimesNewRoman" w:eastAsia="仿宋_GB2312" w:cs="TimesNewRoman"/>
          <w:kern w:val="0"/>
          <w:sz w:val="32"/>
          <w:szCs w:val="32"/>
        </w:rPr>
        <w:t>社会保障和就业支出（类）行政事业单位养老支出（款）机关事业单位基本养老保险缴费支出（项）</w:t>
      </w:r>
      <w:r>
        <w:rPr>
          <w:rFonts w:hint="eastAsia" w:ascii="TimesNewRoman" w:hAnsi="TimesNewRoman" w:eastAsia="仿宋_GB2312" w:cs="TimesNewRoman"/>
          <w:kern w:val="0"/>
          <w:sz w:val="32"/>
          <w:szCs w:val="32"/>
        </w:rPr>
        <w:t>2025年预算107.53万元，比2024年预算增加0.06万元，增长0.06%，与2024年预算基本持平。</w:t>
      </w:r>
    </w:p>
    <w:p w14:paraId="62E1C34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w:t>
      </w:r>
      <w:r>
        <w:rPr>
          <w:rFonts w:ascii="TimesNewRoman" w:hAnsi="TimesNewRoman" w:eastAsia="仿宋_GB2312" w:cs="TimesNewRoman"/>
          <w:kern w:val="0"/>
          <w:sz w:val="32"/>
          <w:szCs w:val="32"/>
        </w:rPr>
        <w:t>社会保障和就业支出（类）行政事业单位养老支出（款）机关事业单位职业年金缴费支出（项）</w:t>
      </w:r>
      <w:r>
        <w:rPr>
          <w:rFonts w:hint="eastAsia" w:ascii="TimesNewRoman" w:hAnsi="TimesNewRoman" w:eastAsia="仿宋_GB2312" w:cs="TimesNewRoman"/>
          <w:kern w:val="0"/>
          <w:sz w:val="32"/>
          <w:szCs w:val="32"/>
        </w:rPr>
        <w:t>2025年预算53.77万元，比2024年预算增加0.04万元，增长0.07%，与2024年预算基本持平。</w:t>
      </w:r>
    </w:p>
    <w:p w14:paraId="5FD599E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w:t>
      </w:r>
      <w:r>
        <w:rPr>
          <w:rFonts w:ascii="TimesNewRoman" w:hAnsi="TimesNewRoman" w:eastAsia="仿宋_GB2312" w:cs="TimesNewRoman"/>
          <w:kern w:val="0"/>
          <w:sz w:val="32"/>
          <w:szCs w:val="32"/>
        </w:rPr>
        <w:t>社会保障和就业支出（类）其他社会保障和就业支出（款）其他社会保障和就业支出（项）</w:t>
      </w:r>
      <w:r>
        <w:rPr>
          <w:rFonts w:hint="eastAsia" w:ascii="TimesNewRoman" w:hAnsi="TimesNewRoman" w:eastAsia="仿宋_GB2312" w:cs="TimesNewRoman"/>
          <w:kern w:val="0"/>
          <w:sz w:val="32"/>
          <w:szCs w:val="32"/>
        </w:rPr>
        <w:t>2025年预算11.12万元，2024年预算减少1.25万元，下降10.1%，下降</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人员减少。</w:t>
      </w:r>
    </w:p>
    <w:p w14:paraId="688717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9、卫生健康支出</w:t>
      </w:r>
      <w:r>
        <w:rPr>
          <w:rFonts w:ascii="TimesNewRoman" w:hAnsi="TimesNewRoman" w:eastAsia="仿宋_GB2312" w:cs="TimesNewRoman"/>
          <w:kern w:val="0"/>
          <w:sz w:val="32"/>
          <w:szCs w:val="32"/>
        </w:rPr>
        <w:t>（类）行政事业单位医疗（款）</w:t>
      </w:r>
      <w:r>
        <w:rPr>
          <w:rFonts w:hint="eastAsia" w:ascii="TimesNewRoman" w:hAnsi="TimesNewRoman" w:eastAsia="仿宋_GB2312" w:cs="TimesNewRoman"/>
          <w:kern w:val="0"/>
          <w:sz w:val="32"/>
          <w:szCs w:val="32"/>
        </w:rPr>
        <w:t>事业</w:t>
      </w:r>
      <w:r>
        <w:rPr>
          <w:rFonts w:ascii="TimesNewRoman" w:hAnsi="TimesNewRoman" w:eastAsia="仿宋_GB2312" w:cs="TimesNewRoman"/>
          <w:kern w:val="0"/>
          <w:sz w:val="32"/>
          <w:szCs w:val="32"/>
        </w:rPr>
        <w:t>单位医疗（项）</w:t>
      </w:r>
      <w:r>
        <w:rPr>
          <w:rFonts w:hint="eastAsia" w:ascii="TimesNewRoman" w:hAnsi="TimesNewRoman" w:eastAsia="仿宋_GB2312" w:cs="TimesNewRoman"/>
          <w:kern w:val="0"/>
          <w:sz w:val="32"/>
          <w:szCs w:val="32"/>
        </w:rPr>
        <w:t>2025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87.09</w:t>
      </w:r>
      <w:r>
        <w:rPr>
          <w:rFonts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rPr>
        <w:t>2024年预算减少1.25万元，下降1.41%，下降</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人员减少。</w:t>
      </w:r>
    </w:p>
    <w:p w14:paraId="3946B11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w:t>
      </w:r>
      <w:r>
        <w:rPr>
          <w:rFonts w:ascii="TimesNewRoman" w:hAnsi="TimesNewRoman" w:eastAsia="仿宋_GB2312" w:cs="TimesNewRoman"/>
          <w:kern w:val="0"/>
          <w:sz w:val="32"/>
          <w:szCs w:val="32"/>
        </w:rPr>
        <w:t>住房保障支出（类）住房改革支出（款）住房公积金（项）</w:t>
      </w:r>
      <w:r>
        <w:rPr>
          <w:rFonts w:hint="eastAsia" w:ascii="TimesNewRoman" w:hAnsi="TimesNewRoman" w:eastAsia="仿宋_GB2312" w:cs="TimesNewRoman"/>
          <w:kern w:val="0"/>
          <w:sz w:val="32"/>
          <w:szCs w:val="32"/>
        </w:rPr>
        <w:t>2025年预算175.36</w:t>
      </w:r>
      <w:r>
        <w:rPr>
          <w:rFonts w:ascii="TimesNewRoman" w:hAnsi="TimesNewRoman" w:eastAsia="仿宋_GB2312" w:cs="TimesNewRoman"/>
          <w:kern w:val="0"/>
          <w:sz w:val="32"/>
          <w:szCs w:val="32"/>
        </w:rPr>
        <w:t>万</w:t>
      </w:r>
      <w:r>
        <w:rPr>
          <w:rFonts w:hint="eastAsia" w:ascii="TimesNewRoman" w:hAnsi="TimesNewRoman" w:eastAsia="仿宋_GB2312" w:cs="TimesNewRoman"/>
          <w:kern w:val="0"/>
          <w:sz w:val="32"/>
          <w:szCs w:val="32"/>
        </w:rPr>
        <w:t>元，</w:t>
      </w:r>
      <w:r>
        <w:rPr>
          <w:rFonts w:ascii="TimesNewRoman" w:hAnsi="TimesNewRoman" w:eastAsia="仿宋_GB2312" w:cs="TimesNewRoman"/>
          <w:kern w:val="0"/>
          <w:sz w:val="32"/>
          <w:szCs w:val="32"/>
        </w:rPr>
        <w:t>比</w:t>
      </w:r>
      <w:r>
        <w:rPr>
          <w:rFonts w:hint="eastAsia" w:ascii="TimesNewRoman" w:hAnsi="TimesNewRoman" w:eastAsia="仿宋_GB2312" w:cs="TimesNewRoman"/>
          <w:kern w:val="0"/>
          <w:sz w:val="32"/>
          <w:szCs w:val="32"/>
        </w:rPr>
        <w:t>2024年预算减少21.72</w:t>
      </w:r>
      <w:r>
        <w:rPr>
          <w:rFonts w:ascii="TimesNewRoman" w:hAnsi="TimesNewRoman" w:eastAsia="仿宋_GB2312" w:cs="TimesNewRoman"/>
          <w:kern w:val="0"/>
          <w:sz w:val="32"/>
          <w:szCs w:val="32"/>
        </w:rPr>
        <w:t>万</w:t>
      </w:r>
      <w:r>
        <w:rPr>
          <w:rFonts w:hint="eastAsia" w:ascii="TimesNewRoman" w:hAnsi="TimesNewRoman" w:eastAsia="仿宋_GB2312" w:cs="TimesNewRoman"/>
          <w:kern w:val="0"/>
          <w:sz w:val="32"/>
          <w:szCs w:val="32"/>
        </w:rPr>
        <w:t>元，下降11.02%，下降</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人员减少。</w:t>
      </w:r>
    </w:p>
    <w:p w14:paraId="216CE9D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445605C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淮北市烈山区淮选集团校</w:t>
      </w:r>
      <w:r>
        <w:rPr>
          <w:rFonts w:hint="eastAsia" w:ascii="TimesNewRoman" w:hAnsi="TimesNewRoman" w:eastAsia="仿宋_GB2312" w:cs="TimesNewRoman"/>
          <w:kern w:val="0"/>
          <w:sz w:val="32"/>
          <w:szCs w:val="32"/>
        </w:rPr>
        <w:t>2025年一般公共预算基本支出1683.09万元。</w:t>
      </w:r>
    </w:p>
    <w:p w14:paraId="51B0442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rPr>
        <w:t>1683.09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奖金、绩效工资、机关事业单位基本养老保险费、职业年金缴费、职工基本医疗保险缴费、公务员医疗补助缴费、其他社会保障缴费、工会经费、福利费、住房公积金、医疗费、其他工资福利支出、培训费、退休费、生活补助、医疗费补助、对其他个人和家庭的补助支出。</w:t>
      </w:r>
    </w:p>
    <w:p w14:paraId="3EB01DD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16C0234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kern w:val="0"/>
          <w:sz w:val="32"/>
          <w:szCs w:val="32"/>
        </w:rPr>
        <w:t>淮北市烈山区淮选集团校</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43DD8C2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7480F3B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淮北市烈山区淮选集团校</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0AD91B2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63DE2A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kern w:val="0"/>
          <w:sz w:val="32"/>
          <w:szCs w:val="32"/>
        </w:rPr>
        <w:t>淮北市烈山区淮选集团校</w:t>
      </w:r>
      <w:r>
        <w:rPr>
          <w:rFonts w:hint="eastAsia" w:ascii="TimesNewRoman" w:hAnsi="TimesNewRoman" w:eastAsia="仿宋_GB2312" w:cs="TimesNewRoman"/>
          <w:kern w:val="0"/>
          <w:sz w:val="32"/>
          <w:szCs w:val="32"/>
        </w:rPr>
        <w:t>2025年预算共安排项目支出</w:t>
      </w:r>
      <w:r>
        <w:rPr>
          <w:rFonts w:ascii="TimesNewRoman" w:hAnsi="TimesNewRoman" w:eastAsia="仿宋_GB2312" w:cs="TimesNewRoman"/>
          <w:kern w:val="0"/>
          <w:sz w:val="32"/>
          <w:szCs w:val="32"/>
        </w:rPr>
        <w:t>17.42</w:t>
      </w:r>
      <w:r>
        <w:rPr>
          <w:rFonts w:hint="eastAsia" w:ascii="TimesNewRoman" w:hAnsi="TimesNewRoman" w:eastAsia="仿宋_GB2312" w:cs="TimesNewRoman"/>
          <w:kern w:val="0"/>
          <w:sz w:val="32"/>
          <w:szCs w:val="32"/>
        </w:rPr>
        <w:t>万元，比2024年预算减少6.75万元，下降27.91%，原因主要是</w:t>
      </w:r>
      <w:r>
        <w:rPr>
          <w:rFonts w:hint="eastAsia" w:ascii="TimesNewRoman" w:hAnsi="TimesNewRoman" w:eastAsia="仿宋_GB2312" w:cs="TimesNewRoman"/>
          <w:sz w:val="32"/>
          <w:szCs w:val="32"/>
        </w:rPr>
        <w:t>厉行节约、减少项目列支，压缩开支</w:t>
      </w:r>
      <w:r>
        <w:rPr>
          <w:rFonts w:hint="eastAsia" w:ascii="TimesNewRoman" w:hAnsi="TimesNewRoman" w:eastAsia="仿宋_GB2312" w:cs="TimesNewRoman"/>
          <w:kern w:val="0"/>
          <w:sz w:val="32"/>
          <w:szCs w:val="32"/>
        </w:rPr>
        <w:t>。主要包括：本年财政拨款安排10.22万元（其中，一般公共预算拨款安排10.22万元，政府性基金预算拨款安排0万元），财政专户管理资金安排7.20万元。</w:t>
      </w:r>
    </w:p>
    <w:p w14:paraId="5D2F07C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76D509A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kern w:val="0"/>
          <w:sz w:val="32"/>
          <w:szCs w:val="32"/>
        </w:rPr>
        <w:t>淮北市烈山区淮选集团校</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14:paraId="20AC2E6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5587A1B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kern w:val="0"/>
          <w:sz w:val="32"/>
          <w:szCs w:val="32"/>
        </w:rPr>
        <w:t>淮北市烈山区淮选集团校</w:t>
      </w:r>
      <w:r>
        <w:rPr>
          <w:rFonts w:hint="eastAsia" w:ascii="TimesNewRoman" w:hAnsi="TimesNewRoman" w:eastAsia="仿宋_GB2312" w:cs="TimesNewRoman"/>
          <w:kern w:val="0"/>
          <w:sz w:val="32"/>
          <w:szCs w:val="32"/>
        </w:rPr>
        <w:t>2025年没有安排政府购买服务支出。</w:t>
      </w:r>
    </w:p>
    <w:p w14:paraId="4E564B1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50DBBE7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848F4F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1、“2025-保育教育费-石选幼儿园”项目。</w:t>
      </w:r>
    </w:p>
    <w:p w14:paraId="5ED54B2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（1）项目概述。石选幼儿园学生数50人，幼儿园2025年保育费预算为72000元。</w:t>
      </w:r>
    </w:p>
    <w:p w14:paraId="685E2745">
      <w:pPr>
        <w:adjustRightInd w:val="0"/>
        <w:snapToGrid w:val="0"/>
        <w:spacing w:line="600" w:lineRule="exact"/>
        <w:ind w:firstLine="640" w:firstLineChars="200"/>
        <w:rPr>
          <w:rFonts w:hint="eastAsia" w:ascii="仿宋_GB2312" w:hAnsi="楷体" w:eastAsia="仿宋_GB2312" w:cs="Times New Roman"/>
          <w:sz w:val="32"/>
          <w:szCs w:val="32"/>
        </w:rPr>
      </w:pPr>
      <w:r>
        <w:rPr>
          <w:rFonts w:hint="eastAsia" w:ascii="TimesNewRoman" w:hAnsi="TimesNewRoman" w:eastAsia="仿宋_GB2312" w:cs="TimesNewRoman"/>
          <w:kern w:val="0"/>
          <w:sz w:val="32"/>
          <w:szCs w:val="32"/>
        </w:rPr>
        <w:t>（2）立项依据。</w:t>
      </w:r>
      <w:r>
        <w:rPr>
          <w:rFonts w:hint="eastAsia" w:ascii="仿宋_GB2312" w:hAnsi="楷体" w:eastAsia="仿宋_GB2312" w:cs="Times New Roman"/>
          <w:sz w:val="32"/>
          <w:szCs w:val="32"/>
        </w:rPr>
        <w:t>淮发改价费【2022】265号、淮发改价费【2022】257号</w:t>
      </w:r>
    </w:p>
    <w:p w14:paraId="06715A4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（3）实施主体。烈山区淮选集团校</w:t>
      </w:r>
    </w:p>
    <w:p w14:paraId="7AE0FF1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14:paraId="484ABF13">
      <w:pPr>
        <w:ind w:left="850" w:leftChars="405"/>
        <w:jc w:val="left"/>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（5）项目内容。2025-保育教育费-石选幼儿园</w:t>
      </w:r>
    </w:p>
    <w:p w14:paraId="2098A7ED">
      <w:pPr>
        <w:ind w:left="850" w:leftChars="405"/>
        <w:jc w:val="left"/>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1、石选幼儿园负责学期教育幼儿课后服务具体工作。</w:t>
      </w:r>
    </w:p>
    <w:p w14:paraId="614ECB9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2、淮选集团校进行集团一体化管理，实行教科研打通，做到优质资源共享。</w:t>
      </w:r>
    </w:p>
    <w:p w14:paraId="53DBE4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3、淮选集团校负责石选幼儿园教育教学各项经费使用的投入和管理，支持“石选幼儿园教育教学发展。</w:t>
      </w:r>
    </w:p>
    <w:p w14:paraId="5A825C4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（6）年度预算安排。事业收入预算安排7.20万元。</w:t>
      </w:r>
    </w:p>
    <w:p w14:paraId="0402239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（7）绩效目标。幼儿园办学彰显特色，管理水平向烈山区一流水平靠近。</w:t>
      </w:r>
    </w:p>
    <w:p w14:paraId="339F6898">
      <w:pPr>
        <w:ind w:firstLine="640" w:firstLineChars="200"/>
        <w:rPr>
          <w:rFonts w:ascii="TimesNewRoman" w:hAnsi="TimesNewRoman" w:eastAsia="仿宋_GB2312" w:cs="TimesNewRoman"/>
          <w:kern w:val="0"/>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809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01DB4C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700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F27BF6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4EEA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1ABBD4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6CE9B8D">
            <w:pPr>
              <w:jc w:val="center"/>
              <w:rPr>
                <w:rFonts w:ascii="宋体" w:cs="宋体"/>
                <w:sz w:val="20"/>
              </w:rPr>
            </w:pPr>
            <w:r>
              <w:rPr>
                <w:rFonts w:hint="eastAsia" w:ascii="宋体" w:cs="宋体"/>
                <w:sz w:val="20"/>
              </w:rPr>
              <w:t>2025-保育教育费-石选幼儿园</w:t>
            </w:r>
          </w:p>
        </w:tc>
      </w:tr>
      <w:tr w14:paraId="298A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083824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303572C">
            <w:pPr>
              <w:jc w:val="center"/>
              <w:rPr>
                <w:rFonts w:ascii="宋体" w:cs="宋体"/>
                <w:sz w:val="20"/>
              </w:rPr>
            </w:pPr>
            <w:r>
              <w:rPr>
                <w:rFonts w:hint="eastAsia" w:ascii="宋体" w:cs="宋体"/>
                <w:sz w:val="20"/>
              </w:rPr>
              <w:t>烈山区教育局</w:t>
            </w:r>
          </w:p>
        </w:tc>
        <w:tc>
          <w:tcPr>
            <w:tcW w:w="1848" w:type="dxa"/>
            <w:tcBorders>
              <w:tl2br w:val="nil"/>
              <w:tr2bl w:val="nil"/>
            </w:tcBorders>
            <w:vAlign w:val="center"/>
          </w:tcPr>
          <w:p w14:paraId="043E0A6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55CF1AD">
            <w:pPr>
              <w:jc w:val="center"/>
            </w:pPr>
            <w:r>
              <w:rPr>
                <w:rFonts w:hint="eastAsia"/>
              </w:rPr>
              <w:t>烈山区淮选集团校</w:t>
            </w:r>
          </w:p>
        </w:tc>
      </w:tr>
      <w:tr w14:paraId="5CC3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0558B05">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9C53504">
            <w:pPr>
              <w:jc w:val="center"/>
              <w:rPr>
                <w:rFonts w:ascii="宋体" w:cs="宋体"/>
                <w:sz w:val="20"/>
              </w:rPr>
            </w:pPr>
            <w:r>
              <w:rPr>
                <w:rFonts w:hint="eastAsia" w:ascii="宋体" w:cs="宋体"/>
                <w:sz w:val="20"/>
              </w:rPr>
              <w:t>事业收入</w:t>
            </w:r>
          </w:p>
        </w:tc>
        <w:tc>
          <w:tcPr>
            <w:tcW w:w="1848" w:type="dxa"/>
            <w:tcBorders>
              <w:tl2br w:val="nil"/>
              <w:tr2bl w:val="nil"/>
            </w:tcBorders>
            <w:vAlign w:val="center"/>
          </w:tcPr>
          <w:p w14:paraId="68A72AD6">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F36535C">
            <w:pPr>
              <w:jc w:val="center"/>
            </w:pPr>
            <w:r>
              <w:rPr>
                <w:rFonts w:hint="eastAsia"/>
              </w:rPr>
              <w:t>2024.01-2024.12</w:t>
            </w:r>
          </w:p>
        </w:tc>
      </w:tr>
      <w:tr w14:paraId="31CE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FE93C3A">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FD6D530">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B63AF64">
            <w:pPr>
              <w:jc w:val="center"/>
              <w:rPr>
                <w:rFonts w:ascii="宋体" w:cs="宋体"/>
                <w:sz w:val="20"/>
              </w:rPr>
            </w:pPr>
            <w:r>
              <w:rPr>
                <w:rFonts w:hint="eastAsia" w:ascii="宋体" w:cs="宋体"/>
                <w:sz w:val="20"/>
              </w:rPr>
              <w:t>7.2</w:t>
            </w:r>
          </w:p>
        </w:tc>
      </w:tr>
      <w:tr w14:paraId="4B77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2815F74">
            <w:pPr>
              <w:jc w:val="center"/>
              <w:rPr>
                <w:rFonts w:ascii="宋体" w:cs="宋体"/>
                <w:sz w:val="20"/>
              </w:rPr>
            </w:pPr>
          </w:p>
        </w:tc>
        <w:tc>
          <w:tcPr>
            <w:tcW w:w="3349" w:type="dxa"/>
            <w:gridSpan w:val="2"/>
            <w:tcBorders>
              <w:tl2br w:val="nil"/>
              <w:tr2bl w:val="nil"/>
            </w:tcBorders>
            <w:vAlign w:val="center"/>
          </w:tcPr>
          <w:p w14:paraId="1116829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FA5A49C">
            <w:pPr>
              <w:jc w:val="right"/>
              <w:rPr>
                <w:rFonts w:ascii="宋体" w:cs="宋体"/>
                <w:sz w:val="20"/>
              </w:rPr>
            </w:pPr>
          </w:p>
        </w:tc>
      </w:tr>
      <w:tr w14:paraId="3F2F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CE7348E">
            <w:pPr>
              <w:jc w:val="center"/>
              <w:rPr>
                <w:rFonts w:ascii="宋体" w:cs="宋体"/>
                <w:sz w:val="20"/>
              </w:rPr>
            </w:pPr>
          </w:p>
        </w:tc>
        <w:tc>
          <w:tcPr>
            <w:tcW w:w="3349" w:type="dxa"/>
            <w:gridSpan w:val="2"/>
            <w:tcBorders>
              <w:tl2br w:val="nil"/>
              <w:tr2bl w:val="nil"/>
            </w:tcBorders>
            <w:vAlign w:val="center"/>
          </w:tcPr>
          <w:p w14:paraId="1E57D35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A83374F">
            <w:pPr>
              <w:jc w:val="center"/>
              <w:rPr>
                <w:rFonts w:ascii="宋体" w:cs="宋体"/>
                <w:sz w:val="20"/>
              </w:rPr>
            </w:pPr>
          </w:p>
        </w:tc>
      </w:tr>
      <w:tr w14:paraId="27B6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70047AE">
            <w:pPr>
              <w:jc w:val="center"/>
              <w:rPr>
                <w:rFonts w:ascii="宋体" w:cs="宋体"/>
                <w:sz w:val="20"/>
              </w:rPr>
            </w:pPr>
          </w:p>
        </w:tc>
        <w:tc>
          <w:tcPr>
            <w:tcW w:w="3349" w:type="dxa"/>
            <w:gridSpan w:val="2"/>
            <w:tcBorders>
              <w:tl2br w:val="nil"/>
              <w:tr2bl w:val="nil"/>
            </w:tcBorders>
            <w:vAlign w:val="center"/>
          </w:tcPr>
          <w:p w14:paraId="3C0C2CF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CB6FCE9">
            <w:pPr>
              <w:jc w:val="center"/>
              <w:rPr>
                <w:rFonts w:ascii="宋体" w:cs="宋体"/>
                <w:sz w:val="20"/>
              </w:rPr>
            </w:pPr>
            <w:r>
              <w:rPr>
                <w:rFonts w:hint="eastAsia" w:ascii="宋体" w:cs="宋体"/>
                <w:sz w:val="20"/>
              </w:rPr>
              <w:t>7.2</w:t>
            </w:r>
          </w:p>
        </w:tc>
      </w:tr>
      <w:tr w14:paraId="194E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900417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2FDC131">
            <w:pPr>
              <w:widowControl/>
              <w:jc w:val="left"/>
              <w:rPr>
                <w:rFonts w:hint="eastAsia" w:ascii="宋体" w:hAnsi="宋体" w:cs="宋体"/>
                <w:kern w:val="0"/>
                <w:sz w:val="22"/>
              </w:rPr>
            </w:pPr>
            <w:r>
              <w:rPr>
                <w:rFonts w:hint="eastAsia" w:ascii="宋体" w:hAnsi="宋体" w:cs="宋体"/>
                <w:kern w:val="0"/>
                <w:sz w:val="22"/>
              </w:rPr>
              <w:t>基础设施健全并逐步完善。学校在办学特别强调特色教育，从教学质量、师资力量、办学条件和办学环境抓起，增强自身的教育教学实力，以适应教育发展的需要。幼儿园办学彰显特色，管理水平向烈山区一流水平靠近。</w:t>
            </w:r>
          </w:p>
          <w:p w14:paraId="304EAFD5">
            <w:pPr>
              <w:jc w:val="left"/>
              <w:rPr>
                <w:rFonts w:ascii="宋体" w:cs="宋体"/>
                <w:sz w:val="20"/>
              </w:rPr>
            </w:pPr>
          </w:p>
        </w:tc>
      </w:tr>
      <w:tr w14:paraId="739F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2BF558B">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4AC247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CF1324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3D9050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AEB53E3">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ACE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F16E07C">
            <w:pPr>
              <w:jc w:val="center"/>
              <w:rPr>
                <w:rFonts w:ascii="宋体" w:cs="宋体"/>
                <w:sz w:val="20"/>
              </w:rPr>
            </w:pPr>
          </w:p>
        </w:tc>
        <w:tc>
          <w:tcPr>
            <w:tcW w:w="723" w:type="dxa"/>
            <w:vMerge w:val="restart"/>
            <w:tcBorders>
              <w:tl2br w:val="nil"/>
              <w:tr2bl w:val="nil"/>
            </w:tcBorders>
            <w:vAlign w:val="center"/>
          </w:tcPr>
          <w:p w14:paraId="1133CFD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5AC9E1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85815A1">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生均保育费收费标准</w:t>
            </w:r>
          </w:p>
        </w:tc>
        <w:tc>
          <w:tcPr>
            <w:tcW w:w="4228" w:type="dxa"/>
            <w:gridSpan w:val="2"/>
            <w:tcBorders>
              <w:tl2br w:val="nil"/>
              <w:tr2bl w:val="nil"/>
            </w:tcBorders>
            <w:vAlign w:val="center"/>
          </w:tcPr>
          <w:p w14:paraId="7EB06FF2">
            <w:pPr>
              <w:jc w:val="center"/>
              <w:rPr>
                <w:rFonts w:ascii="宋体" w:cs="宋体"/>
                <w:sz w:val="20"/>
              </w:rPr>
            </w:pPr>
            <w:r>
              <w:rPr>
                <w:rFonts w:ascii="宋体" w:cs="宋体"/>
                <w:sz w:val="20"/>
              </w:rPr>
              <w:t>1440元/生/年</w:t>
            </w:r>
          </w:p>
        </w:tc>
      </w:tr>
      <w:tr w14:paraId="5ACA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E3C415">
            <w:pPr>
              <w:jc w:val="center"/>
              <w:rPr>
                <w:rFonts w:ascii="宋体" w:cs="宋体"/>
                <w:sz w:val="20"/>
              </w:rPr>
            </w:pPr>
          </w:p>
        </w:tc>
        <w:tc>
          <w:tcPr>
            <w:tcW w:w="723" w:type="dxa"/>
            <w:vMerge w:val="continue"/>
            <w:tcBorders>
              <w:tl2br w:val="nil"/>
              <w:tr2bl w:val="nil"/>
            </w:tcBorders>
            <w:vAlign w:val="center"/>
          </w:tcPr>
          <w:p w14:paraId="54C3BCD6">
            <w:pPr>
              <w:jc w:val="center"/>
              <w:rPr>
                <w:rFonts w:ascii="宋体" w:cs="宋体"/>
                <w:sz w:val="20"/>
              </w:rPr>
            </w:pPr>
          </w:p>
        </w:tc>
        <w:tc>
          <w:tcPr>
            <w:tcW w:w="759" w:type="dxa"/>
            <w:gridSpan w:val="2"/>
            <w:vMerge w:val="continue"/>
            <w:tcBorders>
              <w:tl2br w:val="nil"/>
              <w:tr2bl w:val="nil"/>
            </w:tcBorders>
            <w:vAlign w:val="center"/>
          </w:tcPr>
          <w:p w14:paraId="5FDD0B58">
            <w:pPr>
              <w:jc w:val="center"/>
              <w:rPr>
                <w:rFonts w:ascii="宋体" w:cs="宋体"/>
                <w:sz w:val="20"/>
              </w:rPr>
            </w:pPr>
          </w:p>
        </w:tc>
        <w:tc>
          <w:tcPr>
            <w:tcW w:w="2872" w:type="dxa"/>
            <w:tcBorders>
              <w:tl2br w:val="nil"/>
              <w:tr2bl w:val="nil"/>
            </w:tcBorders>
            <w:vAlign w:val="center"/>
          </w:tcPr>
          <w:p w14:paraId="341C7AC4">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42488BF6">
            <w:pPr>
              <w:jc w:val="center"/>
              <w:rPr>
                <w:rFonts w:ascii="宋体" w:cs="宋体"/>
                <w:sz w:val="20"/>
              </w:rPr>
            </w:pPr>
          </w:p>
        </w:tc>
      </w:tr>
      <w:tr w14:paraId="11AB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506BC6">
            <w:pPr>
              <w:jc w:val="center"/>
              <w:rPr>
                <w:rFonts w:ascii="宋体" w:cs="宋体"/>
                <w:sz w:val="20"/>
              </w:rPr>
            </w:pPr>
          </w:p>
        </w:tc>
        <w:tc>
          <w:tcPr>
            <w:tcW w:w="723" w:type="dxa"/>
            <w:vMerge w:val="continue"/>
            <w:tcBorders>
              <w:tl2br w:val="nil"/>
              <w:tr2bl w:val="nil"/>
            </w:tcBorders>
            <w:vAlign w:val="center"/>
          </w:tcPr>
          <w:p w14:paraId="6788E17B">
            <w:pPr>
              <w:jc w:val="center"/>
              <w:rPr>
                <w:rFonts w:ascii="宋体" w:cs="宋体"/>
                <w:sz w:val="20"/>
              </w:rPr>
            </w:pPr>
          </w:p>
        </w:tc>
        <w:tc>
          <w:tcPr>
            <w:tcW w:w="759" w:type="dxa"/>
            <w:gridSpan w:val="2"/>
            <w:vMerge w:val="restart"/>
            <w:tcBorders>
              <w:tl2br w:val="nil"/>
              <w:tr2bl w:val="nil"/>
            </w:tcBorders>
            <w:vAlign w:val="center"/>
          </w:tcPr>
          <w:p w14:paraId="4492CA8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AA8C912">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经费支出合规性</w:t>
            </w:r>
          </w:p>
        </w:tc>
        <w:tc>
          <w:tcPr>
            <w:tcW w:w="4228" w:type="dxa"/>
            <w:gridSpan w:val="2"/>
            <w:tcBorders>
              <w:tl2br w:val="nil"/>
              <w:tr2bl w:val="nil"/>
            </w:tcBorders>
            <w:vAlign w:val="center"/>
          </w:tcPr>
          <w:p w14:paraId="10BF9F27">
            <w:pPr>
              <w:jc w:val="center"/>
              <w:rPr>
                <w:rFonts w:ascii="宋体" w:cs="宋体"/>
                <w:sz w:val="20"/>
              </w:rPr>
            </w:pPr>
            <w:r>
              <w:rPr>
                <w:rFonts w:ascii="宋体" w:cs="宋体"/>
                <w:sz w:val="20"/>
              </w:rPr>
              <w:t>严格执行相关财经法规、制度</w:t>
            </w:r>
          </w:p>
        </w:tc>
      </w:tr>
      <w:tr w14:paraId="71DE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BD3080">
            <w:pPr>
              <w:jc w:val="center"/>
              <w:rPr>
                <w:rFonts w:ascii="宋体" w:cs="宋体"/>
                <w:sz w:val="20"/>
              </w:rPr>
            </w:pPr>
          </w:p>
        </w:tc>
        <w:tc>
          <w:tcPr>
            <w:tcW w:w="723" w:type="dxa"/>
            <w:vMerge w:val="continue"/>
            <w:tcBorders>
              <w:tl2br w:val="nil"/>
              <w:tr2bl w:val="nil"/>
            </w:tcBorders>
            <w:vAlign w:val="center"/>
          </w:tcPr>
          <w:p w14:paraId="55E17F71">
            <w:pPr>
              <w:jc w:val="center"/>
              <w:rPr>
                <w:rFonts w:ascii="宋体" w:cs="宋体"/>
                <w:sz w:val="20"/>
              </w:rPr>
            </w:pPr>
          </w:p>
        </w:tc>
        <w:tc>
          <w:tcPr>
            <w:tcW w:w="759" w:type="dxa"/>
            <w:gridSpan w:val="2"/>
            <w:vMerge w:val="continue"/>
            <w:tcBorders>
              <w:tl2br w:val="nil"/>
              <w:tr2bl w:val="nil"/>
            </w:tcBorders>
            <w:vAlign w:val="center"/>
          </w:tcPr>
          <w:p w14:paraId="586E1770">
            <w:pPr>
              <w:jc w:val="center"/>
              <w:rPr>
                <w:rFonts w:ascii="宋体" w:cs="宋体"/>
                <w:sz w:val="20"/>
              </w:rPr>
            </w:pPr>
          </w:p>
        </w:tc>
        <w:tc>
          <w:tcPr>
            <w:tcW w:w="2872" w:type="dxa"/>
            <w:tcBorders>
              <w:tl2br w:val="nil"/>
              <w:tr2bl w:val="nil"/>
            </w:tcBorders>
            <w:vAlign w:val="center"/>
          </w:tcPr>
          <w:p w14:paraId="052E3F70">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53E9EE8A">
            <w:pPr>
              <w:jc w:val="center"/>
              <w:rPr>
                <w:rFonts w:ascii="宋体" w:cs="宋体"/>
                <w:sz w:val="20"/>
              </w:rPr>
            </w:pPr>
          </w:p>
        </w:tc>
      </w:tr>
      <w:tr w14:paraId="2BAE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7A7099">
            <w:pPr>
              <w:jc w:val="center"/>
              <w:rPr>
                <w:rFonts w:ascii="宋体" w:cs="宋体"/>
                <w:sz w:val="20"/>
              </w:rPr>
            </w:pPr>
          </w:p>
        </w:tc>
        <w:tc>
          <w:tcPr>
            <w:tcW w:w="723" w:type="dxa"/>
            <w:vMerge w:val="continue"/>
            <w:tcBorders>
              <w:tl2br w:val="nil"/>
              <w:tr2bl w:val="nil"/>
            </w:tcBorders>
            <w:vAlign w:val="center"/>
          </w:tcPr>
          <w:p w14:paraId="0CE82EAC">
            <w:pPr>
              <w:jc w:val="center"/>
              <w:rPr>
                <w:rFonts w:ascii="宋体" w:cs="宋体"/>
                <w:sz w:val="20"/>
              </w:rPr>
            </w:pPr>
          </w:p>
        </w:tc>
        <w:tc>
          <w:tcPr>
            <w:tcW w:w="759" w:type="dxa"/>
            <w:gridSpan w:val="2"/>
            <w:vMerge w:val="restart"/>
            <w:tcBorders>
              <w:tl2br w:val="nil"/>
              <w:tr2bl w:val="nil"/>
            </w:tcBorders>
            <w:vAlign w:val="center"/>
          </w:tcPr>
          <w:p w14:paraId="7D2541D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2141DA2">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经费下达时间</w:t>
            </w:r>
          </w:p>
        </w:tc>
        <w:tc>
          <w:tcPr>
            <w:tcW w:w="4228" w:type="dxa"/>
            <w:gridSpan w:val="2"/>
            <w:tcBorders>
              <w:tl2br w:val="nil"/>
              <w:tr2bl w:val="nil"/>
            </w:tcBorders>
            <w:vAlign w:val="center"/>
          </w:tcPr>
          <w:p w14:paraId="45D866A9">
            <w:pPr>
              <w:jc w:val="center"/>
              <w:rPr>
                <w:rFonts w:ascii="宋体" w:cs="宋体"/>
                <w:sz w:val="20"/>
              </w:rPr>
            </w:pPr>
            <w:r>
              <w:rPr>
                <w:rFonts w:ascii="宋体" w:cs="宋体"/>
                <w:sz w:val="20"/>
              </w:rPr>
              <w:t>按计划执行</w:t>
            </w:r>
          </w:p>
        </w:tc>
      </w:tr>
      <w:tr w14:paraId="3EE2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BFAB410">
            <w:pPr>
              <w:jc w:val="center"/>
              <w:rPr>
                <w:rFonts w:ascii="宋体" w:cs="宋体"/>
                <w:sz w:val="20"/>
              </w:rPr>
            </w:pPr>
          </w:p>
        </w:tc>
        <w:tc>
          <w:tcPr>
            <w:tcW w:w="723" w:type="dxa"/>
            <w:vMerge w:val="continue"/>
            <w:tcBorders>
              <w:tl2br w:val="nil"/>
              <w:tr2bl w:val="nil"/>
            </w:tcBorders>
            <w:vAlign w:val="center"/>
          </w:tcPr>
          <w:p w14:paraId="706BBEDD">
            <w:pPr>
              <w:jc w:val="center"/>
              <w:rPr>
                <w:rFonts w:ascii="宋体" w:cs="宋体"/>
                <w:sz w:val="20"/>
              </w:rPr>
            </w:pPr>
          </w:p>
        </w:tc>
        <w:tc>
          <w:tcPr>
            <w:tcW w:w="759" w:type="dxa"/>
            <w:gridSpan w:val="2"/>
            <w:vMerge w:val="continue"/>
            <w:tcBorders>
              <w:tl2br w:val="nil"/>
              <w:tr2bl w:val="nil"/>
            </w:tcBorders>
            <w:vAlign w:val="center"/>
          </w:tcPr>
          <w:p w14:paraId="04CABDFD">
            <w:pPr>
              <w:jc w:val="center"/>
              <w:rPr>
                <w:rFonts w:ascii="宋体" w:cs="宋体"/>
                <w:sz w:val="20"/>
              </w:rPr>
            </w:pPr>
          </w:p>
        </w:tc>
        <w:tc>
          <w:tcPr>
            <w:tcW w:w="2872" w:type="dxa"/>
            <w:tcBorders>
              <w:tl2br w:val="nil"/>
              <w:tr2bl w:val="nil"/>
            </w:tcBorders>
            <w:vAlign w:val="center"/>
          </w:tcPr>
          <w:p w14:paraId="49729F93">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687BE43A">
            <w:pPr>
              <w:jc w:val="center"/>
              <w:rPr>
                <w:rFonts w:ascii="宋体" w:cs="宋体"/>
                <w:sz w:val="20"/>
              </w:rPr>
            </w:pPr>
          </w:p>
        </w:tc>
      </w:tr>
      <w:tr w14:paraId="2EE0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5FCB4D">
            <w:pPr>
              <w:jc w:val="center"/>
              <w:rPr>
                <w:rFonts w:ascii="宋体" w:cs="宋体"/>
                <w:sz w:val="20"/>
              </w:rPr>
            </w:pPr>
          </w:p>
        </w:tc>
        <w:tc>
          <w:tcPr>
            <w:tcW w:w="723" w:type="dxa"/>
            <w:vMerge w:val="continue"/>
            <w:tcBorders>
              <w:tl2br w:val="nil"/>
              <w:tr2bl w:val="nil"/>
            </w:tcBorders>
            <w:vAlign w:val="center"/>
          </w:tcPr>
          <w:p w14:paraId="1F963A86">
            <w:pPr>
              <w:jc w:val="center"/>
              <w:rPr>
                <w:rFonts w:ascii="宋体" w:cs="宋体"/>
                <w:sz w:val="20"/>
              </w:rPr>
            </w:pPr>
          </w:p>
        </w:tc>
        <w:tc>
          <w:tcPr>
            <w:tcW w:w="759" w:type="dxa"/>
            <w:gridSpan w:val="2"/>
            <w:vMerge w:val="restart"/>
            <w:tcBorders>
              <w:tl2br w:val="nil"/>
              <w:tr2bl w:val="nil"/>
            </w:tcBorders>
            <w:vAlign w:val="center"/>
          </w:tcPr>
          <w:p w14:paraId="79CE16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724225E">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项目总成本</w:t>
            </w:r>
          </w:p>
        </w:tc>
        <w:tc>
          <w:tcPr>
            <w:tcW w:w="4228" w:type="dxa"/>
            <w:gridSpan w:val="2"/>
            <w:tcBorders>
              <w:tl2br w:val="nil"/>
              <w:tr2bl w:val="nil"/>
            </w:tcBorders>
            <w:vAlign w:val="center"/>
          </w:tcPr>
          <w:p w14:paraId="11A5F391">
            <w:pPr>
              <w:jc w:val="center"/>
              <w:rPr>
                <w:rFonts w:ascii="宋体" w:cs="宋体"/>
                <w:sz w:val="20"/>
              </w:rPr>
            </w:pPr>
            <w:r>
              <w:rPr>
                <w:rFonts w:ascii="宋体" w:cs="宋体"/>
                <w:sz w:val="20"/>
              </w:rPr>
              <w:t>7.2万元</w:t>
            </w:r>
          </w:p>
        </w:tc>
      </w:tr>
      <w:tr w14:paraId="725B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004B2C">
            <w:pPr>
              <w:jc w:val="center"/>
              <w:rPr>
                <w:rFonts w:ascii="宋体" w:cs="宋体"/>
                <w:sz w:val="20"/>
              </w:rPr>
            </w:pPr>
          </w:p>
        </w:tc>
        <w:tc>
          <w:tcPr>
            <w:tcW w:w="723" w:type="dxa"/>
            <w:vMerge w:val="continue"/>
            <w:tcBorders>
              <w:tl2br w:val="nil"/>
              <w:tr2bl w:val="nil"/>
            </w:tcBorders>
            <w:vAlign w:val="center"/>
          </w:tcPr>
          <w:p w14:paraId="6BC5D882">
            <w:pPr>
              <w:jc w:val="center"/>
              <w:rPr>
                <w:rFonts w:ascii="宋体" w:cs="宋体"/>
                <w:sz w:val="20"/>
              </w:rPr>
            </w:pPr>
          </w:p>
        </w:tc>
        <w:tc>
          <w:tcPr>
            <w:tcW w:w="759" w:type="dxa"/>
            <w:gridSpan w:val="2"/>
            <w:vMerge w:val="continue"/>
            <w:tcBorders>
              <w:tl2br w:val="nil"/>
              <w:tr2bl w:val="nil"/>
            </w:tcBorders>
            <w:vAlign w:val="center"/>
          </w:tcPr>
          <w:p w14:paraId="54631BA2">
            <w:pPr>
              <w:jc w:val="center"/>
              <w:rPr>
                <w:rFonts w:ascii="宋体" w:cs="宋体"/>
                <w:sz w:val="20"/>
              </w:rPr>
            </w:pPr>
          </w:p>
        </w:tc>
        <w:tc>
          <w:tcPr>
            <w:tcW w:w="2872" w:type="dxa"/>
            <w:tcBorders>
              <w:tl2br w:val="nil"/>
              <w:tr2bl w:val="nil"/>
            </w:tcBorders>
            <w:vAlign w:val="center"/>
          </w:tcPr>
          <w:p w14:paraId="2AF0FF21">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18FB19C2">
            <w:pPr>
              <w:jc w:val="center"/>
              <w:rPr>
                <w:rFonts w:ascii="宋体" w:cs="宋体"/>
                <w:sz w:val="20"/>
              </w:rPr>
            </w:pPr>
          </w:p>
        </w:tc>
      </w:tr>
      <w:tr w14:paraId="1B8C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29DD8B">
            <w:pPr>
              <w:jc w:val="center"/>
              <w:rPr>
                <w:rFonts w:ascii="宋体" w:cs="宋体"/>
                <w:sz w:val="20"/>
              </w:rPr>
            </w:pPr>
          </w:p>
        </w:tc>
        <w:tc>
          <w:tcPr>
            <w:tcW w:w="723" w:type="dxa"/>
            <w:vMerge w:val="continue"/>
            <w:tcBorders>
              <w:tl2br w:val="nil"/>
              <w:tr2bl w:val="nil"/>
            </w:tcBorders>
            <w:vAlign w:val="center"/>
          </w:tcPr>
          <w:p w14:paraId="0947CFD0">
            <w:pPr>
              <w:jc w:val="center"/>
              <w:rPr>
                <w:rFonts w:ascii="宋体" w:cs="宋体"/>
                <w:sz w:val="20"/>
              </w:rPr>
            </w:pPr>
          </w:p>
        </w:tc>
        <w:tc>
          <w:tcPr>
            <w:tcW w:w="759" w:type="dxa"/>
            <w:gridSpan w:val="2"/>
            <w:tcBorders>
              <w:tl2br w:val="nil"/>
              <w:tr2bl w:val="nil"/>
            </w:tcBorders>
            <w:vAlign w:val="center"/>
          </w:tcPr>
          <w:p w14:paraId="4CEFE43E">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14:paraId="47271497">
            <w:pPr>
              <w:jc w:val="left"/>
              <w:rPr>
                <w:rFonts w:ascii="宋体" w:cs="宋体"/>
                <w:sz w:val="20"/>
              </w:rPr>
            </w:pPr>
          </w:p>
        </w:tc>
        <w:tc>
          <w:tcPr>
            <w:tcW w:w="4228" w:type="dxa"/>
            <w:gridSpan w:val="2"/>
            <w:tcBorders>
              <w:tl2br w:val="nil"/>
              <w:tr2bl w:val="nil"/>
            </w:tcBorders>
            <w:vAlign w:val="center"/>
          </w:tcPr>
          <w:p w14:paraId="77D23CD6">
            <w:pPr>
              <w:jc w:val="center"/>
              <w:rPr>
                <w:rFonts w:ascii="宋体" w:cs="宋体"/>
                <w:sz w:val="20"/>
              </w:rPr>
            </w:pPr>
          </w:p>
        </w:tc>
      </w:tr>
      <w:tr w14:paraId="514C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FAE57F1">
            <w:pPr>
              <w:jc w:val="center"/>
              <w:rPr>
                <w:rFonts w:ascii="宋体" w:cs="宋体"/>
                <w:sz w:val="20"/>
              </w:rPr>
            </w:pPr>
          </w:p>
        </w:tc>
        <w:tc>
          <w:tcPr>
            <w:tcW w:w="723" w:type="dxa"/>
            <w:vMerge w:val="restart"/>
            <w:tcBorders>
              <w:tl2br w:val="nil"/>
              <w:tr2bl w:val="nil"/>
            </w:tcBorders>
            <w:vAlign w:val="center"/>
          </w:tcPr>
          <w:p w14:paraId="1C332644">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5F72BE3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474E2AD">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对减少财政投资成本的改善程度</w:t>
            </w:r>
          </w:p>
        </w:tc>
        <w:tc>
          <w:tcPr>
            <w:tcW w:w="4228" w:type="dxa"/>
            <w:gridSpan w:val="2"/>
            <w:tcBorders>
              <w:tl2br w:val="nil"/>
              <w:tr2bl w:val="nil"/>
            </w:tcBorders>
            <w:vAlign w:val="center"/>
          </w:tcPr>
          <w:p w14:paraId="7FD2F7E2">
            <w:pPr>
              <w:jc w:val="center"/>
              <w:rPr>
                <w:rFonts w:ascii="宋体" w:cs="宋体"/>
                <w:sz w:val="20"/>
              </w:rPr>
            </w:pPr>
            <w:r>
              <w:rPr>
                <w:rFonts w:ascii="宋体" w:cs="宋体"/>
                <w:sz w:val="20"/>
              </w:rPr>
              <w:t>显著</w:t>
            </w:r>
          </w:p>
        </w:tc>
      </w:tr>
      <w:tr w14:paraId="5BBB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49FC26">
            <w:pPr>
              <w:jc w:val="center"/>
              <w:rPr>
                <w:rFonts w:ascii="宋体" w:cs="宋体"/>
                <w:sz w:val="20"/>
              </w:rPr>
            </w:pPr>
          </w:p>
        </w:tc>
        <w:tc>
          <w:tcPr>
            <w:tcW w:w="723" w:type="dxa"/>
            <w:vMerge w:val="continue"/>
            <w:tcBorders>
              <w:tl2br w:val="nil"/>
              <w:tr2bl w:val="nil"/>
            </w:tcBorders>
            <w:vAlign w:val="center"/>
          </w:tcPr>
          <w:p w14:paraId="1F82E62B">
            <w:pPr>
              <w:jc w:val="center"/>
              <w:rPr>
                <w:rFonts w:ascii="宋体" w:cs="宋体"/>
                <w:sz w:val="20"/>
              </w:rPr>
            </w:pPr>
          </w:p>
        </w:tc>
        <w:tc>
          <w:tcPr>
            <w:tcW w:w="759" w:type="dxa"/>
            <w:gridSpan w:val="2"/>
            <w:vMerge w:val="continue"/>
            <w:tcBorders>
              <w:tl2br w:val="nil"/>
              <w:tr2bl w:val="nil"/>
            </w:tcBorders>
            <w:vAlign w:val="center"/>
          </w:tcPr>
          <w:p w14:paraId="652BBD21">
            <w:pPr>
              <w:jc w:val="center"/>
              <w:rPr>
                <w:rFonts w:ascii="宋体" w:cs="宋体"/>
                <w:sz w:val="20"/>
              </w:rPr>
            </w:pPr>
          </w:p>
        </w:tc>
        <w:tc>
          <w:tcPr>
            <w:tcW w:w="2872" w:type="dxa"/>
            <w:tcBorders>
              <w:tl2br w:val="nil"/>
              <w:tr2bl w:val="nil"/>
            </w:tcBorders>
            <w:vAlign w:val="center"/>
          </w:tcPr>
          <w:p w14:paraId="6E90C280">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08004498">
            <w:pPr>
              <w:jc w:val="center"/>
              <w:rPr>
                <w:rFonts w:ascii="宋体" w:cs="宋体"/>
                <w:sz w:val="20"/>
              </w:rPr>
            </w:pPr>
          </w:p>
        </w:tc>
      </w:tr>
      <w:tr w14:paraId="7172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FC8234">
            <w:pPr>
              <w:jc w:val="center"/>
              <w:rPr>
                <w:rFonts w:ascii="宋体" w:cs="宋体"/>
                <w:sz w:val="20"/>
              </w:rPr>
            </w:pPr>
          </w:p>
        </w:tc>
        <w:tc>
          <w:tcPr>
            <w:tcW w:w="723" w:type="dxa"/>
            <w:vMerge w:val="continue"/>
            <w:tcBorders>
              <w:tl2br w:val="nil"/>
              <w:tr2bl w:val="nil"/>
            </w:tcBorders>
            <w:vAlign w:val="center"/>
          </w:tcPr>
          <w:p w14:paraId="0ECC4AC7">
            <w:pPr>
              <w:jc w:val="center"/>
              <w:rPr>
                <w:rFonts w:ascii="宋体" w:cs="宋体"/>
                <w:sz w:val="20"/>
              </w:rPr>
            </w:pPr>
          </w:p>
        </w:tc>
        <w:tc>
          <w:tcPr>
            <w:tcW w:w="759" w:type="dxa"/>
            <w:gridSpan w:val="2"/>
            <w:vMerge w:val="restart"/>
            <w:tcBorders>
              <w:tl2br w:val="nil"/>
              <w:tr2bl w:val="nil"/>
            </w:tcBorders>
            <w:vAlign w:val="center"/>
          </w:tcPr>
          <w:p w14:paraId="66FDA7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B0E4700">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对保障各项业务工作正常开展的影响或改善程度</w:t>
            </w:r>
          </w:p>
        </w:tc>
        <w:tc>
          <w:tcPr>
            <w:tcW w:w="4228" w:type="dxa"/>
            <w:gridSpan w:val="2"/>
            <w:tcBorders>
              <w:tl2br w:val="nil"/>
              <w:tr2bl w:val="nil"/>
            </w:tcBorders>
            <w:vAlign w:val="center"/>
          </w:tcPr>
          <w:p w14:paraId="6F44A36F">
            <w:pPr>
              <w:jc w:val="center"/>
              <w:rPr>
                <w:rFonts w:ascii="宋体" w:cs="宋体"/>
                <w:sz w:val="20"/>
              </w:rPr>
            </w:pPr>
            <w:r>
              <w:rPr>
                <w:rFonts w:ascii="宋体" w:cs="宋体"/>
                <w:sz w:val="20"/>
              </w:rPr>
              <w:t>较高</w:t>
            </w:r>
          </w:p>
        </w:tc>
      </w:tr>
      <w:tr w14:paraId="548F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4D4D10">
            <w:pPr>
              <w:jc w:val="center"/>
              <w:rPr>
                <w:rFonts w:ascii="宋体" w:cs="宋体"/>
                <w:sz w:val="20"/>
              </w:rPr>
            </w:pPr>
          </w:p>
        </w:tc>
        <w:tc>
          <w:tcPr>
            <w:tcW w:w="723" w:type="dxa"/>
            <w:vMerge w:val="continue"/>
            <w:tcBorders>
              <w:tl2br w:val="nil"/>
              <w:tr2bl w:val="nil"/>
            </w:tcBorders>
            <w:vAlign w:val="center"/>
          </w:tcPr>
          <w:p w14:paraId="28DC3C6F">
            <w:pPr>
              <w:jc w:val="center"/>
              <w:rPr>
                <w:rFonts w:ascii="宋体" w:cs="宋体"/>
                <w:sz w:val="20"/>
              </w:rPr>
            </w:pPr>
          </w:p>
        </w:tc>
        <w:tc>
          <w:tcPr>
            <w:tcW w:w="759" w:type="dxa"/>
            <w:gridSpan w:val="2"/>
            <w:vMerge w:val="continue"/>
            <w:tcBorders>
              <w:tl2br w:val="nil"/>
              <w:tr2bl w:val="nil"/>
            </w:tcBorders>
            <w:vAlign w:val="center"/>
          </w:tcPr>
          <w:p w14:paraId="393820B7">
            <w:pPr>
              <w:jc w:val="center"/>
              <w:rPr>
                <w:rFonts w:ascii="宋体" w:cs="宋体"/>
                <w:sz w:val="20"/>
              </w:rPr>
            </w:pPr>
          </w:p>
        </w:tc>
        <w:tc>
          <w:tcPr>
            <w:tcW w:w="2872" w:type="dxa"/>
            <w:tcBorders>
              <w:tl2br w:val="nil"/>
              <w:tr2bl w:val="nil"/>
            </w:tcBorders>
            <w:vAlign w:val="center"/>
          </w:tcPr>
          <w:p w14:paraId="259DD16A">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6B9E50CE">
            <w:pPr>
              <w:jc w:val="center"/>
              <w:rPr>
                <w:rFonts w:ascii="宋体" w:cs="宋体"/>
                <w:sz w:val="20"/>
              </w:rPr>
            </w:pPr>
          </w:p>
        </w:tc>
      </w:tr>
      <w:tr w14:paraId="172C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C30C0C">
            <w:pPr>
              <w:jc w:val="center"/>
              <w:rPr>
                <w:rFonts w:ascii="宋体" w:cs="宋体"/>
                <w:sz w:val="20"/>
              </w:rPr>
            </w:pPr>
          </w:p>
        </w:tc>
        <w:tc>
          <w:tcPr>
            <w:tcW w:w="723" w:type="dxa"/>
            <w:vMerge w:val="continue"/>
            <w:tcBorders>
              <w:tl2br w:val="nil"/>
              <w:tr2bl w:val="nil"/>
            </w:tcBorders>
            <w:vAlign w:val="center"/>
          </w:tcPr>
          <w:p w14:paraId="743D6F12">
            <w:pPr>
              <w:jc w:val="center"/>
              <w:rPr>
                <w:rFonts w:ascii="宋体" w:cs="宋体"/>
                <w:sz w:val="20"/>
              </w:rPr>
            </w:pPr>
          </w:p>
        </w:tc>
        <w:tc>
          <w:tcPr>
            <w:tcW w:w="759" w:type="dxa"/>
            <w:gridSpan w:val="2"/>
            <w:vMerge w:val="restart"/>
            <w:tcBorders>
              <w:tl2br w:val="nil"/>
              <w:tr2bl w:val="nil"/>
            </w:tcBorders>
            <w:vAlign w:val="center"/>
          </w:tcPr>
          <w:p w14:paraId="37474A0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1F208C0">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采用节能环保建筑材料，倡导绿色健康环保理念</w:t>
            </w:r>
          </w:p>
        </w:tc>
        <w:tc>
          <w:tcPr>
            <w:tcW w:w="4228" w:type="dxa"/>
            <w:gridSpan w:val="2"/>
            <w:tcBorders>
              <w:tl2br w:val="nil"/>
              <w:tr2bl w:val="nil"/>
            </w:tcBorders>
            <w:vAlign w:val="center"/>
          </w:tcPr>
          <w:p w14:paraId="3C7B31DA">
            <w:pPr>
              <w:jc w:val="center"/>
              <w:rPr>
                <w:rFonts w:ascii="宋体" w:cs="宋体"/>
                <w:sz w:val="20"/>
              </w:rPr>
            </w:pPr>
            <w:r>
              <w:rPr>
                <w:rFonts w:ascii="宋体" w:cs="宋体"/>
                <w:sz w:val="20"/>
              </w:rPr>
              <w:t>较高</w:t>
            </w:r>
          </w:p>
        </w:tc>
      </w:tr>
      <w:tr w14:paraId="43D3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4490DD">
            <w:pPr>
              <w:jc w:val="center"/>
              <w:rPr>
                <w:rFonts w:ascii="宋体" w:cs="宋体"/>
                <w:sz w:val="20"/>
              </w:rPr>
            </w:pPr>
          </w:p>
        </w:tc>
        <w:tc>
          <w:tcPr>
            <w:tcW w:w="723" w:type="dxa"/>
            <w:vMerge w:val="continue"/>
            <w:tcBorders>
              <w:tl2br w:val="nil"/>
              <w:tr2bl w:val="nil"/>
            </w:tcBorders>
            <w:vAlign w:val="center"/>
          </w:tcPr>
          <w:p w14:paraId="21406377">
            <w:pPr>
              <w:jc w:val="center"/>
              <w:rPr>
                <w:rFonts w:ascii="宋体" w:cs="宋体"/>
                <w:sz w:val="20"/>
              </w:rPr>
            </w:pPr>
          </w:p>
        </w:tc>
        <w:tc>
          <w:tcPr>
            <w:tcW w:w="759" w:type="dxa"/>
            <w:gridSpan w:val="2"/>
            <w:vMerge w:val="continue"/>
            <w:tcBorders>
              <w:tl2br w:val="nil"/>
              <w:tr2bl w:val="nil"/>
            </w:tcBorders>
            <w:vAlign w:val="center"/>
          </w:tcPr>
          <w:p w14:paraId="3E9EE0F5">
            <w:pPr>
              <w:jc w:val="center"/>
              <w:rPr>
                <w:rFonts w:ascii="宋体" w:cs="宋体"/>
                <w:sz w:val="20"/>
              </w:rPr>
            </w:pPr>
          </w:p>
        </w:tc>
        <w:tc>
          <w:tcPr>
            <w:tcW w:w="2872" w:type="dxa"/>
            <w:tcBorders>
              <w:tl2br w:val="nil"/>
              <w:tr2bl w:val="nil"/>
            </w:tcBorders>
            <w:vAlign w:val="center"/>
          </w:tcPr>
          <w:p w14:paraId="26DD9A28">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30C7EA4F">
            <w:pPr>
              <w:widowControl/>
              <w:jc w:val="left"/>
              <w:textAlignment w:val="center"/>
              <w:rPr>
                <w:rFonts w:ascii="汉仪中秀体简" w:hAnsi="汉仪中秀体简" w:eastAsia="汉仪中秀体简" w:cs="汉仪中秀体简"/>
                <w:color w:val="000000"/>
                <w:kern w:val="0"/>
                <w:sz w:val="20"/>
                <w:szCs w:val="20"/>
              </w:rPr>
            </w:pPr>
          </w:p>
        </w:tc>
      </w:tr>
      <w:tr w14:paraId="72C0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A73FF84">
            <w:pPr>
              <w:jc w:val="center"/>
              <w:rPr>
                <w:rFonts w:ascii="宋体" w:cs="宋体"/>
                <w:sz w:val="20"/>
              </w:rPr>
            </w:pPr>
          </w:p>
        </w:tc>
        <w:tc>
          <w:tcPr>
            <w:tcW w:w="723" w:type="dxa"/>
            <w:vMerge w:val="continue"/>
            <w:tcBorders>
              <w:tl2br w:val="nil"/>
              <w:tr2bl w:val="nil"/>
            </w:tcBorders>
            <w:vAlign w:val="center"/>
          </w:tcPr>
          <w:p w14:paraId="065AB663">
            <w:pPr>
              <w:jc w:val="center"/>
              <w:rPr>
                <w:rFonts w:ascii="宋体" w:cs="宋体"/>
                <w:sz w:val="20"/>
              </w:rPr>
            </w:pPr>
          </w:p>
        </w:tc>
        <w:tc>
          <w:tcPr>
            <w:tcW w:w="759" w:type="dxa"/>
            <w:gridSpan w:val="2"/>
            <w:vMerge w:val="restart"/>
            <w:tcBorders>
              <w:tl2br w:val="nil"/>
              <w:tr2bl w:val="nil"/>
            </w:tcBorders>
            <w:vAlign w:val="center"/>
          </w:tcPr>
          <w:p w14:paraId="48496380">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01E825E">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对保障机构持续稳定运转、持续发挥职能的改善或提升程度</w:t>
            </w:r>
          </w:p>
        </w:tc>
        <w:tc>
          <w:tcPr>
            <w:tcW w:w="4228" w:type="dxa"/>
            <w:gridSpan w:val="2"/>
            <w:tcBorders>
              <w:tl2br w:val="nil"/>
              <w:tr2bl w:val="nil"/>
            </w:tcBorders>
            <w:vAlign w:val="center"/>
          </w:tcPr>
          <w:p w14:paraId="58936017">
            <w:pPr>
              <w:jc w:val="center"/>
              <w:rPr>
                <w:rFonts w:ascii="宋体" w:cs="宋体"/>
                <w:sz w:val="20"/>
              </w:rPr>
            </w:pPr>
            <w:r>
              <w:rPr>
                <w:rFonts w:ascii="宋体" w:cs="宋体"/>
                <w:sz w:val="20"/>
              </w:rPr>
              <w:t>较高</w:t>
            </w:r>
          </w:p>
        </w:tc>
      </w:tr>
      <w:tr w14:paraId="0BF4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3DC02037">
            <w:pPr>
              <w:jc w:val="center"/>
              <w:rPr>
                <w:rFonts w:ascii="宋体" w:cs="宋体"/>
                <w:sz w:val="20"/>
              </w:rPr>
            </w:pPr>
          </w:p>
        </w:tc>
        <w:tc>
          <w:tcPr>
            <w:tcW w:w="723" w:type="dxa"/>
            <w:vMerge w:val="continue"/>
            <w:tcBorders>
              <w:tl2br w:val="nil"/>
              <w:tr2bl w:val="nil"/>
            </w:tcBorders>
            <w:vAlign w:val="center"/>
          </w:tcPr>
          <w:p w14:paraId="7F26339C">
            <w:pPr>
              <w:jc w:val="center"/>
              <w:rPr>
                <w:rFonts w:ascii="宋体" w:cs="宋体"/>
                <w:sz w:val="20"/>
              </w:rPr>
            </w:pPr>
          </w:p>
        </w:tc>
        <w:tc>
          <w:tcPr>
            <w:tcW w:w="759" w:type="dxa"/>
            <w:gridSpan w:val="2"/>
            <w:vMerge w:val="continue"/>
            <w:tcBorders>
              <w:tl2br w:val="nil"/>
              <w:tr2bl w:val="nil"/>
            </w:tcBorders>
            <w:vAlign w:val="center"/>
          </w:tcPr>
          <w:p w14:paraId="234EA00A">
            <w:pPr>
              <w:jc w:val="center"/>
              <w:rPr>
                <w:rFonts w:ascii="宋体" w:hAnsi="宋体" w:eastAsia="宋体" w:cs="宋体"/>
                <w:sz w:val="20"/>
              </w:rPr>
            </w:pPr>
          </w:p>
        </w:tc>
        <w:tc>
          <w:tcPr>
            <w:tcW w:w="2872" w:type="dxa"/>
            <w:tcBorders>
              <w:tl2br w:val="nil"/>
              <w:tr2bl w:val="nil"/>
            </w:tcBorders>
            <w:vAlign w:val="center"/>
          </w:tcPr>
          <w:p w14:paraId="1E0A5E4A">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14:paraId="3606EF85">
            <w:pPr>
              <w:jc w:val="center"/>
              <w:rPr>
                <w:rFonts w:ascii="宋体" w:cs="宋体"/>
                <w:sz w:val="20"/>
              </w:rPr>
            </w:pPr>
          </w:p>
        </w:tc>
      </w:tr>
      <w:tr w14:paraId="7AFE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13752B">
            <w:pPr>
              <w:jc w:val="center"/>
              <w:rPr>
                <w:rFonts w:ascii="宋体" w:cs="宋体"/>
                <w:sz w:val="20"/>
              </w:rPr>
            </w:pPr>
          </w:p>
        </w:tc>
        <w:tc>
          <w:tcPr>
            <w:tcW w:w="723" w:type="dxa"/>
            <w:vMerge w:val="continue"/>
            <w:tcBorders>
              <w:tl2br w:val="nil"/>
              <w:tr2bl w:val="nil"/>
            </w:tcBorders>
            <w:vAlign w:val="center"/>
          </w:tcPr>
          <w:p w14:paraId="0015E855">
            <w:pPr>
              <w:jc w:val="center"/>
              <w:rPr>
                <w:rFonts w:ascii="宋体" w:cs="宋体"/>
                <w:sz w:val="20"/>
              </w:rPr>
            </w:pPr>
          </w:p>
        </w:tc>
        <w:tc>
          <w:tcPr>
            <w:tcW w:w="759" w:type="dxa"/>
            <w:gridSpan w:val="2"/>
            <w:tcBorders>
              <w:tl2br w:val="nil"/>
              <w:tr2bl w:val="nil"/>
            </w:tcBorders>
            <w:vAlign w:val="center"/>
          </w:tcPr>
          <w:p w14:paraId="30893D5E">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14:paraId="274AD50F">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1C3E5E08">
            <w:pPr>
              <w:jc w:val="center"/>
              <w:rPr>
                <w:rFonts w:ascii="宋体" w:cs="宋体"/>
                <w:sz w:val="20"/>
              </w:rPr>
            </w:pPr>
          </w:p>
        </w:tc>
      </w:tr>
      <w:tr w14:paraId="6664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4E8B64">
            <w:pPr>
              <w:jc w:val="center"/>
              <w:rPr>
                <w:rFonts w:ascii="宋体" w:cs="宋体"/>
                <w:sz w:val="20"/>
              </w:rPr>
            </w:pPr>
          </w:p>
        </w:tc>
        <w:tc>
          <w:tcPr>
            <w:tcW w:w="723" w:type="dxa"/>
            <w:vMerge w:val="restart"/>
            <w:tcBorders>
              <w:tl2br w:val="nil"/>
              <w:tr2bl w:val="nil"/>
            </w:tcBorders>
            <w:vAlign w:val="center"/>
          </w:tcPr>
          <w:p w14:paraId="5AA4A13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1CEB059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E55AA3B">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学生生及家长满意度</w:t>
            </w:r>
          </w:p>
        </w:tc>
        <w:tc>
          <w:tcPr>
            <w:tcW w:w="4228" w:type="dxa"/>
            <w:gridSpan w:val="2"/>
            <w:tcBorders>
              <w:tl2br w:val="nil"/>
              <w:tr2bl w:val="nil"/>
            </w:tcBorders>
            <w:vAlign w:val="center"/>
          </w:tcPr>
          <w:p w14:paraId="752CC272">
            <w:pPr>
              <w:jc w:val="center"/>
              <w:rPr>
                <w:rFonts w:ascii="宋体" w:cs="宋体"/>
                <w:sz w:val="20"/>
              </w:rPr>
            </w:pPr>
            <w:r>
              <w:rPr>
                <w:rFonts w:ascii="宋体" w:cs="宋体"/>
                <w:sz w:val="20"/>
              </w:rPr>
              <w:t>满意</w:t>
            </w:r>
          </w:p>
        </w:tc>
      </w:tr>
      <w:tr w14:paraId="2B3A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973CA6">
            <w:pPr>
              <w:jc w:val="center"/>
              <w:rPr>
                <w:rFonts w:ascii="宋体" w:cs="宋体"/>
                <w:sz w:val="20"/>
              </w:rPr>
            </w:pPr>
          </w:p>
        </w:tc>
        <w:tc>
          <w:tcPr>
            <w:tcW w:w="723" w:type="dxa"/>
            <w:vMerge w:val="continue"/>
            <w:tcBorders>
              <w:tl2br w:val="nil"/>
              <w:tr2bl w:val="nil"/>
            </w:tcBorders>
            <w:vAlign w:val="center"/>
          </w:tcPr>
          <w:p w14:paraId="17BE33DF">
            <w:pPr>
              <w:jc w:val="center"/>
              <w:rPr>
                <w:rFonts w:ascii="宋体" w:hAnsi="宋体" w:eastAsia="宋体" w:cs="宋体"/>
                <w:sz w:val="20"/>
              </w:rPr>
            </w:pPr>
          </w:p>
        </w:tc>
        <w:tc>
          <w:tcPr>
            <w:tcW w:w="759" w:type="dxa"/>
            <w:gridSpan w:val="2"/>
            <w:vMerge w:val="continue"/>
            <w:tcBorders>
              <w:tl2br w:val="nil"/>
              <w:tr2bl w:val="nil"/>
            </w:tcBorders>
            <w:vAlign w:val="center"/>
          </w:tcPr>
          <w:p w14:paraId="7EC54B3E">
            <w:pPr>
              <w:jc w:val="center"/>
              <w:rPr>
                <w:rFonts w:ascii="宋体" w:hAnsi="宋体" w:eastAsia="宋体" w:cs="宋体"/>
                <w:sz w:val="20"/>
              </w:rPr>
            </w:pPr>
          </w:p>
        </w:tc>
        <w:tc>
          <w:tcPr>
            <w:tcW w:w="2872" w:type="dxa"/>
            <w:tcBorders>
              <w:tl2br w:val="nil"/>
              <w:tr2bl w:val="nil"/>
            </w:tcBorders>
            <w:vAlign w:val="center"/>
          </w:tcPr>
          <w:p w14:paraId="7F579A8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14:paraId="63D71F65">
            <w:pPr>
              <w:jc w:val="center"/>
              <w:rPr>
                <w:rFonts w:ascii="宋体" w:cs="宋体"/>
                <w:sz w:val="20"/>
              </w:rPr>
            </w:pPr>
          </w:p>
        </w:tc>
      </w:tr>
    </w:tbl>
    <w:p w14:paraId="304FDD1B">
      <w:pPr>
        <w:ind w:firstLine="420" w:firstLineChars="200"/>
      </w:pPr>
    </w:p>
    <w:p w14:paraId="5BFBE335">
      <w:pPr>
        <w:ind w:firstLine="420" w:firstLineChars="200"/>
      </w:pPr>
    </w:p>
    <w:p w14:paraId="4FA2A05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2、“2025-公办学前公用经费-石选幼儿园”项目。</w:t>
      </w:r>
    </w:p>
    <w:p w14:paraId="4DA7048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（1）项目概述。石选幼儿园学龄前儿童共计50人，公用经费核定为3万元。</w:t>
      </w:r>
    </w:p>
    <w:p w14:paraId="74475D8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（2）立项依据。《城乡义务教育实施办法》、淮发改价费【2022】265号、淮发改价费【2022】257号。</w:t>
      </w:r>
    </w:p>
    <w:p w14:paraId="4D706D5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（3）实施主体。烈山区淮选集团校</w:t>
      </w:r>
    </w:p>
    <w:p w14:paraId="4AF5E90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（4）起止时间。2025.01-2025.12</w:t>
      </w:r>
    </w:p>
    <w:p w14:paraId="105601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（5）项目内容。2025_学前教育幼儿公用经费</w:t>
      </w:r>
    </w:p>
    <w:p w14:paraId="61FEA4A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（6）年度预算安排。一般预算财政拨款安排3.0万元。</w:t>
      </w:r>
    </w:p>
    <w:p w14:paraId="0A316A2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基础设施健全并逐步完善。学校在办学特别强调特色教育，从教学质量、师资力量、办学条件和办学环境抓起，增强自身的教育教学实力，以适应教育发展的需要。该项目为非营利性项目，社会效益很大，项目投资依靠财政拨款，在财务上完全可行。保证幼儿园正常运转.</w:t>
      </w:r>
      <w:r>
        <w:rPr>
          <w:rFonts w:ascii="TimesNewRoman" w:hAnsi="TimesNewRoman" w:eastAsia="仿宋_GB2312" w:cs="TimesNewRoman"/>
          <w:kern w:val="0"/>
          <w:sz w:val="32"/>
          <w:szCs w:val="32"/>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461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4B8B04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E88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794C517">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0544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39FCBC4">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F59B1C4">
            <w:pPr>
              <w:jc w:val="center"/>
              <w:rPr>
                <w:rFonts w:ascii="宋体" w:cs="宋体"/>
                <w:sz w:val="20"/>
              </w:rPr>
            </w:pPr>
            <w:r>
              <w:rPr>
                <w:rFonts w:hint="eastAsia" w:ascii="宋体" w:cs="宋体"/>
                <w:sz w:val="20"/>
              </w:rPr>
              <w:t>2025_学前教育幼儿公用经费</w:t>
            </w:r>
          </w:p>
        </w:tc>
      </w:tr>
      <w:tr w14:paraId="6877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A05D9C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44E6334">
            <w:pPr>
              <w:jc w:val="center"/>
              <w:rPr>
                <w:rFonts w:ascii="宋体" w:cs="宋体"/>
                <w:sz w:val="20"/>
              </w:rPr>
            </w:pPr>
            <w:r>
              <w:rPr>
                <w:rFonts w:hint="eastAsia" w:ascii="宋体" w:cs="宋体"/>
                <w:sz w:val="20"/>
              </w:rPr>
              <w:t>烈山区教育局</w:t>
            </w:r>
          </w:p>
        </w:tc>
        <w:tc>
          <w:tcPr>
            <w:tcW w:w="1848" w:type="dxa"/>
            <w:tcBorders>
              <w:tl2br w:val="nil"/>
              <w:tr2bl w:val="nil"/>
            </w:tcBorders>
            <w:vAlign w:val="center"/>
          </w:tcPr>
          <w:p w14:paraId="13BEE0B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0E8EB7F">
            <w:pPr>
              <w:jc w:val="center"/>
            </w:pPr>
            <w:r>
              <w:rPr>
                <w:rFonts w:hint="eastAsia"/>
              </w:rPr>
              <w:t>烈山区淮选集团校</w:t>
            </w:r>
          </w:p>
        </w:tc>
      </w:tr>
      <w:tr w14:paraId="182F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470232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370A48E">
            <w:pPr>
              <w:jc w:val="center"/>
              <w:rPr>
                <w:rFonts w:ascii="宋体" w:cs="宋体"/>
                <w:sz w:val="20"/>
              </w:rPr>
            </w:pPr>
            <w:r>
              <w:rPr>
                <w:rFonts w:hint="eastAsia" w:ascii="宋体" w:cs="宋体"/>
                <w:sz w:val="20"/>
              </w:rPr>
              <w:t>一般预算财政拨款</w:t>
            </w:r>
          </w:p>
        </w:tc>
        <w:tc>
          <w:tcPr>
            <w:tcW w:w="1848" w:type="dxa"/>
            <w:tcBorders>
              <w:tl2br w:val="nil"/>
              <w:tr2bl w:val="nil"/>
            </w:tcBorders>
            <w:vAlign w:val="center"/>
          </w:tcPr>
          <w:p w14:paraId="4B87921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82A7774">
            <w:pPr>
              <w:jc w:val="center"/>
            </w:pPr>
            <w:r>
              <w:rPr>
                <w:rFonts w:hint="eastAsia"/>
              </w:rPr>
              <w:t>2024.01-2024.12</w:t>
            </w:r>
          </w:p>
        </w:tc>
      </w:tr>
      <w:tr w14:paraId="7FC2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8FB57DA">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795AD89">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9E98B43">
            <w:pPr>
              <w:jc w:val="center"/>
              <w:rPr>
                <w:rFonts w:ascii="宋体" w:cs="宋体"/>
                <w:sz w:val="20"/>
              </w:rPr>
            </w:pPr>
            <w:r>
              <w:rPr>
                <w:rFonts w:hint="eastAsia" w:ascii="宋体" w:cs="宋体"/>
                <w:sz w:val="20"/>
              </w:rPr>
              <w:t>3.0</w:t>
            </w:r>
          </w:p>
        </w:tc>
      </w:tr>
      <w:tr w14:paraId="7FFD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439D072">
            <w:pPr>
              <w:jc w:val="center"/>
              <w:rPr>
                <w:rFonts w:ascii="宋体" w:cs="宋体"/>
                <w:sz w:val="20"/>
              </w:rPr>
            </w:pPr>
          </w:p>
        </w:tc>
        <w:tc>
          <w:tcPr>
            <w:tcW w:w="3349" w:type="dxa"/>
            <w:gridSpan w:val="2"/>
            <w:tcBorders>
              <w:tl2br w:val="nil"/>
              <w:tr2bl w:val="nil"/>
            </w:tcBorders>
            <w:vAlign w:val="center"/>
          </w:tcPr>
          <w:p w14:paraId="23F572F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1AD122F">
            <w:pPr>
              <w:jc w:val="center"/>
              <w:rPr>
                <w:rFonts w:ascii="宋体" w:cs="宋体"/>
                <w:sz w:val="20"/>
              </w:rPr>
            </w:pPr>
            <w:r>
              <w:rPr>
                <w:rFonts w:hint="eastAsia" w:ascii="宋体" w:cs="宋体"/>
                <w:sz w:val="20"/>
              </w:rPr>
              <w:t>3.0</w:t>
            </w:r>
          </w:p>
        </w:tc>
      </w:tr>
      <w:tr w14:paraId="14B5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5DE3ABA">
            <w:pPr>
              <w:jc w:val="center"/>
              <w:rPr>
                <w:rFonts w:ascii="宋体" w:cs="宋体"/>
                <w:sz w:val="20"/>
              </w:rPr>
            </w:pPr>
          </w:p>
        </w:tc>
        <w:tc>
          <w:tcPr>
            <w:tcW w:w="3349" w:type="dxa"/>
            <w:gridSpan w:val="2"/>
            <w:tcBorders>
              <w:tl2br w:val="nil"/>
              <w:tr2bl w:val="nil"/>
            </w:tcBorders>
            <w:vAlign w:val="center"/>
          </w:tcPr>
          <w:p w14:paraId="6D7D2D20">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5F3F612">
            <w:pPr>
              <w:jc w:val="center"/>
              <w:rPr>
                <w:rFonts w:ascii="宋体" w:cs="宋体"/>
                <w:sz w:val="20"/>
              </w:rPr>
            </w:pPr>
          </w:p>
        </w:tc>
      </w:tr>
      <w:tr w14:paraId="3DD4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EBDAA63">
            <w:pPr>
              <w:jc w:val="center"/>
              <w:rPr>
                <w:rFonts w:ascii="宋体" w:cs="宋体"/>
                <w:sz w:val="20"/>
              </w:rPr>
            </w:pPr>
          </w:p>
        </w:tc>
        <w:tc>
          <w:tcPr>
            <w:tcW w:w="3349" w:type="dxa"/>
            <w:gridSpan w:val="2"/>
            <w:tcBorders>
              <w:tl2br w:val="nil"/>
              <w:tr2bl w:val="nil"/>
            </w:tcBorders>
            <w:vAlign w:val="center"/>
          </w:tcPr>
          <w:p w14:paraId="6B8B13F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9C2F356">
            <w:pPr>
              <w:jc w:val="center"/>
              <w:rPr>
                <w:rFonts w:ascii="宋体" w:cs="宋体"/>
                <w:sz w:val="20"/>
              </w:rPr>
            </w:pPr>
          </w:p>
        </w:tc>
      </w:tr>
      <w:tr w14:paraId="4D45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CFDF08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9E67087">
            <w:pPr>
              <w:widowControl/>
              <w:jc w:val="left"/>
              <w:rPr>
                <w:rFonts w:hint="eastAsia" w:ascii="宋体" w:hAnsi="宋体" w:cs="宋体"/>
                <w:kern w:val="0"/>
                <w:sz w:val="22"/>
              </w:rPr>
            </w:pPr>
            <w:r>
              <w:rPr>
                <w:rFonts w:hint="eastAsia" w:ascii="宋体" w:hAnsi="宋体" w:cs="宋体"/>
                <w:kern w:val="0"/>
                <w:sz w:val="22"/>
              </w:rPr>
              <w:t>基础设施健全并逐步完善。学校在办学特别强调特色教育，从教学质量、师资力量、办学条件和办学环境抓起，增强自身的教育教学实力，以适应教育发展的需要。幼儿园办学彰显特色，管理水平向烈山区一流水平靠近。</w:t>
            </w:r>
          </w:p>
          <w:p w14:paraId="4DC3D3BF">
            <w:pPr>
              <w:jc w:val="left"/>
              <w:rPr>
                <w:rFonts w:ascii="宋体" w:cs="宋体"/>
                <w:sz w:val="20"/>
              </w:rPr>
            </w:pPr>
          </w:p>
        </w:tc>
      </w:tr>
      <w:tr w14:paraId="0E8E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D2DA55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1CD82D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7A9D43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30EB238">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E4E352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7B1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618EF9">
            <w:pPr>
              <w:jc w:val="center"/>
              <w:rPr>
                <w:rFonts w:ascii="宋体" w:cs="宋体"/>
                <w:sz w:val="20"/>
              </w:rPr>
            </w:pPr>
          </w:p>
        </w:tc>
        <w:tc>
          <w:tcPr>
            <w:tcW w:w="723" w:type="dxa"/>
            <w:vMerge w:val="restart"/>
            <w:tcBorders>
              <w:tl2br w:val="nil"/>
              <w:tr2bl w:val="nil"/>
            </w:tcBorders>
            <w:vAlign w:val="center"/>
          </w:tcPr>
          <w:p w14:paraId="3572D99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34FCECF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EC1F5CB">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生均公用经费</w:t>
            </w:r>
          </w:p>
        </w:tc>
        <w:tc>
          <w:tcPr>
            <w:tcW w:w="4228" w:type="dxa"/>
            <w:gridSpan w:val="2"/>
            <w:tcBorders>
              <w:tl2br w:val="nil"/>
              <w:tr2bl w:val="nil"/>
            </w:tcBorders>
            <w:vAlign w:val="center"/>
          </w:tcPr>
          <w:p w14:paraId="1ED3D7FC">
            <w:pPr>
              <w:jc w:val="center"/>
              <w:rPr>
                <w:rFonts w:ascii="宋体" w:cs="宋体"/>
                <w:sz w:val="20"/>
              </w:rPr>
            </w:pPr>
            <w:r>
              <w:rPr>
                <w:rFonts w:ascii="宋体" w:cs="宋体"/>
                <w:sz w:val="20"/>
              </w:rPr>
              <w:t>不低于国家规定的标准</w:t>
            </w:r>
          </w:p>
        </w:tc>
      </w:tr>
      <w:tr w14:paraId="0C12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658AB4">
            <w:pPr>
              <w:jc w:val="center"/>
              <w:rPr>
                <w:rFonts w:ascii="宋体" w:cs="宋体"/>
                <w:sz w:val="20"/>
              </w:rPr>
            </w:pPr>
          </w:p>
        </w:tc>
        <w:tc>
          <w:tcPr>
            <w:tcW w:w="723" w:type="dxa"/>
            <w:vMerge w:val="continue"/>
            <w:tcBorders>
              <w:tl2br w:val="nil"/>
              <w:tr2bl w:val="nil"/>
            </w:tcBorders>
            <w:vAlign w:val="center"/>
          </w:tcPr>
          <w:p w14:paraId="2FBE6579">
            <w:pPr>
              <w:jc w:val="center"/>
              <w:rPr>
                <w:rFonts w:ascii="宋体" w:cs="宋体"/>
                <w:sz w:val="20"/>
              </w:rPr>
            </w:pPr>
          </w:p>
        </w:tc>
        <w:tc>
          <w:tcPr>
            <w:tcW w:w="759" w:type="dxa"/>
            <w:gridSpan w:val="2"/>
            <w:vMerge w:val="continue"/>
            <w:tcBorders>
              <w:tl2br w:val="nil"/>
              <w:tr2bl w:val="nil"/>
            </w:tcBorders>
            <w:vAlign w:val="center"/>
          </w:tcPr>
          <w:p w14:paraId="1B4AF206">
            <w:pPr>
              <w:jc w:val="center"/>
              <w:rPr>
                <w:rFonts w:ascii="宋体" w:cs="宋体"/>
                <w:sz w:val="20"/>
              </w:rPr>
            </w:pPr>
          </w:p>
        </w:tc>
        <w:tc>
          <w:tcPr>
            <w:tcW w:w="2872" w:type="dxa"/>
            <w:tcBorders>
              <w:tl2br w:val="nil"/>
              <w:tr2bl w:val="nil"/>
            </w:tcBorders>
            <w:vAlign w:val="center"/>
          </w:tcPr>
          <w:p w14:paraId="44317C8C">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18A2FD39">
            <w:pPr>
              <w:jc w:val="center"/>
              <w:rPr>
                <w:rFonts w:ascii="宋体" w:cs="宋体"/>
                <w:sz w:val="20"/>
              </w:rPr>
            </w:pPr>
          </w:p>
        </w:tc>
      </w:tr>
      <w:tr w14:paraId="52DC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B26FEB">
            <w:pPr>
              <w:jc w:val="center"/>
              <w:rPr>
                <w:rFonts w:ascii="宋体" w:cs="宋体"/>
                <w:sz w:val="20"/>
              </w:rPr>
            </w:pPr>
          </w:p>
        </w:tc>
        <w:tc>
          <w:tcPr>
            <w:tcW w:w="723" w:type="dxa"/>
            <w:vMerge w:val="continue"/>
            <w:tcBorders>
              <w:tl2br w:val="nil"/>
              <w:tr2bl w:val="nil"/>
            </w:tcBorders>
            <w:vAlign w:val="center"/>
          </w:tcPr>
          <w:p w14:paraId="6AD44032">
            <w:pPr>
              <w:jc w:val="center"/>
              <w:rPr>
                <w:rFonts w:ascii="宋体" w:cs="宋体"/>
                <w:sz w:val="20"/>
              </w:rPr>
            </w:pPr>
          </w:p>
        </w:tc>
        <w:tc>
          <w:tcPr>
            <w:tcW w:w="759" w:type="dxa"/>
            <w:gridSpan w:val="2"/>
            <w:vMerge w:val="restart"/>
            <w:tcBorders>
              <w:tl2br w:val="nil"/>
              <w:tr2bl w:val="nil"/>
            </w:tcBorders>
            <w:vAlign w:val="center"/>
          </w:tcPr>
          <w:p w14:paraId="38F330E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02DD580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经费支出合规性</w:t>
            </w:r>
          </w:p>
        </w:tc>
        <w:tc>
          <w:tcPr>
            <w:tcW w:w="4228" w:type="dxa"/>
            <w:gridSpan w:val="2"/>
            <w:tcBorders>
              <w:tl2br w:val="nil"/>
              <w:tr2bl w:val="nil"/>
            </w:tcBorders>
            <w:vAlign w:val="center"/>
          </w:tcPr>
          <w:p w14:paraId="7DAF7EBF">
            <w:pPr>
              <w:jc w:val="center"/>
              <w:rPr>
                <w:rFonts w:ascii="宋体" w:cs="宋体"/>
                <w:sz w:val="20"/>
              </w:rPr>
            </w:pPr>
            <w:r>
              <w:rPr>
                <w:rFonts w:ascii="宋体" w:cs="宋体"/>
                <w:sz w:val="20"/>
              </w:rPr>
              <w:t>严格执行相关财经法规、制度</w:t>
            </w:r>
          </w:p>
        </w:tc>
      </w:tr>
      <w:tr w14:paraId="3AEE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A032BC">
            <w:pPr>
              <w:jc w:val="center"/>
              <w:rPr>
                <w:rFonts w:ascii="宋体" w:cs="宋体"/>
                <w:sz w:val="20"/>
              </w:rPr>
            </w:pPr>
          </w:p>
        </w:tc>
        <w:tc>
          <w:tcPr>
            <w:tcW w:w="723" w:type="dxa"/>
            <w:vMerge w:val="continue"/>
            <w:tcBorders>
              <w:tl2br w:val="nil"/>
              <w:tr2bl w:val="nil"/>
            </w:tcBorders>
            <w:vAlign w:val="center"/>
          </w:tcPr>
          <w:p w14:paraId="38EAC74F">
            <w:pPr>
              <w:jc w:val="center"/>
              <w:rPr>
                <w:rFonts w:ascii="宋体" w:cs="宋体"/>
                <w:sz w:val="20"/>
              </w:rPr>
            </w:pPr>
          </w:p>
        </w:tc>
        <w:tc>
          <w:tcPr>
            <w:tcW w:w="759" w:type="dxa"/>
            <w:gridSpan w:val="2"/>
            <w:vMerge w:val="continue"/>
            <w:tcBorders>
              <w:tl2br w:val="nil"/>
              <w:tr2bl w:val="nil"/>
            </w:tcBorders>
            <w:vAlign w:val="center"/>
          </w:tcPr>
          <w:p w14:paraId="6FB354F1">
            <w:pPr>
              <w:jc w:val="center"/>
              <w:rPr>
                <w:rFonts w:ascii="宋体" w:cs="宋体"/>
                <w:sz w:val="20"/>
              </w:rPr>
            </w:pPr>
          </w:p>
        </w:tc>
        <w:tc>
          <w:tcPr>
            <w:tcW w:w="2872" w:type="dxa"/>
            <w:tcBorders>
              <w:tl2br w:val="nil"/>
              <w:tr2bl w:val="nil"/>
            </w:tcBorders>
            <w:vAlign w:val="center"/>
          </w:tcPr>
          <w:p w14:paraId="4C648ACA">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1183EFD7">
            <w:pPr>
              <w:jc w:val="center"/>
              <w:rPr>
                <w:rFonts w:ascii="宋体" w:cs="宋体"/>
                <w:sz w:val="20"/>
              </w:rPr>
            </w:pPr>
          </w:p>
        </w:tc>
      </w:tr>
      <w:tr w14:paraId="1D40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42E254">
            <w:pPr>
              <w:jc w:val="center"/>
              <w:rPr>
                <w:rFonts w:ascii="宋体" w:cs="宋体"/>
                <w:sz w:val="20"/>
              </w:rPr>
            </w:pPr>
          </w:p>
        </w:tc>
        <w:tc>
          <w:tcPr>
            <w:tcW w:w="723" w:type="dxa"/>
            <w:vMerge w:val="continue"/>
            <w:tcBorders>
              <w:tl2br w:val="nil"/>
              <w:tr2bl w:val="nil"/>
            </w:tcBorders>
            <w:vAlign w:val="center"/>
          </w:tcPr>
          <w:p w14:paraId="60BED65F">
            <w:pPr>
              <w:jc w:val="center"/>
              <w:rPr>
                <w:rFonts w:ascii="宋体" w:cs="宋体"/>
                <w:sz w:val="20"/>
              </w:rPr>
            </w:pPr>
          </w:p>
        </w:tc>
        <w:tc>
          <w:tcPr>
            <w:tcW w:w="759" w:type="dxa"/>
            <w:gridSpan w:val="2"/>
            <w:vMerge w:val="restart"/>
            <w:tcBorders>
              <w:tl2br w:val="nil"/>
              <w:tr2bl w:val="nil"/>
            </w:tcBorders>
            <w:vAlign w:val="center"/>
          </w:tcPr>
          <w:p w14:paraId="7F1B159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F92031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经费下达时间</w:t>
            </w:r>
          </w:p>
        </w:tc>
        <w:tc>
          <w:tcPr>
            <w:tcW w:w="4228" w:type="dxa"/>
            <w:gridSpan w:val="2"/>
            <w:tcBorders>
              <w:tl2br w:val="nil"/>
              <w:tr2bl w:val="nil"/>
            </w:tcBorders>
            <w:vAlign w:val="center"/>
          </w:tcPr>
          <w:p w14:paraId="3C730580">
            <w:pPr>
              <w:jc w:val="center"/>
              <w:rPr>
                <w:rFonts w:ascii="宋体" w:cs="宋体"/>
                <w:sz w:val="20"/>
              </w:rPr>
            </w:pPr>
            <w:r>
              <w:rPr>
                <w:rFonts w:ascii="宋体" w:cs="宋体"/>
                <w:sz w:val="20"/>
              </w:rPr>
              <w:t>按计划执行</w:t>
            </w:r>
          </w:p>
        </w:tc>
      </w:tr>
      <w:tr w14:paraId="4073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521D4B">
            <w:pPr>
              <w:jc w:val="center"/>
              <w:rPr>
                <w:rFonts w:ascii="宋体" w:cs="宋体"/>
                <w:sz w:val="20"/>
              </w:rPr>
            </w:pPr>
          </w:p>
        </w:tc>
        <w:tc>
          <w:tcPr>
            <w:tcW w:w="723" w:type="dxa"/>
            <w:vMerge w:val="continue"/>
            <w:tcBorders>
              <w:tl2br w:val="nil"/>
              <w:tr2bl w:val="nil"/>
            </w:tcBorders>
            <w:vAlign w:val="center"/>
          </w:tcPr>
          <w:p w14:paraId="24EE9D58">
            <w:pPr>
              <w:jc w:val="center"/>
              <w:rPr>
                <w:rFonts w:ascii="宋体" w:cs="宋体"/>
                <w:sz w:val="20"/>
              </w:rPr>
            </w:pPr>
          </w:p>
        </w:tc>
        <w:tc>
          <w:tcPr>
            <w:tcW w:w="759" w:type="dxa"/>
            <w:gridSpan w:val="2"/>
            <w:vMerge w:val="continue"/>
            <w:tcBorders>
              <w:tl2br w:val="nil"/>
              <w:tr2bl w:val="nil"/>
            </w:tcBorders>
            <w:vAlign w:val="center"/>
          </w:tcPr>
          <w:p w14:paraId="495BE467">
            <w:pPr>
              <w:jc w:val="center"/>
              <w:rPr>
                <w:rFonts w:ascii="宋体" w:cs="宋体"/>
                <w:sz w:val="20"/>
              </w:rPr>
            </w:pPr>
          </w:p>
        </w:tc>
        <w:tc>
          <w:tcPr>
            <w:tcW w:w="2872" w:type="dxa"/>
            <w:tcBorders>
              <w:tl2br w:val="nil"/>
              <w:tr2bl w:val="nil"/>
            </w:tcBorders>
            <w:vAlign w:val="center"/>
          </w:tcPr>
          <w:p w14:paraId="2AF7EB0C">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6093C110">
            <w:pPr>
              <w:jc w:val="center"/>
              <w:rPr>
                <w:rFonts w:ascii="宋体" w:cs="宋体"/>
                <w:sz w:val="20"/>
              </w:rPr>
            </w:pPr>
          </w:p>
        </w:tc>
      </w:tr>
      <w:tr w14:paraId="6F16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A357D0">
            <w:pPr>
              <w:jc w:val="center"/>
              <w:rPr>
                <w:rFonts w:ascii="宋体" w:cs="宋体"/>
                <w:sz w:val="20"/>
              </w:rPr>
            </w:pPr>
          </w:p>
        </w:tc>
        <w:tc>
          <w:tcPr>
            <w:tcW w:w="723" w:type="dxa"/>
            <w:vMerge w:val="continue"/>
            <w:tcBorders>
              <w:tl2br w:val="nil"/>
              <w:tr2bl w:val="nil"/>
            </w:tcBorders>
            <w:vAlign w:val="center"/>
          </w:tcPr>
          <w:p w14:paraId="797C67F5">
            <w:pPr>
              <w:jc w:val="center"/>
              <w:rPr>
                <w:rFonts w:ascii="宋体" w:cs="宋体"/>
                <w:sz w:val="20"/>
              </w:rPr>
            </w:pPr>
          </w:p>
        </w:tc>
        <w:tc>
          <w:tcPr>
            <w:tcW w:w="759" w:type="dxa"/>
            <w:gridSpan w:val="2"/>
            <w:vMerge w:val="restart"/>
            <w:tcBorders>
              <w:tl2br w:val="nil"/>
              <w:tr2bl w:val="nil"/>
            </w:tcBorders>
            <w:vAlign w:val="center"/>
          </w:tcPr>
          <w:p w14:paraId="53A7D95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823C0EA">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项目总成本</w:t>
            </w:r>
          </w:p>
        </w:tc>
        <w:tc>
          <w:tcPr>
            <w:tcW w:w="4228" w:type="dxa"/>
            <w:gridSpan w:val="2"/>
            <w:tcBorders>
              <w:tl2br w:val="nil"/>
              <w:tr2bl w:val="nil"/>
            </w:tcBorders>
            <w:vAlign w:val="center"/>
          </w:tcPr>
          <w:p w14:paraId="67E1C030">
            <w:pPr>
              <w:jc w:val="center"/>
              <w:rPr>
                <w:rFonts w:ascii="宋体" w:cs="宋体"/>
                <w:sz w:val="20"/>
              </w:rPr>
            </w:pPr>
            <w:r>
              <w:rPr>
                <w:rFonts w:hint="eastAsia" w:ascii="宋体" w:cs="宋体"/>
                <w:sz w:val="20"/>
              </w:rPr>
              <w:t>3</w:t>
            </w:r>
            <w:r>
              <w:rPr>
                <w:rFonts w:ascii="宋体" w:cs="宋体"/>
                <w:sz w:val="20"/>
              </w:rPr>
              <w:t>万元</w:t>
            </w:r>
          </w:p>
        </w:tc>
      </w:tr>
      <w:tr w14:paraId="151B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78429B2">
            <w:pPr>
              <w:jc w:val="center"/>
              <w:rPr>
                <w:rFonts w:ascii="宋体" w:cs="宋体"/>
                <w:sz w:val="20"/>
              </w:rPr>
            </w:pPr>
          </w:p>
        </w:tc>
        <w:tc>
          <w:tcPr>
            <w:tcW w:w="723" w:type="dxa"/>
            <w:vMerge w:val="continue"/>
            <w:tcBorders>
              <w:tl2br w:val="nil"/>
              <w:tr2bl w:val="nil"/>
            </w:tcBorders>
            <w:vAlign w:val="center"/>
          </w:tcPr>
          <w:p w14:paraId="18796770">
            <w:pPr>
              <w:jc w:val="center"/>
              <w:rPr>
                <w:rFonts w:ascii="宋体" w:cs="宋体"/>
                <w:sz w:val="20"/>
              </w:rPr>
            </w:pPr>
          </w:p>
        </w:tc>
        <w:tc>
          <w:tcPr>
            <w:tcW w:w="759" w:type="dxa"/>
            <w:gridSpan w:val="2"/>
            <w:vMerge w:val="continue"/>
            <w:tcBorders>
              <w:tl2br w:val="nil"/>
              <w:tr2bl w:val="nil"/>
            </w:tcBorders>
            <w:vAlign w:val="center"/>
          </w:tcPr>
          <w:p w14:paraId="7AA0E837">
            <w:pPr>
              <w:jc w:val="center"/>
              <w:rPr>
                <w:rFonts w:ascii="宋体" w:cs="宋体"/>
                <w:sz w:val="20"/>
              </w:rPr>
            </w:pPr>
          </w:p>
        </w:tc>
        <w:tc>
          <w:tcPr>
            <w:tcW w:w="2872" w:type="dxa"/>
            <w:tcBorders>
              <w:tl2br w:val="nil"/>
              <w:tr2bl w:val="nil"/>
            </w:tcBorders>
            <w:vAlign w:val="center"/>
          </w:tcPr>
          <w:p w14:paraId="136FC04A">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7AF09123">
            <w:pPr>
              <w:jc w:val="center"/>
              <w:rPr>
                <w:rFonts w:ascii="宋体" w:cs="宋体"/>
                <w:sz w:val="20"/>
              </w:rPr>
            </w:pPr>
          </w:p>
        </w:tc>
      </w:tr>
      <w:tr w14:paraId="5DF4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5CBEE7">
            <w:pPr>
              <w:jc w:val="center"/>
              <w:rPr>
                <w:rFonts w:ascii="宋体" w:cs="宋体"/>
                <w:sz w:val="20"/>
              </w:rPr>
            </w:pPr>
          </w:p>
        </w:tc>
        <w:tc>
          <w:tcPr>
            <w:tcW w:w="723" w:type="dxa"/>
            <w:vMerge w:val="continue"/>
            <w:tcBorders>
              <w:tl2br w:val="nil"/>
              <w:tr2bl w:val="nil"/>
            </w:tcBorders>
            <w:vAlign w:val="center"/>
          </w:tcPr>
          <w:p w14:paraId="139D9C5A">
            <w:pPr>
              <w:jc w:val="center"/>
              <w:rPr>
                <w:rFonts w:ascii="宋体" w:cs="宋体"/>
                <w:sz w:val="20"/>
              </w:rPr>
            </w:pPr>
          </w:p>
        </w:tc>
        <w:tc>
          <w:tcPr>
            <w:tcW w:w="759" w:type="dxa"/>
            <w:gridSpan w:val="2"/>
            <w:tcBorders>
              <w:tl2br w:val="nil"/>
              <w:tr2bl w:val="nil"/>
            </w:tcBorders>
            <w:vAlign w:val="center"/>
          </w:tcPr>
          <w:p w14:paraId="2DF66F99">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14:paraId="4A93E780">
            <w:pPr>
              <w:jc w:val="left"/>
              <w:rPr>
                <w:rFonts w:ascii="宋体" w:cs="宋体"/>
                <w:sz w:val="20"/>
              </w:rPr>
            </w:pPr>
          </w:p>
        </w:tc>
        <w:tc>
          <w:tcPr>
            <w:tcW w:w="4228" w:type="dxa"/>
            <w:gridSpan w:val="2"/>
            <w:tcBorders>
              <w:tl2br w:val="nil"/>
              <w:tr2bl w:val="nil"/>
            </w:tcBorders>
            <w:vAlign w:val="center"/>
          </w:tcPr>
          <w:p w14:paraId="24CCA31F">
            <w:pPr>
              <w:jc w:val="center"/>
              <w:rPr>
                <w:rFonts w:ascii="宋体" w:cs="宋体"/>
                <w:sz w:val="20"/>
              </w:rPr>
            </w:pPr>
          </w:p>
        </w:tc>
      </w:tr>
      <w:tr w14:paraId="1D5A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60EE90">
            <w:pPr>
              <w:jc w:val="center"/>
              <w:rPr>
                <w:rFonts w:ascii="宋体" w:cs="宋体"/>
                <w:sz w:val="20"/>
              </w:rPr>
            </w:pPr>
          </w:p>
        </w:tc>
        <w:tc>
          <w:tcPr>
            <w:tcW w:w="723" w:type="dxa"/>
            <w:vMerge w:val="restart"/>
            <w:tcBorders>
              <w:tl2br w:val="nil"/>
              <w:tr2bl w:val="nil"/>
            </w:tcBorders>
            <w:vAlign w:val="center"/>
          </w:tcPr>
          <w:p w14:paraId="4974879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6D28921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1CC78FF">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对减少财政投资成本的改善程度</w:t>
            </w:r>
          </w:p>
        </w:tc>
        <w:tc>
          <w:tcPr>
            <w:tcW w:w="4228" w:type="dxa"/>
            <w:gridSpan w:val="2"/>
            <w:tcBorders>
              <w:tl2br w:val="nil"/>
              <w:tr2bl w:val="nil"/>
            </w:tcBorders>
            <w:vAlign w:val="center"/>
          </w:tcPr>
          <w:p w14:paraId="7507E25E">
            <w:pPr>
              <w:jc w:val="center"/>
              <w:rPr>
                <w:rFonts w:ascii="宋体" w:cs="宋体"/>
                <w:sz w:val="20"/>
              </w:rPr>
            </w:pPr>
            <w:r>
              <w:rPr>
                <w:rFonts w:ascii="宋体" w:cs="宋体"/>
                <w:sz w:val="20"/>
              </w:rPr>
              <w:t>显著</w:t>
            </w:r>
          </w:p>
        </w:tc>
      </w:tr>
      <w:tr w14:paraId="1204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A302D1">
            <w:pPr>
              <w:jc w:val="center"/>
              <w:rPr>
                <w:rFonts w:ascii="宋体" w:cs="宋体"/>
                <w:sz w:val="20"/>
              </w:rPr>
            </w:pPr>
          </w:p>
        </w:tc>
        <w:tc>
          <w:tcPr>
            <w:tcW w:w="723" w:type="dxa"/>
            <w:vMerge w:val="continue"/>
            <w:tcBorders>
              <w:tl2br w:val="nil"/>
              <w:tr2bl w:val="nil"/>
            </w:tcBorders>
            <w:vAlign w:val="center"/>
          </w:tcPr>
          <w:p w14:paraId="6632E409">
            <w:pPr>
              <w:jc w:val="center"/>
              <w:rPr>
                <w:rFonts w:ascii="宋体" w:cs="宋体"/>
                <w:sz w:val="20"/>
              </w:rPr>
            </w:pPr>
          </w:p>
        </w:tc>
        <w:tc>
          <w:tcPr>
            <w:tcW w:w="759" w:type="dxa"/>
            <w:gridSpan w:val="2"/>
            <w:vMerge w:val="continue"/>
            <w:tcBorders>
              <w:tl2br w:val="nil"/>
              <w:tr2bl w:val="nil"/>
            </w:tcBorders>
            <w:vAlign w:val="center"/>
          </w:tcPr>
          <w:p w14:paraId="5C5629B7">
            <w:pPr>
              <w:jc w:val="center"/>
              <w:rPr>
                <w:rFonts w:ascii="宋体" w:cs="宋体"/>
                <w:sz w:val="20"/>
              </w:rPr>
            </w:pPr>
          </w:p>
        </w:tc>
        <w:tc>
          <w:tcPr>
            <w:tcW w:w="2872" w:type="dxa"/>
            <w:tcBorders>
              <w:tl2br w:val="nil"/>
              <w:tr2bl w:val="nil"/>
            </w:tcBorders>
            <w:vAlign w:val="center"/>
          </w:tcPr>
          <w:p w14:paraId="786FE0DA">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266FFBE4">
            <w:pPr>
              <w:jc w:val="center"/>
              <w:rPr>
                <w:rFonts w:ascii="宋体" w:cs="宋体"/>
                <w:sz w:val="20"/>
              </w:rPr>
            </w:pPr>
          </w:p>
        </w:tc>
      </w:tr>
      <w:tr w14:paraId="6C45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D0E1F5">
            <w:pPr>
              <w:jc w:val="center"/>
              <w:rPr>
                <w:rFonts w:ascii="宋体" w:cs="宋体"/>
                <w:sz w:val="20"/>
              </w:rPr>
            </w:pPr>
          </w:p>
        </w:tc>
        <w:tc>
          <w:tcPr>
            <w:tcW w:w="723" w:type="dxa"/>
            <w:vMerge w:val="continue"/>
            <w:tcBorders>
              <w:tl2br w:val="nil"/>
              <w:tr2bl w:val="nil"/>
            </w:tcBorders>
            <w:vAlign w:val="center"/>
          </w:tcPr>
          <w:p w14:paraId="36837AB8">
            <w:pPr>
              <w:jc w:val="center"/>
              <w:rPr>
                <w:rFonts w:ascii="宋体" w:cs="宋体"/>
                <w:sz w:val="20"/>
              </w:rPr>
            </w:pPr>
          </w:p>
        </w:tc>
        <w:tc>
          <w:tcPr>
            <w:tcW w:w="759" w:type="dxa"/>
            <w:gridSpan w:val="2"/>
            <w:vMerge w:val="restart"/>
            <w:tcBorders>
              <w:tl2br w:val="nil"/>
              <w:tr2bl w:val="nil"/>
            </w:tcBorders>
            <w:vAlign w:val="center"/>
          </w:tcPr>
          <w:p w14:paraId="181F177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257F44EE">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对保障各项业务工作正常开展的影响或改善程度</w:t>
            </w:r>
          </w:p>
        </w:tc>
        <w:tc>
          <w:tcPr>
            <w:tcW w:w="4228" w:type="dxa"/>
            <w:gridSpan w:val="2"/>
            <w:tcBorders>
              <w:tl2br w:val="nil"/>
              <w:tr2bl w:val="nil"/>
            </w:tcBorders>
            <w:vAlign w:val="center"/>
          </w:tcPr>
          <w:p w14:paraId="6EF1FD89">
            <w:pPr>
              <w:jc w:val="center"/>
              <w:rPr>
                <w:rFonts w:ascii="宋体" w:cs="宋体"/>
                <w:sz w:val="20"/>
              </w:rPr>
            </w:pPr>
            <w:r>
              <w:rPr>
                <w:rFonts w:ascii="宋体" w:cs="宋体"/>
                <w:sz w:val="20"/>
              </w:rPr>
              <w:t>较高</w:t>
            </w:r>
          </w:p>
        </w:tc>
      </w:tr>
      <w:tr w14:paraId="29C1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DBE648">
            <w:pPr>
              <w:jc w:val="center"/>
              <w:rPr>
                <w:rFonts w:ascii="宋体" w:cs="宋体"/>
                <w:sz w:val="20"/>
              </w:rPr>
            </w:pPr>
          </w:p>
        </w:tc>
        <w:tc>
          <w:tcPr>
            <w:tcW w:w="723" w:type="dxa"/>
            <w:vMerge w:val="continue"/>
            <w:tcBorders>
              <w:tl2br w:val="nil"/>
              <w:tr2bl w:val="nil"/>
            </w:tcBorders>
            <w:vAlign w:val="center"/>
          </w:tcPr>
          <w:p w14:paraId="597F0B0E">
            <w:pPr>
              <w:jc w:val="center"/>
              <w:rPr>
                <w:rFonts w:ascii="宋体" w:cs="宋体"/>
                <w:sz w:val="20"/>
              </w:rPr>
            </w:pPr>
          </w:p>
        </w:tc>
        <w:tc>
          <w:tcPr>
            <w:tcW w:w="759" w:type="dxa"/>
            <w:gridSpan w:val="2"/>
            <w:vMerge w:val="continue"/>
            <w:tcBorders>
              <w:tl2br w:val="nil"/>
              <w:tr2bl w:val="nil"/>
            </w:tcBorders>
            <w:vAlign w:val="center"/>
          </w:tcPr>
          <w:p w14:paraId="65DBC943">
            <w:pPr>
              <w:jc w:val="center"/>
              <w:rPr>
                <w:rFonts w:ascii="宋体" w:cs="宋体"/>
                <w:sz w:val="20"/>
              </w:rPr>
            </w:pPr>
          </w:p>
        </w:tc>
        <w:tc>
          <w:tcPr>
            <w:tcW w:w="2872" w:type="dxa"/>
            <w:tcBorders>
              <w:tl2br w:val="nil"/>
              <w:tr2bl w:val="nil"/>
            </w:tcBorders>
            <w:vAlign w:val="center"/>
          </w:tcPr>
          <w:p w14:paraId="118E250B">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3BA2B074">
            <w:pPr>
              <w:jc w:val="center"/>
              <w:rPr>
                <w:rFonts w:ascii="宋体" w:cs="宋体"/>
                <w:sz w:val="20"/>
              </w:rPr>
            </w:pPr>
          </w:p>
        </w:tc>
      </w:tr>
      <w:tr w14:paraId="2FC6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7816B5">
            <w:pPr>
              <w:jc w:val="center"/>
              <w:rPr>
                <w:rFonts w:ascii="宋体" w:cs="宋体"/>
                <w:sz w:val="20"/>
              </w:rPr>
            </w:pPr>
          </w:p>
        </w:tc>
        <w:tc>
          <w:tcPr>
            <w:tcW w:w="723" w:type="dxa"/>
            <w:vMerge w:val="continue"/>
            <w:tcBorders>
              <w:tl2br w:val="nil"/>
              <w:tr2bl w:val="nil"/>
            </w:tcBorders>
            <w:vAlign w:val="center"/>
          </w:tcPr>
          <w:p w14:paraId="3814905C">
            <w:pPr>
              <w:jc w:val="center"/>
              <w:rPr>
                <w:rFonts w:ascii="宋体" w:cs="宋体"/>
                <w:sz w:val="20"/>
              </w:rPr>
            </w:pPr>
          </w:p>
        </w:tc>
        <w:tc>
          <w:tcPr>
            <w:tcW w:w="759" w:type="dxa"/>
            <w:gridSpan w:val="2"/>
            <w:vMerge w:val="restart"/>
            <w:tcBorders>
              <w:tl2br w:val="nil"/>
              <w:tr2bl w:val="nil"/>
            </w:tcBorders>
            <w:vAlign w:val="center"/>
          </w:tcPr>
          <w:p w14:paraId="7F3CDB2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C508190">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采用节能环保建筑材料，倡导绿色健康环保理念</w:t>
            </w:r>
          </w:p>
        </w:tc>
        <w:tc>
          <w:tcPr>
            <w:tcW w:w="4228" w:type="dxa"/>
            <w:gridSpan w:val="2"/>
            <w:tcBorders>
              <w:tl2br w:val="nil"/>
              <w:tr2bl w:val="nil"/>
            </w:tcBorders>
            <w:vAlign w:val="center"/>
          </w:tcPr>
          <w:p w14:paraId="26DB999B">
            <w:pPr>
              <w:jc w:val="center"/>
              <w:rPr>
                <w:rFonts w:ascii="宋体" w:cs="宋体"/>
                <w:sz w:val="20"/>
              </w:rPr>
            </w:pPr>
            <w:r>
              <w:rPr>
                <w:rFonts w:ascii="宋体" w:cs="宋体"/>
                <w:sz w:val="20"/>
              </w:rPr>
              <w:t>较高</w:t>
            </w:r>
          </w:p>
        </w:tc>
      </w:tr>
      <w:tr w14:paraId="0005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C8AD69">
            <w:pPr>
              <w:jc w:val="center"/>
              <w:rPr>
                <w:rFonts w:ascii="宋体" w:cs="宋体"/>
                <w:sz w:val="20"/>
              </w:rPr>
            </w:pPr>
          </w:p>
        </w:tc>
        <w:tc>
          <w:tcPr>
            <w:tcW w:w="723" w:type="dxa"/>
            <w:vMerge w:val="continue"/>
            <w:tcBorders>
              <w:tl2br w:val="nil"/>
              <w:tr2bl w:val="nil"/>
            </w:tcBorders>
            <w:vAlign w:val="center"/>
          </w:tcPr>
          <w:p w14:paraId="5505F8EE">
            <w:pPr>
              <w:jc w:val="center"/>
              <w:rPr>
                <w:rFonts w:ascii="宋体" w:cs="宋体"/>
                <w:sz w:val="20"/>
              </w:rPr>
            </w:pPr>
          </w:p>
        </w:tc>
        <w:tc>
          <w:tcPr>
            <w:tcW w:w="759" w:type="dxa"/>
            <w:gridSpan w:val="2"/>
            <w:vMerge w:val="continue"/>
            <w:tcBorders>
              <w:tl2br w:val="nil"/>
              <w:tr2bl w:val="nil"/>
            </w:tcBorders>
            <w:vAlign w:val="center"/>
          </w:tcPr>
          <w:p w14:paraId="3E7B5E3F">
            <w:pPr>
              <w:jc w:val="center"/>
              <w:rPr>
                <w:rFonts w:ascii="宋体" w:cs="宋体"/>
                <w:sz w:val="20"/>
              </w:rPr>
            </w:pPr>
          </w:p>
        </w:tc>
        <w:tc>
          <w:tcPr>
            <w:tcW w:w="2872" w:type="dxa"/>
            <w:tcBorders>
              <w:tl2br w:val="nil"/>
              <w:tr2bl w:val="nil"/>
            </w:tcBorders>
            <w:vAlign w:val="center"/>
          </w:tcPr>
          <w:p w14:paraId="6546901B">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14:paraId="71A929E6">
            <w:pPr>
              <w:widowControl/>
              <w:jc w:val="left"/>
              <w:textAlignment w:val="center"/>
              <w:rPr>
                <w:rFonts w:ascii="汉仪中秀体简" w:hAnsi="汉仪中秀体简" w:eastAsia="汉仪中秀体简" w:cs="汉仪中秀体简"/>
                <w:color w:val="000000"/>
                <w:kern w:val="0"/>
                <w:sz w:val="20"/>
                <w:szCs w:val="20"/>
              </w:rPr>
            </w:pPr>
          </w:p>
        </w:tc>
      </w:tr>
      <w:tr w14:paraId="440C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AE241F7">
            <w:pPr>
              <w:jc w:val="center"/>
              <w:rPr>
                <w:rFonts w:ascii="宋体" w:cs="宋体"/>
                <w:sz w:val="20"/>
              </w:rPr>
            </w:pPr>
          </w:p>
        </w:tc>
        <w:tc>
          <w:tcPr>
            <w:tcW w:w="723" w:type="dxa"/>
            <w:vMerge w:val="continue"/>
            <w:tcBorders>
              <w:tl2br w:val="nil"/>
              <w:tr2bl w:val="nil"/>
            </w:tcBorders>
            <w:vAlign w:val="center"/>
          </w:tcPr>
          <w:p w14:paraId="0E5FDEB4">
            <w:pPr>
              <w:jc w:val="center"/>
              <w:rPr>
                <w:rFonts w:ascii="宋体" w:cs="宋体"/>
                <w:sz w:val="20"/>
              </w:rPr>
            </w:pPr>
          </w:p>
        </w:tc>
        <w:tc>
          <w:tcPr>
            <w:tcW w:w="759" w:type="dxa"/>
            <w:gridSpan w:val="2"/>
            <w:vMerge w:val="restart"/>
            <w:tcBorders>
              <w:tl2br w:val="nil"/>
              <w:tr2bl w:val="nil"/>
            </w:tcBorders>
            <w:vAlign w:val="center"/>
          </w:tcPr>
          <w:p w14:paraId="7386A041">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5BE4938">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对保障机构持续稳定运转、持续发挥职能的改善或提升程度</w:t>
            </w:r>
          </w:p>
        </w:tc>
        <w:tc>
          <w:tcPr>
            <w:tcW w:w="4228" w:type="dxa"/>
            <w:gridSpan w:val="2"/>
            <w:tcBorders>
              <w:tl2br w:val="nil"/>
              <w:tr2bl w:val="nil"/>
            </w:tcBorders>
            <w:vAlign w:val="center"/>
          </w:tcPr>
          <w:p w14:paraId="7A8D0420">
            <w:pPr>
              <w:jc w:val="center"/>
              <w:rPr>
                <w:rFonts w:ascii="宋体" w:cs="宋体"/>
                <w:sz w:val="20"/>
              </w:rPr>
            </w:pPr>
            <w:r>
              <w:rPr>
                <w:rFonts w:ascii="宋体" w:cs="宋体"/>
                <w:sz w:val="20"/>
              </w:rPr>
              <w:t>较高</w:t>
            </w:r>
          </w:p>
        </w:tc>
      </w:tr>
      <w:tr w14:paraId="68F1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05BBDB75">
            <w:pPr>
              <w:jc w:val="center"/>
              <w:rPr>
                <w:rFonts w:ascii="宋体" w:cs="宋体"/>
                <w:sz w:val="20"/>
              </w:rPr>
            </w:pPr>
          </w:p>
        </w:tc>
        <w:tc>
          <w:tcPr>
            <w:tcW w:w="723" w:type="dxa"/>
            <w:vMerge w:val="continue"/>
            <w:tcBorders>
              <w:tl2br w:val="nil"/>
              <w:tr2bl w:val="nil"/>
            </w:tcBorders>
            <w:vAlign w:val="center"/>
          </w:tcPr>
          <w:p w14:paraId="6763E4DD">
            <w:pPr>
              <w:jc w:val="center"/>
              <w:rPr>
                <w:rFonts w:ascii="宋体" w:cs="宋体"/>
                <w:sz w:val="20"/>
              </w:rPr>
            </w:pPr>
          </w:p>
        </w:tc>
        <w:tc>
          <w:tcPr>
            <w:tcW w:w="759" w:type="dxa"/>
            <w:gridSpan w:val="2"/>
            <w:vMerge w:val="continue"/>
            <w:tcBorders>
              <w:tl2br w:val="nil"/>
              <w:tr2bl w:val="nil"/>
            </w:tcBorders>
            <w:vAlign w:val="center"/>
          </w:tcPr>
          <w:p w14:paraId="7C3F0370">
            <w:pPr>
              <w:jc w:val="center"/>
              <w:rPr>
                <w:rFonts w:ascii="宋体" w:hAnsi="宋体" w:eastAsia="宋体" w:cs="宋体"/>
                <w:sz w:val="20"/>
              </w:rPr>
            </w:pPr>
          </w:p>
        </w:tc>
        <w:tc>
          <w:tcPr>
            <w:tcW w:w="2872" w:type="dxa"/>
            <w:tcBorders>
              <w:tl2br w:val="nil"/>
              <w:tr2bl w:val="nil"/>
            </w:tcBorders>
            <w:vAlign w:val="center"/>
          </w:tcPr>
          <w:p w14:paraId="17ED03B7">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14:paraId="3D7A3993">
            <w:pPr>
              <w:jc w:val="center"/>
              <w:rPr>
                <w:rFonts w:ascii="宋体" w:cs="宋体"/>
                <w:sz w:val="20"/>
              </w:rPr>
            </w:pPr>
          </w:p>
        </w:tc>
      </w:tr>
      <w:tr w14:paraId="3C66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A4B78F">
            <w:pPr>
              <w:jc w:val="center"/>
              <w:rPr>
                <w:rFonts w:ascii="宋体" w:cs="宋体"/>
                <w:sz w:val="20"/>
              </w:rPr>
            </w:pPr>
          </w:p>
        </w:tc>
        <w:tc>
          <w:tcPr>
            <w:tcW w:w="723" w:type="dxa"/>
            <w:vMerge w:val="continue"/>
            <w:tcBorders>
              <w:tl2br w:val="nil"/>
              <w:tr2bl w:val="nil"/>
            </w:tcBorders>
            <w:vAlign w:val="center"/>
          </w:tcPr>
          <w:p w14:paraId="3B31E710">
            <w:pPr>
              <w:jc w:val="center"/>
              <w:rPr>
                <w:rFonts w:ascii="宋体" w:cs="宋体"/>
                <w:sz w:val="20"/>
              </w:rPr>
            </w:pPr>
          </w:p>
        </w:tc>
        <w:tc>
          <w:tcPr>
            <w:tcW w:w="759" w:type="dxa"/>
            <w:gridSpan w:val="2"/>
            <w:tcBorders>
              <w:tl2br w:val="nil"/>
              <w:tr2bl w:val="nil"/>
            </w:tcBorders>
            <w:vAlign w:val="center"/>
          </w:tcPr>
          <w:p w14:paraId="72B46504">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14:paraId="769F0BE4">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564DF50B">
            <w:pPr>
              <w:jc w:val="center"/>
              <w:rPr>
                <w:rFonts w:ascii="宋体" w:cs="宋体"/>
                <w:sz w:val="20"/>
              </w:rPr>
            </w:pPr>
          </w:p>
        </w:tc>
      </w:tr>
      <w:tr w14:paraId="1C47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15154A">
            <w:pPr>
              <w:jc w:val="center"/>
              <w:rPr>
                <w:rFonts w:ascii="宋体" w:cs="宋体"/>
                <w:sz w:val="20"/>
              </w:rPr>
            </w:pPr>
          </w:p>
        </w:tc>
        <w:tc>
          <w:tcPr>
            <w:tcW w:w="723" w:type="dxa"/>
            <w:vMerge w:val="restart"/>
            <w:tcBorders>
              <w:tl2br w:val="nil"/>
              <w:tr2bl w:val="nil"/>
            </w:tcBorders>
            <w:vAlign w:val="center"/>
          </w:tcPr>
          <w:p w14:paraId="233BE62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0EE260B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E2AE74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学生生及家长满意度</w:t>
            </w:r>
          </w:p>
        </w:tc>
        <w:tc>
          <w:tcPr>
            <w:tcW w:w="4228" w:type="dxa"/>
            <w:gridSpan w:val="2"/>
            <w:tcBorders>
              <w:tl2br w:val="nil"/>
              <w:tr2bl w:val="nil"/>
            </w:tcBorders>
            <w:vAlign w:val="center"/>
          </w:tcPr>
          <w:p w14:paraId="518BDF50">
            <w:pPr>
              <w:jc w:val="center"/>
              <w:rPr>
                <w:rFonts w:ascii="宋体" w:cs="宋体"/>
                <w:sz w:val="20"/>
              </w:rPr>
            </w:pPr>
            <w:r>
              <w:rPr>
                <w:rFonts w:ascii="宋体" w:cs="宋体"/>
                <w:sz w:val="20"/>
              </w:rPr>
              <w:t>满意</w:t>
            </w:r>
          </w:p>
        </w:tc>
      </w:tr>
      <w:tr w14:paraId="7555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B99E12">
            <w:pPr>
              <w:jc w:val="center"/>
              <w:rPr>
                <w:rFonts w:ascii="宋体" w:cs="宋体"/>
                <w:sz w:val="20"/>
              </w:rPr>
            </w:pPr>
          </w:p>
        </w:tc>
        <w:tc>
          <w:tcPr>
            <w:tcW w:w="723" w:type="dxa"/>
            <w:vMerge w:val="continue"/>
            <w:tcBorders>
              <w:tl2br w:val="nil"/>
              <w:tr2bl w:val="nil"/>
            </w:tcBorders>
            <w:vAlign w:val="center"/>
          </w:tcPr>
          <w:p w14:paraId="04D25876">
            <w:pPr>
              <w:jc w:val="center"/>
              <w:rPr>
                <w:rFonts w:ascii="宋体" w:hAnsi="宋体" w:eastAsia="宋体" w:cs="宋体"/>
                <w:sz w:val="20"/>
              </w:rPr>
            </w:pPr>
          </w:p>
        </w:tc>
        <w:tc>
          <w:tcPr>
            <w:tcW w:w="759" w:type="dxa"/>
            <w:gridSpan w:val="2"/>
            <w:vMerge w:val="continue"/>
            <w:tcBorders>
              <w:tl2br w:val="nil"/>
              <w:tr2bl w:val="nil"/>
            </w:tcBorders>
            <w:vAlign w:val="center"/>
          </w:tcPr>
          <w:p w14:paraId="6F2B61D0">
            <w:pPr>
              <w:jc w:val="center"/>
              <w:rPr>
                <w:rFonts w:ascii="宋体" w:hAnsi="宋体" w:eastAsia="宋体" w:cs="宋体"/>
                <w:sz w:val="20"/>
              </w:rPr>
            </w:pPr>
          </w:p>
        </w:tc>
        <w:tc>
          <w:tcPr>
            <w:tcW w:w="2872" w:type="dxa"/>
            <w:tcBorders>
              <w:tl2br w:val="nil"/>
              <w:tr2bl w:val="nil"/>
            </w:tcBorders>
            <w:vAlign w:val="center"/>
          </w:tcPr>
          <w:p w14:paraId="47F6B2B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14:paraId="3C0B978F">
            <w:pPr>
              <w:jc w:val="center"/>
              <w:rPr>
                <w:rFonts w:ascii="宋体" w:cs="宋体"/>
                <w:sz w:val="20"/>
              </w:rPr>
            </w:pPr>
          </w:p>
        </w:tc>
      </w:tr>
    </w:tbl>
    <w:p w14:paraId="42CC9E22">
      <w:pPr>
        <w:ind w:firstLine="640" w:firstLineChars="200"/>
        <w:rPr>
          <w:rFonts w:ascii="TimesNewRoman" w:hAnsi="TimesNewRoman" w:eastAsia="仿宋_GB2312" w:cs="TimesNewRoman"/>
          <w:kern w:val="0"/>
          <w:sz w:val="32"/>
          <w:szCs w:val="32"/>
        </w:rPr>
      </w:pPr>
    </w:p>
    <w:p w14:paraId="18DF6EE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（二）政府采购情况。</w:t>
      </w:r>
    </w:p>
    <w:p w14:paraId="38E0A8D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烈山区淮选集团校2025年政府采购预算0万元。其中：政府采购货物预算0万元，政府采购工程预算0万元，政府采购服务预算0万元。</w:t>
      </w:r>
    </w:p>
    <w:p w14:paraId="5E75845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785D5641">
      <w:pPr>
        <w:pStyle w:val="5"/>
        <w:ind w:firstLine="627" w:firstLineChars="196"/>
        <w:rPr>
          <w:rFonts w:ascii="TimesNewRoman" w:hAnsi="TimesNewRoman" w:eastAsia="仿宋_GB2312" w:cs="TimesNewRoman"/>
          <w:sz w:val="32"/>
          <w:szCs w:val="32"/>
        </w:rPr>
      </w:pPr>
      <w:r>
        <w:rPr>
          <w:rFonts w:ascii="TimesNewRoman" w:hAnsi="TimesNewRoman" w:eastAsia="仿宋_GB2312" w:cs="TimesNewRoman"/>
          <w:sz w:val="32"/>
          <w:szCs w:val="32"/>
        </w:rPr>
        <w:t>截至</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年12月31日，</w:t>
      </w:r>
      <w:r>
        <w:rPr>
          <w:rFonts w:hint="eastAsia" w:ascii="TimesNewRoman" w:hAnsi="TimesNewRoman" w:eastAsia="仿宋_GB2312" w:cs="TimesNewRoman"/>
          <w:sz w:val="32"/>
          <w:szCs w:val="32"/>
        </w:rPr>
        <w:t>烈山区淮选集团校</w:t>
      </w:r>
      <w:r>
        <w:rPr>
          <w:rFonts w:ascii="TimesNewRoman" w:hAnsi="TimesNewRoman" w:eastAsia="仿宋_GB2312" w:cs="TimesNewRoman"/>
          <w:sz w:val="32"/>
          <w:szCs w:val="32"/>
        </w:rPr>
        <w:t>共有车辆</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辆。单价50万元以上的通用设备</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台（套），单价100万元以上的专用设备</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台（套）。截至</w:t>
      </w:r>
      <w:r>
        <w:rPr>
          <w:rFonts w:hint="eastAsia" w:ascii="TimesNewRoman" w:hAnsi="TimesNewRoman" w:eastAsia="仿宋_GB2312" w:cs="TimesNewRoman"/>
          <w:sz w:val="32"/>
          <w:szCs w:val="32"/>
        </w:rPr>
        <w:t>2023</w:t>
      </w:r>
      <w:r>
        <w:rPr>
          <w:rFonts w:ascii="TimesNewRoman" w:hAnsi="TimesNewRoman" w:eastAsia="仿宋_GB2312" w:cs="TimesNewRoman"/>
          <w:sz w:val="32"/>
          <w:szCs w:val="32"/>
        </w:rPr>
        <w:t>年12月31日，</w:t>
      </w:r>
      <w:r>
        <w:rPr>
          <w:rFonts w:hint="eastAsia" w:ascii="TimesNewRoman" w:hAnsi="TimesNewRoman" w:eastAsia="仿宋_GB2312" w:cs="TimesNewRoman"/>
          <w:sz w:val="32"/>
          <w:szCs w:val="32"/>
        </w:rPr>
        <w:t>烈山区淮选集团校</w:t>
      </w:r>
      <w:r>
        <w:rPr>
          <w:rFonts w:ascii="TimesNewRoman" w:hAnsi="TimesNewRoman" w:eastAsia="仿宋_GB2312" w:cs="TimesNewRoman"/>
          <w:sz w:val="32"/>
          <w:szCs w:val="32"/>
        </w:rPr>
        <w:t>共有车辆</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辆。单价50万元以上的通用设备</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台（套），单价100万元以上的专用设备</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台（套）。</w:t>
      </w:r>
    </w:p>
    <w:p w14:paraId="552120B0">
      <w:pPr>
        <w:pStyle w:val="5"/>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仿宋_GB2312" w:cs="TimesNewRoman"/>
          <w:sz w:val="32"/>
          <w:szCs w:val="32"/>
        </w:rPr>
        <w:t>烈山区淮选集团校2025</w:t>
      </w:r>
      <w:r>
        <w:rPr>
          <w:rFonts w:ascii="TimesNewRoman" w:hAnsi="TimesNewRoman" w:eastAsia="仿宋_GB2312" w:cs="TimesNewRoman"/>
          <w:sz w:val="32"/>
          <w:szCs w:val="32"/>
        </w:rPr>
        <w:t>年部门预算安排购置公务用车</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辆，购置费</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万元；安排购置单价50万元以上的通用设备</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台（套），购置费</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万元；安排购置单价100万元以上专用设备</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台（套），购置费</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万元</w:t>
      </w:r>
      <w:r>
        <w:rPr>
          <w:rFonts w:hint="eastAsia" w:ascii="TimesNewRoman" w:hAnsi="TimesNewRoman" w:eastAsia="楷体_GB2312" w:cs="TimesNewRoman"/>
          <w:sz w:val="32"/>
          <w:szCs w:val="32"/>
        </w:rPr>
        <w:t>。</w:t>
      </w:r>
    </w:p>
    <w:p w14:paraId="1B120F4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24AD652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sz w:val="32"/>
          <w:szCs w:val="32"/>
        </w:rPr>
        <w:t>烈山区淮选集团校7</w:t>
      </w:r>
      <w:r>
        <w:rPr>
          <w:rFonts w:hint="eastAsia" w:ascii="TimesNewRoman" w:hAnsi="TimesNewRoman" w:eastAsia="仿宋_GB2312" w:cs="TimesNewRoman"/>
          <w:kern w:val="0"/>
          <w:sz w:val="32"/>
          <w:szCs w:val="32"/>
        </w:rPr>
        <w:t>个项目实行了绩效目标管理，涉及一般公共预算当年财政拨款10.22万元，政府性基金预算当年财政拨款0 万元、财政专户管理资金当年安排7.2万元。</w:t>
      </w:r>
    </w:p>
    <w:p w14:paraId="308E0BB1">
      <w:pPr>
        <w:pStyle w:val="5"/>
        <w:adjustRightInd w:val="0"/>
        <w:snapToGrid w:val="0"/>
        <w:spacing w:line="560" w:lineRule="exact"/>
        <w:jc w:val="center"/>
        <w:rPr>
          <w:rFonts w:ascii="TimesNewRoman" w:hAnsi="TimesNewRoman" w:eastAsia="黑体" w:cs="TimesNewRoman"/>
          <w:bCs/>
          <w:sz w:val="36"/>
          <w:szCs w:val="36"/>
        </w:rPr>
      </w:pPr>
    </w:p>
    <w:p w14:paraId="01412350">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4F1EF2D5"/>
    <w:p w14:paraId="70EBC2DF">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5E0F5F6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2205F9C">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1F5E37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490D3C9">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0F044D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59F9E76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65D07700">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44FA2142">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3C4E9CE2">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89B6CF4"/>
    <w:p w14:paraId="1839CB69"/>
    <w:p w14:paraId="24478545"/>
    <w:p w14:paraId="2AE1E1E2"/>
    <w:p w14:paraId="40005F53"/>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0E3A9F"/>
    <w:rsid w:val="001A1539"/>
    <w:rsid w:val="001A75EE"/>
    <w:rsid w:val="00267E33"/>
    <w:rsid w:val="003375CE"/>
    <w:rsid w:val="003B63C3"/>
    <w:rsid w:val="004410F1"/>
    <w:rsid w:val="004A4DC6"/>
    <w:rsid w:val="005660FE"/>
    <w:rsid w:val="0057562B"/>
    <w:rsid w:val="00603057"/>
    <w:rsid w:val="006546AF"/>
    <w:rsid w:val="00683CB2"/>
    <w:rsid w:val="00726D96"/>
    <w:rsid w:val="008848FD"/>
    <w:rsid w:val="008F6D1A"/>
    <w:rsid w:val="009A3CA3"/>
    <w:rsid w:val="00AE3242"/>
    <w:rsid w:val="00B13A20"/>
    <w:rsid w:val="00B77B22"/>
    <w:rsid w:val="00BD640A"/>
    <w:rsid w:val="00BE2EA5"/>
    <w:rsid w:val="00DA5F9B"/>
    <w:rsid w:val="00DB2375"/>
    <w:rsid w:val="00DB2A5C"/>
    <w:rsid w:val="00DD72AC"/>
    <w:rsid w:val="00E46CF3"/>
    <w:rsid w:val="00E838F7"/>
    <w:rsid w:val="00E907C4"/>
    <w:rsid w:val="00EC7755"/>
    <w:rsid w:val="00F974AD"/>
    <w:rsid w:val="1C56155A"/>
    <w:rsid w:val="51624B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semiHidden/>
    <w:unhideWhenUsed/>
    <w:qFormat/>
    <w:uiPriority w:val="99"/>
    <w:pPr>
      <w:spacing w:after="120"/>
      <w:ind w:left="420" w:left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缩进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2122</Words>
  <Characters>2313</Characters>
  <Lines>94</Lines>
  <Paragraphs>26</Paragraphs>
  <TotalTime>328</TotalTime>
  <ScaleCrop>false</ScaleCrop>
  <LinksUpToDate>false</LinksUpToDate>
  <CharactersWithSpaces>2371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秋叶黄</cp:lastModifiedBy>
  <dcterms:modified xsi:type="dcterms:W3CDTF">2025-02-27T07:57:08Z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eyJoZGlkIjoiMGZiMzI2OTQwYjJkYzA3MmIzNjk0NTg4ZmRmYWViNzQiLCJ1c2VySWQiOiI4MjgwMzY5OTYifQ==</vt:lpwstr>
  </property>
  <property fmtid="{D5CDD505-2E9C-101B-9397-08002B2CF9AE}" pid="3" name="KSOProductBuildVer">
    <vt:lpwstr>2052-12.1.0.20305</vt:lpwstr>
  </property>
  <property fmtid="{D5CDD505-2E9C-101B-9397-08002B2CF9AE}" pid="4" name="ICV">
    <vt:lpwstr>92DBA82AFAC345F6B011932C965340A3_12</vt:lpwstr>
  </property>
</Properties>
</file>