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淮北经济开发区实验学校2025</w:t>
      </w:r>
      <w:r>
        <w:rPr>
          <w:rFonts w:hint="eastAsia" w:ascii="TimesNewRoman" w:hAnsi="TimesNewRoman" w:eastAsia="华文中宋" w:cs="TimesNewRoman"/>
          <w:b/>
          <w:sz w:val="44"/>
          <w:szCs w:val="44"/>
        </w:rPr>
        <w:t>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部门（单位）预算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5"/>
        <w:adjustRightInd w:val="0"/>
        <w:snapToGrid w:val="0"/>
        <w:spacing w:line="560" w:lineRule="exact"/>
        <w:jc w:val="center"/>
        <w:rPr>
          <w:rFonts w:ascii="TimesNewRoman" w:hAnsi="TimesNewRoman" w:eastAsia="黑体" w:cs="TimesNewRoman"/>
          <w:bCs/>
          <w:sz w:val="44"/>
          <w:szCs w:val="44"/>
        </w:rPr>
      </w:pPr>
    </w:p>
    <w:p w14:paraId="4B5606A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lang w:eastAsia="zh-CN"/>
        </w:rPr>
        <w:t>2025</w:t>
      </w:r>
      <w:r>
        <w:rPr>
          <w:rFonts w:hint="eastAsia"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bookmarkStart w:id="0" w:name="_GoBack"/>
      <w:bookmarkEnd w:id="0"/>
    </w:p>
    <w:p w14:paraId="47E79988"/>
    <w:p w14:paraId="68367EE5"/>
    <w:p w14:paraId="7BC613AF">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730874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AB5B4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年度主要工作任务</w:t>
      </w:r>
    </w:p>
    <w:p w14:paraId="0A75395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年部门（单位）预算表</w:t>
      </w:r>
    </w:p>
    <w:p w14:paraId="7EBE54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年收支总表</w:t>
      </w:r>
    </w:p>
    <w:p w14:paraId="7DDF5B2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年收入总表</w:t>
      </w:r>
    </w:p>
    <w:p w14:paraId="69DC67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年支出总表</w:t>
      </w:r>
    </w:p>
    <w:p w14:paraId="6BE30C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年财政拨款收支总表</w:t>
      </w:r>
    </w:p>
    <w:p w14:paraId="397CD6A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年一般公共预算支出表</w:t>
      </w:r>
    </w:p>
    <w:p w14:paraId="5235B3D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年一般公共预算基本支出表</w:t>
      </w:r>
    </w:p>
    <w:p w14:paraId="5FC89A5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年政府性基金预算支出表</w:t>
      </w:r>
    </w:p>
    <w:p w14:paraId="603E418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年国有资本经营预算支出表</w:t>
      </w:r>
    </w:p>
    <w:p w14:paraId="13E37BF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年项目支出表</w:t>
      </w:r>
    </w:p>
    <w:p w14:paraId="24D625F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年政府采购支出表</w:t>
      </w:r>
    </w:p>
    <w:p w14:paraId="5AF4BBD1">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年政府购买服务支出表</w:t>
      </w:r>
    </w:p>
    <w:p w14:paraId="08BE54A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淮北经济开发区实验学校2025</w:t>
      </w:r>
      <w:r>
        <w:rPr>
          <w:rFonts w:ascii="TimesNewRoman" w:hAnsi="TimesNewRoman" w:eastAsia="仿宋_GB2312" w:cs="TimesNewRoman"/>
          <w:bCs/>
          <w:sz w:val="32"/>
          <w:szCs w:val="32"/>
        </w:rPr>
        <w:t>年通用资产配置支出表</w:t>
      </w:r>
    </w:p>
    <w:p w14:paraId="6857293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年部门（单位）预算情况说明</w:t>
      </w:r>
    </w:p>
    <w:p w14:paraId="6E53917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年收支总表的说明</w:t>
      </w:r>
    </w:p>
    <w:p w14:paraId="3C63C28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年收入总表的说明</w:t>
      </w:r>
    </w:p>
    <w:p w14:paraId="7F642AA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年支出总表的说明</w:t>
      </w:r>
    </w:p>
    <w:p w14:paraId="180F37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年财政拨款收支总表的说明</w:t>
      </w:r>
    </w:p>
    <w:p w14:paraId="1508824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年一般公共预算支出表的说明</w:t>
      </w:r>
    </w:p>
    <w:p w14:paraId="44B5FB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年一般公共预算基本支出表的说明</w:t>
      </w:r>
    </w:p>
    <w:p w14:paraId="2C8DE95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年政府性基金预算支出表的说明</w:t>
      </w:r>
    </w:p>
    <w:p w14:paraId="1CE9239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年国有资本经营预算支出表的说明</w:t>
      </w:r>
    </w:p>
    <w:p w14:paraId="5103C2A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年项目支出表的说明</w:t>
      </w:r>
    </w:p>
    <w:p w14:paraId="6CCC00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年政府采购支出表的说明</w:t>
      </w:r>
    </w:p>
    <w:p w14:paraId="0FF0788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年政府购买服务支出表的说明</w:t>
      </w:r>
    </w:p>
    <w:p w14:paraId="62E3CE5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年部门预算纳入绩效考评项目表</w:t>
      </w:r>
    </w:p>
    <w:p w14:paraId="46959CA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淮北经济开发区实验学校2025</w:t>
      </w:r>
      <w:r>
        <w:rPr>
          <w:rFonts w:hint="eastAsia" w:ascii="TimesNewRoman" w:hAnsi="TimesNewRoman" w:eastAsia="仿宋_GB2312" w:cs="TimesNewRoman"/>
          <w:bCs/>
          <w:sz w:val="32"/>
          <w:szCs w:val="32"/>
        </w:rPr>
        <w:t>年部门预算专项资金管理清单（专栏公开）</w:t>
      </w:r>
    </w:p>
    <w:p w14:paraId="7E456C19">
      <w:pPr>
        <w:pStyle w:val="5"/>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5D26A40D"/>
    <w:p w14:paraId="6C8BCE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FFDD01D">
      <w:pPr>
        <w:pStyle w:val="5"/>
        <w:adjustRightInd w:val="0"/>
        <w:snapToGrid w:val="0"/>
        <w:spacing w:line="360" w:lineRule="auto"/>
        <w:ind w:left="627"/>
        <w:rPr>
          <w:rFonts w:hint="eastAsia" w:ascii="黑体" w:hAnsi="黑体" w:eastAsia="黑体"/>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全面贯彻党和国家的教育方针，实行九年义务教育</w:t>
      </w:r>
      <w:r>
        <w:rPr>
          <w:rFonts w:hint="eastAsia" w:ascii="黑体" w:hAnsi="黑体" w:eastAsia="黑体"/>
          <w:bCs/>
          <w:sz w:val="32"/>
          <w:szCs w:val="32"/>
        </w:rPr>
        <w:t>。</w:t>
      </w:r>
    </w:p>
    <w:p w14:paraId="17F8A479">
      <w:pPr>
        <w:pStyle w:val="5"/>
        <w:adjustRightInd w:val="0"/>
        <w:snapToGrid w:val="0"/>
        <w:spacing w:line="360" w:lineRule="auto"/>
        <w:ind w:left="627"/>
        <w:rPr>
          <w:rFonts w:hint="eastAsia" w:ascii="仿宋_GB2312" w:hAnsi="黑体" w:eastAsia="仿宋_GB2312"/>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二</w:t>
      </w:r>
      <w:r>
        <w:rPr>
          <w:rFonts w:hint="eastAsia" w:ascii="TimesNewRoman" w:hAnsi="TimesNewRoman" w:eastAsia="仿宋_GB2312" w:cs="TimesNewRoman"/>
          <w:bCs/>
          <w:sz w:val="32"/>
          <w:szCs w:val="32"/>
        </w:rPr>
        <w:t>）</w:t>
      </w:r>
      <w:r>
        <w:rPr>
          <w:rFonts w:hint="eastAsia" w:ascii="仿宋_GB2312" w:hAnsi="黑体" w:eastAsia="仿宋_GB2312"/>
          <w:bCs/>
          <w:sz w:val="32"/>
          <w:szCs w:val="32"/>
        </w:rPr>
        <w:t>大力实施素质教育，更新教育观念，提高教学水平。</w:t>
      </w:r>
    </w:p>
    <w:p w14:paraId="55626758">
      <w:pPr>
        <w:pStyle w:val="5"/>
        <w:adjustRightInd w:val="0"/>
        <w:snapToGrid w:val="0"/>
        <w:spacing w:line="360" w:lineRule="auto"/>
        <w:ind w:left="627"/>
        <w:rPr>
          <w:rFonts w:hint="eastAsia" w:ascii="仿宋_GB2312" w:hAnsi="黑体" w:eastAsia="仿宋_GB2312"/>
          <w:bCs/>
          <w:sz w:val="32"/>
          <w:szCs w:val="32"/>
        </w:rPr>
      </w:pPr>
      <w:r>
        <w:rPr>
          <w:rFonts w:hint="eastAsia" w:ascii="仿宋_GB2312" w:hAnsi="黑体" w:eastAsia="仿宋_GB2312"/>
          <w:bCs/>
          <w:sz w:val="32"/>
          <w:szCs w:val="32"/>
        </w:rPr>
        <w:t>大力抓好德育教育，培养德智体美全面发展的社会主义建设者和接班人。</w:t>
      </w:r>
    </w:p>
    <w:p w14:paraId="4F1E93B5">
      <w:pPr>
        <w:pStyle w:val="5"/>
        <w:adjustRightInd w:val="0"/>
        <w:snapToGrid w:val="0"/>
        <w:spacing w:line="360" w:lineRule="auto"/>
        <w:ind w:left="627"/>
        <w:rPr>
          <w:rFonts w:hint="eastAsia" w:ascii="仿宋_GB2312" w:hAnsi="黑体" w:eastAsia="仿宋_GB2312"/>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w:t>
      </w:r>
      <w:r>
        <w:rPr>
          <w:rFonts w:hint="eastAsia" w:ascii="仿宋_GB2312" w:hAnsi="黑体" w:eastAsia="仿宋_GB2312"/>
          <w:bCs/>
          <w:sz w:val="32"/>
          <w:szCs w:val="32"/>
        </w:rPr>
        <w:t>加强校园文化建设，构造良好的教育教学氛围。</w:t>
      </w:r>
    </w:p>
    <w:p w14:paraId="109ADC37">
      <w:pPr>
        <w:pStyle w:val="5"/>
        <w:adjustRightInd w:val="0"/>
        <w:snapToGrid w:val="0"/>
        <w:spacing w:line="360" w:lineRule="auto"/>
        <w:ind w:left="627"/>
        <w:rPr>
          <w:rFonts w:hint="eastAsia" w:ascii="仿宋_GB2312" w:hAnsi="黑体" w:eastAsia="仿宋_GB2312"/>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w:t>
      </w:r>
      <w:r>
        <w:rPr>
          <w:rFonts w:hint="eastAsia" w:ascii="仿宋_GB2312" w:hAnsi="黑体" w:eastAsia="仿宋_GB2312"/>
          <w:bCs/>
          <w:sz w:val="32"/>
          <w:szCs w:val="32"/>
        </w:rPr>
        <w:t>加强校园安全管理，杜绝各类安全事故发生。</w:t>
      </w:r>
    </w:p>
    <w:p w14:paraId="0ED2BA81">
      <w:pPr>
        <w:pStyle w:val="5"/>
        <w:adjustRightInd w:val="0"/>
        <w:snapToGrid w:val="0"/>
        <w:spacing w:line="360" w:lineRule="auto"/>
        <w:ind w:left="627"/>
        <w:rPr>
          <w:rFonts w:ascii="仿宋_GB2312" w:hAnsi="黑体" w:eastAsia="仿宋_GB2312"/>
          <w:bCs/>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w:t>
      </w:r>
      <w:r>
        <w:rPr>
          <w:rFonts w:hint="eastAsia" w:ascii="仿宋_GB2312" w:hAnsi="黑体" w:eastAsia="仿宋_GB2312"/>
          <w:bCs/>
          <w:sz w:val="32"/>
          <w:szCs w:val="32"/>
        </w:rPr>
        <w:t>完成上级各部门安排的其他事项。</w:t>
      </w:r>
    </w:p>
    <w:p w14:paraId="363F66D9">
      <w:pPr>
        <w:pStyle w:val="5"/>
        <w:adjustRightInd w:val="0"/>
        <w:snapToGrid w:val="0"/>
        <w:spacing w:line="560" w:lineRule="exact"/>
        <w:ind w:firstLine="627" w:firstLineChars="196"/>
        <w:rPr>
          <w:rFonts w:ascii="TimesNewRoman" w:hAnsi="TimesNewRoman" w:eastAsia="仿宋_GB2312" w:cs="TimesNewRoman"/>
          <w:bCs/>
          <w:sz w:val="32"/>
          <w:szCs w:val="32"/>
        </w:rPr>
      </w:pPr>
    </w:p>
    <w:p w14:paraId="1575507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221E6CE7">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淮北经济开发区实验学校</w:t>
      </w:r>
      <w:r>
        <w:rPr>
          <w:rFonts w:hint="eastAsia" w:ascii="TimesNewRoman" w:hAnsi="TimesNewRoman" w:eastAsia="仿宋_GB2312" w:cs="TimesNewRoman"/>
          <w:sz w:val="32"/>
          <w:szCs w:val="32"/>
          <w:lang w:eastAsia="zh-CN"/>
        </w:rPr>
        <w:t>2025</w:t>
      </w:r>
      <w:r>
        <w:rPr>
          <w:rFonts w:hint="eastAsia" w:ascii="TimesNewRoman" w:hAnsi="TimesNewRoman" w:eastAsia="仿宋_GB2312" w:cs="TimesNewRoman"/>
          <w:sz w:val="32"/>
          <w:szCs w:val="32"/>
        </w:rPr>
        <w:t>年度部门预算包括局（委）本级预算，纳入部门预算编制范围的预算单位共</w:t>
      </w:r>
      <w:r>
        <w:rPr>
          <w:rFonts w:hint="eastAsia" w:ascii="TimesNewRoman" w:hAnsi="TimesNewRoman" w:eastAsia="仿宋_GB2312" w:cs="TimesNewRoman"/>
          <w:sz w:val="32"/>
          <w:szCs w:val="32"/>
          <w:lang w:val="en-US" w:eastAsia="zh-CN"/>
        </w:rPr>
        <w:t>1</w:t>
      </w:r>
      <w:r>
        <w:rPr>
          <w:rFonts w:hint="eastAsia" w:ascii="TimesNewRoman" w:hAnsi="TimesNewRoman" w:eastAsia="仿宋_GB2312" w:cs="TimesNewRoman"/>
          <w:sz w:val="32"/>
          <w:szCs w:val="32"/>
        </w:rPr>
        <w:t>个，具体情况见下表。</w:t>
      </w:r>
    </w:p>
    <w:tbl>
      <w:tblPr>
        <w:tblStyle w:val="7"/>
        <w:tblW w:w="8540" w:type="dxa"/>
        <w:jc w:val="center"/>
        <w:tblLayout w:type="fixed"/>
        <w:tblCellMar>
          <w:top w:w="0" w:type="dxa"/>
          <w:left w:w="0" w:type="dxa"/>
          <w:bottom w:w="0" w:type="dxa"/>
          <w:right w:w="0" w:type="dxa"/>
        </w:tblCellMar>
      </w:tblPr>
      <w:tblGrid>
        <w:gridCol w:w="854"/>
        <w:gridCol w:w="3416"/>
        <w:gridCol w:w="4270"/>
      </w:tblGrid>
      <w:tr w14:paraId="42C0EC7E">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8629E0">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046D76">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0F69385B">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3607E475">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330F70">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BEAD65">
            <w:pPr>
              <w:adjustRightInd w:val="0"/>
              <w:snapToGrid w:val="0"/>
              <w:spacing w:line="560" w:lineRule="exact"/>
              <w:jc w:val="center"/>
              <w:rPr>
                <w:rFonts w:ascii="TimesNewRoman" w:hAnsi="TimesNewRoman" w:cs="TimesNewRoman"/>
                <w:sz w:val="24"/>
                <w:u w:val="single"/>
              </w:rPr>
            </w:pPr>
            <w:r>
              <w:rPr>
                <w:rFonts w:hint="eastAsia" w:ascii="仿宋_GB2312" w:hAnsi="仿宋" w:cs="仿宋"/>
                <w:bCs/>
                <w:sz w:val="24"/>
              </w:rPr>
              <w:t>淮北经济开发区实验学校</w:t>
            </w:r>
          </w:p>
        </w:tc>
        <w:tc>
          <w:tcPr>
            <w:tcW w:w="4270" w:type="dxa"/>
            <w:tcBorders>
              <w:top w:val="nil"/>
              <w:left w:val="nil"/>
              <w:bottom w:val="single" w:color="auto" w:sz="8" w:space="0"/>
              <w:right w:val="single" w:color="auto" w:sz="8" w:space="0"/>
            </w:tcBorders>
            <w:shd w:val="clear" w:color="auto" w:fill="FFFFFF"/>
            <w:vAlign w:val="center"/>
          </w:tcPr>
          <w:p w14:paraId="4A1F4CF4">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14:paraId="5339CD3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淮北经济开发区实验学校</w:t>
      </w:r>
      <w:r>
        <w:rPr>
          <w:rFonts w:hint="eastAsia" w:ascii="TimesNewRoman" w:hAnsi="TimesNewRoman" w:eastAsia="仿宋_GB2312" w:cs="TimesNewRoman"/>
          <w:sz w:val="32"/>
          <w:szCs w:val="32"/>
          <w:lang w:eastAsia="zh-CN"/>
        </w:rPr>
        <w:t>2025</w:t>
      </w:r>
      <w:r>
        <w:rPr>
          <w:rFonts w:hint="eastAsia" w:ascii="TimesNewRoman" w:hAnsi="TimesNewRoman" w:eastAsia="仿宋_GB2312" w:cs="TimesNewRoman"/>
          <w:sz w:val="32"/>
          <w:szCs w:val="32"/>
        </w:rPr>
        <w:t>年度部门预算仅包括局（委）本级预算，无其他下属单位预算。</w:t>
      </w:r>
    </w:p>
    <w:p w14:paraId="4D505D6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年度主要工作任务</w:t>
      </w:r>
    </w:p>
    <w:p w14:paraId="32032B26">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坚持党对教育事业的全面领导。学习党的二十大精神作为当前和今后一个时期的重要政治任务。不断强化党员干部的初心使命，深入学习贯彻习近平新时代中国特色社会主义思想。踔厉奋发，开拓创新，落实好党的教育方针，办好人民满意的教育。</w:t>
      </w:r>
    </w:p>
    <w:p w14:paraId="12F7651F">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制定学校教育发展规划，并抓好组织实施和落工作。指导、管理、检查、评价本校的教育教学工作，提高办学质量和办学效益。按照义务教育课程计划，开齐课程，开足课时，认真实施中小学的教育教学管理，全面推进素质教育，全面提高教育教学质量。</w:t>
      </w:r>
    </w:p>
    <w:p w14:paraId="44BDA1D3">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（三）组织开展本校的教育教学科研和教育教学改革，科研兴教，科研兴校。负责对本校教育教学业务的具体管理，负责教育教学管理及教研教改工作，全力推进素质教育实施。</w:t>
      </w:r>
    </w:p>
    <w:p w14:paraId="6F10A864">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（四）按照教育主管部门发布的指导性教学计划、教学大纲，组织实施教育教学活动。 </w:t>
      </w:r>
    </w:p>
    <w:p w14:paraId="53828EC7">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（五）负责依据国家主管部门有关教学计划、课程设置等方面的规定， 决定和实施本校的教学计划，组织教学评比、集体备课，对学生进行统一考核、考试等。</w:t>
      </w:r>
    </w:p>
    <w:p w14:paraId="7461FAB6">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六）安全工作。一是建章立制，明确责任。持续完善建立健全安全工作各项规章制度，高度重视学校的安全工作，二是加强教育，排查隐患。切实落实好法治教育、防溺水教育和安全教育进课堂、进家庭工作，加强校园安全的隐患排查，对检查中发现的安全隐患及时整改，有效杜绝校园安全事故的发生。三是组建队伍，整顿环境。 严格执行上下学时段学校领导和值班教师校园及周边安全巡查制度。四是食品安全，常抓不懈。严格按照食品准入制度，强化学校食堂安全过程管理。不定期对学校食堂进行检查。</w:t>
      </w:r>
    </w:p>
    <w:p w14:paraId="518A7824">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七）深入落实“双减”政策。持续提高课堂教学水平，强化教学管理，完善教学基本规范，开齐开足开好国家规定课程，严格依标教学，做到应教尽教。持续提高作业设计水平，在实现“压总量、控时间”基础上，更加注重“调结构、提质量”；加强学情分析，探索分层作业，增强作业的针对性、有效性。持续提高学校课后服务水平，在“全覆盖、广参与”基础上，切实增强课后服务吸引力，发挥其在提高学生综合素质方面的重要作用。</w:t>
      </w:r>
    </w:p>
    <w:p w14:paraId="52A4C318">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八）全面推进“五大行动”工作落地。落实立德树人根本任务，切实增强中小学德育工作实效；坚持科学的教育观念，大力发展素质教育，坚持德智体美劳全面培养、全面发展；深入实施德育铸魂、智育提质、体教融合、美育熏陶、劳动促进“五大行动”，建立“三全育人”工作格局，推动形成学校、家庭、社会“三位一体”育人体系。</w:t>
      </w:r>
    </w:p>
    <w:p w14:paraId="65F990D4"/>
    <w:p w14:paraId="52F0EA3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年部门（单位）预算表</w:t>
      </w:r>
    </w:p>
    <w:p w14:paraId="4A22B434">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0C2C7F">
      <w:r>
        <w:t xml:space="preserve">                                        </w:t>
      </w:r>
    </w:p>
    <w:p w14:paraId="2CEFCEE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年部门（单位）预算情况说明</w:t>
      </w:r>
    </w:p>
    <w:p w14:paraId="387E301D"/>
    <w:p w14:paraId="437BF88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年收支总表的说明</w:t>
      </w:r>
    </w:p>
    <w:p w14:paraId="60FD10A1">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淮北经济开发区实验学校</w:t>
      </w:r>
      <w:r>
        <w:rPr>
          <w:rFonts w:hint="eastAsia" w:ascii="TimesNewRoman" w:hAnsi="TimesNewRoman" w:eastAsia="仿宋_GB2312" w:cs="TimesNewRoman"/>
          <w:sz w:val="32"/>
          <w:szCs w:val="32"/>
        </w:rPr>
        <w:t>所有收入和支出均纳入部门（单位）预算管理。</w:t>
      </w:r>
      <w:r>
        <w:rPr>
          <w:rFonts w:hint="eastAsia" w:ascii="TimesNewRoman" w:hAnsi="TimesNewRoman" w:eastAsia="仿宋_GB2312" w:cs="TimesNewRoman"/>
          <w:sz w:val="32"/>
          <w:szCs w:val="32"/>
          <w:lang w:eastAsia="zh-CN"/>
        </w:rPr>
        <w:t>淮北经济开发区实验学校2025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sz w:val="32"/>
          <w:szCs w:val="32"/>
        </w:rPr>
        <w:t>万元，收入包括一般公共预算拨款收入</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支出包括：教育支出</w:t>
      </w:r>
      <w:r>
        <w:rPr>
          <w:rFonts w:hint="eastAsia" w:ascii="TimesNewRoman" w:hAnsi="TimesNewRoman" w:eastAsia="仿宋_GB2312" w:cs="TimesNewRoman"/>
          <w:sz w:val="32"/>
          <w:szCs w:val="32"/>
          <w:lang w:val="en-US" w:eastAsia="zh-CN"/>
        </w:rPr>
        <w:t>1246.02</w:t>
      </w:r>
      <w:r>
        <w:rPr>
          <w:rFonts w:hint="eastAsia" w:ascii="TimesNewRoman" w:hAnsi="TimesNewRoman" w:eastAsia="仿宋_GB2312" w:cs="TimesNewRoman"/>
          <w:sz w:val="32"/>
          <w:szCs w:val="32"/>
        </w:rPr>
        <w:t>万元</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192.35</w:t>
      </w:r>
      <w:r>
        <w:rPr>
          <w:rFonts w:hint="eastAsia" w:ascii="TimesNewRoman" w:hAnsi="TimesNewRoman" w:eastAsia="仿宋_GB2312" w:cs="TimesNewRoman"/>
          <w:sz w:val="32"/>
          <w:szCs w:val="32"/>
        </w:rPr>
        <w:t>万元</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79.45</w:t>
      </w:r>
      <w:r>
        <w:rPr>
          <w:rFonts w:hint="eastAsia" w:ascii="TimesNewRoman" w:hAnsi="TimesNewRoman" w:eastAsia="仿宋_GB2312" w:cs="TimesNewRoman"/>
          <w:sz w:val="32"/>
          <w:szCs w:val="32"/>
        </w:rPr>
        <w:t>万元。</w:t>
      </w:r>
    </w:p>
    <w:p w14:paraId="25CF77E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年收入预算</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w:t>
      </w:r>
    </w:p>
    <w:p w14:paraId="37EFE4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162.35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做年初预算时未将住房保障支出纳入</w:t>
      </w:r>
      <w:r>
        <w:rPr>
          <w:rFonts w:hint="eastAsia" w:ascii="TimesNewRoman" w:hAnsi="TimesNewRoman" w:eastAsia="仿宋_GB2312" w:cs="TimesNewRoman"/>
          <w:kern w:val="0"/>
          <w:sz w:val="32"/>
          <w:szCs w:val="32"/>
        </w:rPr>
        <w:t>。</w:t>
      </w:r>
    </w:p>
    <w:p w14:paraId="0F1AB23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年支出总表的说明</w:t>
      </w:r>
    </w:p>
    <w:p w14:paraId="0A50B1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162.35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年初预算时未将住房保障支出纳入</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1475.39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97.21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42.42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2.79</w:t>
      </w:r>
      <w:r>
        <w:rPr>
          <w:rFonts w:hint="eastAsia" w:ascii="TimesNewRoman" w:hAnsi="TimesNewRoman" w:eastAsia="仿宋_GB2312" w:cs="TimesNewRoman"/>
          <w:kern w:val="0"/>
          <w:sz w:val="32"/>
          <w:szCs w:val="32"/>
        </w:rPr>
        <w:t>%，主要用于主要用于学校正常运转、民办普惠园补助和义务教育阶段生均经费。</w:t>
      </w:r>
    </w:p>
    <w:p w14:paraId="1122B57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年财政拨款收支总表的说明</w:t>
      </w:r>
    </w:p>
    <w:p w14:paraId="3D0E70A6">
      <w:pPr>
        <w:pStyle w:val="5"/>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sz w:val="32"/>
          <w:szCs w:val="32"/>
        </w:rPr>
        <w:t>教育支出</w:t>
      </w:r>
      <w:r>
        <w:rPr>
          <w:rFonts w:hint="eastAsia" w:ascii="TimesNewRoman" w:hAnsi="TimesNewRoman" w:eastAsia="仿宋_GB2312" w:cs="TimesNewRoman"/>
          <w:sz w:val="32"/>
          <w:szCs w:val="32"/>
          <w:lang w:val="en-US" w:eastAsia="zh-CN"/>
        </w:rPr>
        <w:t>1246.02</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82.09</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192.35</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2.67</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79.45</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5.24</w:t>
      </w:r>
      <w:r>
        <w:rPr>
          <w:rFonts w:ascii="TimesNewRoman" w:hAnsi="TimesNewRoman" w:eastAsia="仿宋_GB2312" w:cs="TimesNewRoman"/>
          <w:sz w:val="32"/>
          <w:szCs w:val="32"/>
        </w:rPr>
        <w:t>%。</w:t>
      </w:r>
    </w:p>
    <w:p w14:paraId="00AC3FDB">
      <w:pPr>
        <w:ind w:firstLine="640" w:firstLineChars="200"/>
        <w:rPr>
          <w:rFonts w:ascii="TimesNewRoman" w:hAnsi="TimesNewRoman" w:eastAsia="仿宋_GB2312" w:cs="TimesNewRoman"/>
          <w:kern w:val="0"/>
          <w:sz w:val="32"/>
          <w:szCs w:val="32"/>
        </w:rPr>
      </w:pPr>
    </w:p>
    <w:p w14:paraId="0F14C64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年一般公共预算支出表的说明</w:t>
      </w:r>
    </w:p>
    <w:p w14:paraId="294C871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162.35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9.7</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做年初预算时未将住房保障支出纳入</w:t>
      </w:r>
      <w:r>
        <w:rPr>
          <w:rFonts w:hint="eastAsia" w:ascii="TimesNewRoman" w:hAnsi="TimesNewRoman" w:eastAsia="仿宋_GB2312" w:cs="TimesNewRoman"/>
          <w:kern w:val="0"/>
          <w:sz w:val="32"/>
          <w:szCs w:val="32"/>
        </w:rPr>
        <w:t>。</w:t>
      </w:r>
    </w:p>
    <w:p w14:paraId="0BD2EE8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58E2EC2">
      <w:pPr>
        <w:pStyle w:val="5"/>
        <w:adjustRightInd w:val="0"/>
        <w:snapToGrid w:val="0"/>
        <w:spacing w:line="560" w:lineRule="exact"/>
        <w:ind w:firstLine="627" w:firstLineChars="196"/>
        <w:rPr>
          <w:rFonts w:ascii="TimesNewRoman" w:hAnsi="TimesNewRoman" w:eastAsia="楷体_GB2312" w:cs="TimesNewRoman"/>
          <w:b/>
          <w:sz w:val="32"/>
          <w:szCs w:val="32"/>
        </w:rPr>
      </w:pPr>
      <w:r>
        <w:rPr>
          <w:rFonts w:hint="eastAsia" w:ascii="TimesNewRoman" w:hAnsi="TimesNewRoman" w:eastAsia="仿宋_GB2312" w:cs="TimesNewRoman"/>
          <w:sz w:val="32"/>
          <w:szCs w:val="32"/>
        </w:rPr>
        <w:t>教育支出</w:t>
      </w:r>
      <w:r>
        <w:rPr>
          <w:rFonts w:hint="eastAsia" w:ascii="TimesNewRoman" w:hAnsi="TimesNewRoman" w:eastAsia="仿宋_GB2312" w:cs="TimesNewRoman"/>
          <w:sz w:val="32"/>
          <w:szCs w:val="32"/>
          <w:lang w:val="en-US" w:eastAsia="zh-CN"/>
        </w:rPr>
        <w:t>1246.02</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82.09</w:t>
      </w:r>
      <w:r>
        <w:rPr>
          <w:rFonts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192.35</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rPr>
        <w:t>1</w:t>
      </w:r>
      <w:r>
        <w:rPr>
          <w:rFonts w:hint="eastAsia" w:ascii="TimesNewRoman" w:hAnsi="TimesNewRoman" w:eastAsia="仿宋_GB2312" w:cs="TimesNewRoman"/>
          <w:sz w:val="32"/>
          <w:szCs w:val="32"/>
          <w:lang w:val="en-US" w:eastAsia="zh-CN"/>
        </w:rPr>
        <w:t>2.67</w:t>
      </w:r>
      <w:r>
        <w:rPr>
          <w:rFonts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79.45</w:t>
      </w:r>
      <w:r>
        <w:rPr>
          <w:rFonts w:ascii="TimesNewRoman" w:hAnsi="TimesNewRoman" w:eastAsia="仿宋_GB2312" w:cs="TimesNewRoman"/>
          <w:sz w:val="32"/>
          <w:szCs w:val="32"/>
        </w:rPr>
        <w:t>万元，占</w:t>
      </w:r>
      <w:r>
        <w:rPr>
          <w:rFonts w:hint="eastAsia" w:ascii="TimesNewRoman" w:hAnsi="TimesNewRoman" w:eastAsia="仿宋_GB2312" w:cs="TimesNewRoman"/>
          <w:sz w:val="32"/>
          <w:szCs w:val="32"/>
          <w:lang w:val="en-US" w:eastAsia="zh-CN"/>
        </w:rPr>
        <w:t>5.24</w:t>
      </w:r>
      <w:r>
        <w:rPr>
          <w:rFonts w:ascii="TimesNewRoman" w:hAnsi="TimesNewRoman" w:eastAsia="仿宋_GB2312" w:cs="TimesNewRoman"/>
          <w:sz w:val="32"/>
          <w:szCs w:val="32"/>
        </w:rPr>
        <w:t>%。</w:t>
      </w:r>
      <w:r>
        <w:rPr>
          <w:rFonts w:hint="eastAsia" w:ascii="TimesNewRoman" w:hAnsi="TimesNewRoman" w:eastAsia="仿宋_GB2312" w:cs="TimesNewRoman"/>
          <w:sz w:val="32"/>
          <w:szCs w:val="32"/>
          <w:lang w:val="en-US" w:eastAsia="zh-CN"/>
        </w:rPr>
        <w:t xml:space="preserve">     </w:t>
      </w:r>
      <w:r>
        <w:rPr>
          <w:rFonts w:hint="eastAsia" w:ascii="TimesNewRoman" w:hAnsi="TimesNewRoman" w:eastAsia="楷体_GB2312" w:cs="TimesNewRoman"/>
          <w:b/>
          <w:sz w:val="32"/>
          <w:szCs w:val="32"/>
        </w:rPr>
        <w:t>（三）一般公共预算支出具体使用情况。</w:t>
      </w:r>
    </w:p>
    <w:p w14:paraId="7EC306A0">
      <w:pPr>
        <w:ind w:firstLine="640" w:firstLineChars="200"/>
        <w:rPr>
          <w:rFonts w:ascii="TimesNewRoman" w:hAnsi="TimesNewRoman" w:eastAsia="仿宋_GB2312" w:cs="TimesNewRoman"/>
          <w:color w:val="auto"/>
          <w:kern w:val="0"/>
          <w:sz w:val="32"/>
          <w:szCs w:val="32"/>
        </w:rPr>
      </w:pPr>
      <w:r>
        <w:rPr>
          <w:rFonts w:ascii="TimesNewRoman" w:hAnsi="TimesNewRoman" w:eastAsia="仿宋_GB2312" w:cs="TimesNewRoman"/>
          <w:color w:val="auto"/>
          <w:kern w:val="0"/>
          <w:sz w:val="32"/>
          <w:szCs w:val="32"/>
        </w:rPr>
        <w:t>1.</w:t>
      </w:r>
      <w:r>
        <w:rPr>
          <w:rFonts w:hint="eastAsia" w:ascii="TimesNewRoman" w:hAnsi="TimesNewRoman" w:eastAsia="仿宋_GB2312" w:cs="TimesNewRoman"/>
          <w:color w:val="auto"/>
          <w:kern w:val="0"/>
          <w:sz w:val="32"/>
          <w:szCs w:val="32"/>
        </w:rPr>
        <w:t>教育</w:t>
      </w:r>
      <w:r>
        <w:rPr>
          <w:rFonts w:ascii="TimesNewRoman" w:hAnsi="TimesNewRoman" w:eastAsia="仿宋_GB2312" w:cs="TimesNewRoman"/>
          <w:color w:val="auto"/>
          <w:kern w:val="0"/>
          <w:sz w:val="32"/>
          <w:szCs w:val="32"/>
        </w:rPr>
        <w:t>支出（类）</w:t>
      </w:r>
      <w:r>
        <w:rPr>
          <w:rFonts w:hint="eastAsia" w:ascii="TimesNewRoman" w:hAnsi="TimesNewRoman" w:eastAsia="仿宋_GB2312" w:cs="TimesNewRoman"/>
          <w:color w:val="auto"/>
          <w:kern w:val="0"/>
          <w:sz w:val="32"/>
          <w:szCs w:val="32"/>
        </w:rPr>
        <w:t>普通教育</w:t>
      </w:r>
      <w:r>
        <w:rPr>
          <w:rFonts w:ascii="TimesNewRoman" w:hAnsi="TimesNewRoman" w:eastAsia="仿宋_GB2312" w:cs="TimesNewRoman"/>
          <w:color w:val="auto"/>
          <w:kern w:val="0"/>
          <w:sz w:val="32"/>
          <w:szCs w:val="32"/>
        </w:rPr>
        <w:t>（款）</w:t>
      </w:r>
      <w:r>
        <w:rPr>
          <w:rFonts w:hint="eastAsia" w:ascii="TimesNewRoman" w:hAnsi="TimesNewRoman" w:eastAsia="仿宋_GB2312" w:cs="TimesNewRoman"/>
          <w:color w:val="auto"/>
          <w:kern w:val="0"/>
          <w:sz w:val="32"/>
          <w:szCs w:val="32"/>
        </w:rPr>
        <w:t>学前教育（项）</w:t>
      </w:r>
      <w:r>
        <w:rPr>
          <w:rFonts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US" w:eastAsia="zh-CN"/>
        </w:rPr>
        <w:t>5</w:t>
      </w:r>
      <w:r>
        <w:rPr>
          <w:rFonts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38.16</w:t>
      </w:r>
      <w:r>
        <w:rPr>
          <w:rFonts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rPr>
        <w:t>，小学教育（项）</w:t>
      </w:r>
      <w:r>
        <w:rPr>
          <w:rFonts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
        </w:rPr>
        <w:t>,</w:t>
      </w:r>
      <w:r>
        <w:rPr>
          <w:rFonts w:hint="eastAsia" w:ascii="TimesNewRoman" w:hAnsi="TimesNewRoman" w:eastAsia="仿宋_GB2312" w:cs="TimesNewRoman"/>
          <w:color w:val="auto"/>
          <w:kern w:val="0"/>
          <w:sz w:val="32"/>
          <w:szCs w:val="32"/>
          <w:lang w:val="en-US" w:eastAsia="zh-CN"/>
        </w:rPr>
        <w:t>5</w:t>
      </w:r>
      <w:r>
        <w:rPr>
          <w:rFonts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rPr>
        <w:t>2.</w:t>
      </w:r>
      <w:r>
        <w:rPr>
          <w:rFonts w:hint="eastAsia" w:ascii="TimesNewRoman" w:hAnsi="TimesNewRoman" w:eastAsia="仿宋_GB2312" w:cs="TimesNewRoman"/>
          <w:color w:val="auto"/>
          <w:kern w:val="0"/>
          <w:sz w:val="32"/>
          <w:szCs w:val="32"/>
          <w:lang w:val="en-US" w:eastAsia="zh-CN"/>
        </w:rPr>
        <w:t>7</w:t>
      </w:r>
      <w:r>
        <w:rPr>
          <w:rFonts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rPr>
        <w:t>初中教育（项）</w:t>
      </w:r>
      <w:r>
        <w:rPr>
          <w:rFonts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US" w:eastAsia="zh-CN"/>
        </w:rPr>
        <w:t>5</w:t>
      </w:r>
      <w:r>
        <w:rPr>
          <w:rFonts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1159</w:t>
      </w:r>
      <w:r>
        <w:rPr>
          <w:rFonts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rPr>
        <w:t>，其他普通教育支出（项）</w:t>
      </w:r>
      <w:r>
        <w:rPr>
          <w:rFonts w:ascii="TimesNewRoman" w:hAnsi="TimesNewRoman" w:eastAsia="仿宋_GB2312" w:cs="TimesNewRoman"/>
          <w:color w:val="auto"/>
          <w:kern w:val="0"/>
          <w:sz w:val="32"/>
          <w:szCs w:val="32"/>
        </w:rPr>
        <w:t>202</w:t>
      </w:r>
      <w:r>
        <w:rPr>
          <w:rFonts w:hint="eastAsia" w:ascii="TimesNewRoman" w:hAnsi="TimesNewRoman" w:eastAsia="仿宋_GB2312" w:cs="TimesNewRoman"/>
          <w:color w:val="auto"/>
          <w:kern w:val="0"/>
          <w:sz w:val="32"/>
          <w:szCs w:val="32"/>
          <w:lang w:val="en-US" w:eastAsia="zh-CN"/>
        </w:rPr>
        <w:t>5</w:t>
      </w:r>
      <w:r>
        <w:rPr>
          <w:rFonts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22.16</w:t>
      </w:r>
      <w:r>
        <w:rPr>
          <w:rFonts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rPr>
        <w:t>，合计1</w:t>
      </w:r>
      <w:r>
        <w:rPr>
          <w:rFonts w:hint="eastAsia" w:ascii="TimesNewRoman" w:hAnsi="TimesNewRoman" w:eastAsia="仿宋_GB2312" w:cs="TimesNewRoman"/>
          <w:color w:val="auto"/>
          <w:kern w:val="0"/>
          <w:sz w:val="32"/>
          <w:szCs w:val="32"/>
          <w:lang w:val="en-US" w:eastAsia="zh-CN"/>
        </w:rPr>
        <w:t>222.02</w:t>
      </w:r>
      <w:r>
        <w:rPr>
          <w:rFonts w:hint="eastAsia" w:ascii="TimesNewRoman" w:hAnsi="TimesNewRoman" w:eastAsia="仿宋_GB2312" w:cs="TimesNewRoman"/>
          <w:color w:val="auto"/>
          <w:kern w:val="0"/>
          <w:sz w:val="32"/>
          <w:szCs w:val="32"/>
        </w:rPr>
        <w:t>万元，</w:t>
      </w:r>
      <w:r>
        <w:rPr>
          <w:rFonts w:ascii="TimesNewRoman" w:hAnsi="TimesNewRoman" w:eastAsia="仿宋_GB2312" w:cs="TimesNewRoman"/>
          <w:color w:val="auto"/>
          <w:kern w:val="0"/>
          <w:sz w:val="32"/>
          <w:szCs w:val="32"/>
        </w:rPr>
        <w:t>比202</w:t>
      </w:r>
      <w:r>
        <w:rPr>
          <w:rFonts w:hint="eastAsia" w:ascii="TimesNewRoman" w:hAnsi="TimesNewRoman" w:eastAsia="仿宋_GB2312" w:cs="TimesNewRoman"/>
          <w:color w:val="auto"/>
          <w:kern w:val="0"/>
          <w:sz w:val="32"/>
          <w:szCs w:val="32"/>
          <w:lang w:val="en-US" w:eastAsia="zh-CN"/>
        </w:rPr>
        <w:t>4</w:t>
      </w:r>
      <w:r>
        <w:rPr>
          <w:rFonts w:ascii="TimesNewRoman" w:hAnsi="TimesNewRoman" w:eastAsia="仿宋_GB2312" w:cs="TimesNewRoman"/>
          <w:color w:val="auto"/>
          <w:kern w:val="0"/>
          <w:sz w:val="32"/>
          <w:szCs w:val="32"/>
        </w:rPr>
        <w:t>年预算增加</w:t>
      </w:r>
      <w:r>
        <w:rPr>
          <w:rFonts w:hint="eastAsia" w:ascii="TimesNewRoman" w:hAnsi="TimesNewRoman" w:eastAsia="仿宋_GB2312" w:cs="TimesNewRoman"/>
          <w:color w:val="auto"/>
          <w:kern w:val="0"/>
          <w:sz w:val="32"/>
          <w:szCs w:val="32"/>
          <w:lang w:val="en-US" w:eastAsia="zh-CN"/>
        </w:rPr>
        <w:t>107.62</w:t>
      </w:r>
      <w:r>
        <w:rPr>
          <w:rFonts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9.66</w:t>
      </w:r>
      <w:r>
        <w:rPr>
          <w:rFonts w:ascii="TimesNewRoman" w:hAnsi="TimesNewRoman" w:eastAsia="仿宋_GB2312" w:cs="TimesNewRoman"/>
          <w:color w:val="auto"/>
          <w:kern w:val="0"/>
          <w:sz w:val="32"/>
          <w:szCs w:val="32"/>
        </w:rPr>
        <w:t>%，增长原因主要是</w:t>
      </w:r>
      <w:r>
        <w:rPr>
          <w:rFonts w:hint="eastAsia" w:ascii="TimesNewRoman" w:hAnsi="TimesNewRoman" w:eastAsia="仿宋_GB2312" w:cs="TimesNewRoman"/>
          <w:color w:val="auto"/>
          <w:kern w:val="0"/>
          <w:sz w:val="32"/>
          <w:szCs w:val="32"/>
          <w:lang w:eastAsia="zh-CN"/>
        </w:rPr>
        <w:t>学生人数增多</w:t>
      </w:r>
      <w:r>
        <w:rPr>
          <w:rFonts w:ascii="TimesNewRoman" w:hAnsi="TimesNewRoman" w:eastAsia="仿宋_GB2312" w:cs="TimesNewRoman"/>
          <w:color w:val="auto"/>
          <w:kern w:val="0"/>
          <w:sz w:val="32"/>
          <w:szCs w:val="32"/>
        </w:rPr>
        <w:t>。</w:t>
      </w:r>
    </w:p>
    <w:p w14:paraId="1B2F11A8">
      <w:pPr>
        <w:ind w:firstLine="640" w:firstLineChars="200"/>
        <w:rPr>
          <w:rFonts w:ascii="TimesNewRoman" w:hAnsi="TimesNewRoman" w:eastAsia="仿宋_GB2312" w:cs="TimesNewRoman"/>
          <w:kern w:val="0"/>
          <w:sz w:val="32"/>
          <w:szCs w:val="32"/>
        </w:rPr>
      </w:pPr>
    </w:p>
    <w:p w14:paraId="372B8A10">
      <w:pPr>
        <w:numPr>
          <w:ilvl w:val="0"/>
          <w:numId w:val="1"/>
        </w:num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教育支出（类）其他教育支出（款）其他教育支出（项）202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年预算24万元，202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24万元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没有变化。</w:t>
      </w:r>
    </w:p>
    <w:p w14:paraId="5A43068E">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年预算12</w:t>
      </w:r>
      <w:r>
        <w:rPr>
          <w:rFonts w:hint="eastAsia" w:ascii="TimesNewRoman" w:hAnsi="TimesNewRoman" w:eastAsia="仿宋_GB2312" w:cs="TimesNewRoman"/>
          <w:kern w:val="0"/>
          <w:sz w:val="32"/>
          <w:szCs w:val="32"/>
          <w:lang w:val="en-US" w:eastAsia="zh-CN"/>
        </w:rPr>
        <w:t>2.96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增加1.53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年预算6</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增加0.76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年预算7.</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增长11.11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增长</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教职工人员变动</w:t>
      </w:r>
      <w:r>
        <w:rPr>
          <w:rFonts w:hint="eastAsia" w:ascii="TimesNewRoman" w:hAnsi="TimesNewRoman" w:eastAsia="仿宋_GB2312" w:cs="TimesNewRoman"/>
          <w:kern w:val="0"/>
          <w:sz w:val="32"/>
          <w:szCs w:val="32"/>
        </w:rPr>
        <w:t>。</w:t>
      </w:r>
    </w:p>
    <w:p w14:paraId="3AD7232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4、卫生健康支出（类）行政事业单位医疗（款）</w:t>
      </w:r>
      <w:r>
        <w:rPr>
          <w:rFonts w:hint="eastAsia" w:ascii="TimesNewRoman" w:hAnsi="TimesNewRoman" w:eastAsia="仿宋_GB2312" w:cs="TimesNewRoman"/>
          <w:kern w:val="0"/>
          <w:sz w:val="32"/>
          <w:szCs w:val="32"/>
          <w:lang w:val="en-US" w:eastAsia="zh-CN"/>
        </w:rPr>
        <w:t>事业</w:t>
      </w:r>
      <w:r>
        <w:rPr>
          <w:rFonts w:hint="eastAsia" w:ascii="TimesNewRoman" w:hAnsi="TimesNewRoman" w:eastAsia="仿宋_GB2312" w:cs="TimesNewRoman"/>
          <w:kern w:val="0"/>
          <w:sz w:val="32"/>
          <w:szCs w:val="32"/>
        </w:rPr>
        <w:t>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56.39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减少8.35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降低</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%，公务员医疗补助（项）202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23.05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增加0.28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变动</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2024年退休教师增加3人</w:t>
      </w:r>
      <w:r>
        <w:rPr>
          <w:rFonts w:hint="eastAsia" w:ascii="TimesNewRoman" w:hAnsi="TimesNewRoman" w:eastAsia="仿宋_GB2312" w:cs="TimesNewRoman"/>
          <w:kern w:val="0"/>
          <w:sz w:val="32"/>
          <w:szCs w:val="32"/>
        </w:rPr>
        <w:t>。</w:t>
      </w:r>
    </w:p>
    <w:p w14:paraId="5DCE95E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1517.81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1475.39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6A24917">
      <w:pPr>
        <w:numPr>
          <w:ilvl w:val="0"/>
          <w:numId w:val="2"/>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kern w:val="0"/>
          <w:sz w:val="32"/>
          <w:szCs w:val="32"/>
          <w:lang w:val="en-US" w:eastAsia="zh-CN"/>
        </w:rPr>
        <w:t>1475.39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b/>
          <w:kern w:val="0"/>
          <w:sz w:val="32"/>
          <w:szCs w:val="32"/>
          <w:lang w:val="en-US" w:eastAsia="zh-CN"/>
        </w:rPr>
        <w:t>其中</w:t>
      </w:r>
      <w:r>
        <w:rPr>
          <w:rFonts w:hint="eastAsia" w:ascii="TimesNewRoman" w:hAnsi="TimesNewRoman" w:eastAsia="仿宋_GB2312" w:cs="TimesNewRoman"/>
          <w:kern w:val="0"/>
          <w:sz w:val="32"/>
          <w:szCs w:val="32"/>
        </w:rPr>
        <w:t>:</w:t>
      </w:r>
    </w:p>
    <w:p w14:paraId="25D3FA30">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工资福利支出1427.22万元。</w:t>
      </w:r>
      <w:r>
        <w:rPr>
          <w:rFonts w:hint="eastAsia" w:ascii="TimesNewRoman" w:hAnsi="TimesNewRoman" w:eastAsia="仿宋_GB2312" w:cs="TimesNewRoman"/>
          <w:kern w:val="0"/>
          <w:sz w:val="32"/>
          <w:szCs w:val="32"/>
        </w:rPr>
        <w:t>主要包括基本工资、奖金、绩效工资、机关事业单位基本养老保险费、职业年金缴费、职工基本医疗保险缴费、公务员医疗补助缴费、其他社会保障缴费、其他工资福利支出</w:t>
      </w:r>
      <w:r>
        <w:rPr>
          <w:rFonts w:hint="eastAsia" w:ascii="TimesNewRoman" w:hAnsi="TimesNewRoman" w:eastAsia="仿宋_GB2312" w:cs="TimesNewRoman"/>
          <w:kern w:val="0"/>
          <w:sz w:val="32"/>
          <w:szCs w:val="32"/>
          <w:lang w:eastAsia="zh-CN"/>
        </w:rPr>
        <w:t>。</w:t>
      </w:r>
    </w:p>
    <w:p w14:paraId="72B1B547">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仿宋_GB2312" w:hAnsi="仿宋" w:eastAsia="仿宋_GB2312"/>
          <w:sz w:val="32"/>
          <w:szCs w:val="32"/>
        </w:rPr>
        <w:t>商品和服务支出2</w:t>
      </w:r>
      <w:r>
        <w:rPr>
          <w:rFonts w:hint="eastAsia" w:ascii="仿宋_GB2312" w:hAnsi="仿宋" w:eastAsia="仿宋_GB2312"/>
          <w:sz w:val="32"/>
          <w:szCs w:val="32"/>
          <w:lang w:val="en-US" w:eastAsia="zh-CN"/>
        </w:rPr>
        <w:t>4.94</w:t>
      </w:r>
      <w:r>
        <w:rPr>
          <w:rFonts w:hint="eastAsia" w:ascii="仿宋_GB2312" w:hAnsi="仿宋" w:eastAsia="仿宋_GB2312"/>
          <w:sz w:val="32"/>
          <w:szCs w:val="32"/>
        </w:rPr>
        <w:t>万元，主要包括：</w:t>
      </w:r>
      <w:r>
        <w:rPr>
          <w:rFonts w:hint="eastAsia" w:ascii="TimesNewRoman" w:hAnsi="TimesNewRoman" w:eastAsia="仿宋_GB2312" w:cs="TimesNewRoman"/>
          <w:kern w:val="0"/>
          <w:sz w:val="32"/>
          <w:szCs w:val="32"/>
          <w:lang w:val="en-US" w:eastAsia="zh-CN"/>
        </w:rPr>
        <w:t>培训费、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w:t>
      </w:r>
    </w:p>
    <w:p w14:paraId="1A4CC194">
      <w:pPr>
        <w:numPr>
          <w:ilvl w:val="0"/>
          <w:numId w:val="0"/>
        </w:num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对个人和家庭的补助</w:t>
      </w:r>
      <w:r>
        <w:rPr>
          <w:rFonts w:hint="eastAsia" w:ascii="仿宋_GB2312" w:hAnsi="仿宋" w:eastAsia="仿宋_GB2312"/>
          <w:sz w:val="32"/>
          <w:szCs w:val="32"/>
          <w:lang w:val="en-US" w:eastAsia="zh-CN"/>
        </w:rPr>
        <w:t>23.23</w:t>
      </w:r>
      <w:r>
        <w:rPr>
          <w:rFonts w:hint="eastAsia" w:ascii="仿宋_GB2312" w:hAnsi="仿宋" w:eastAsia="仿宋_GB2312"/>
          <w:sz w:val="32"/>
          <w:szCs w:val="32"/>
        </w:rPr>
        <w:t>万元，主要包括：</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奖励金、</w:t>
      </w:r>
      <w:r>
        <w:rPr>
          <w:rFonts w:hint="eastAsia" w:ascii="TimesNewRoman" w:hAnsi="TimesNewRoman" w:eastAsia="仿宋_GB2312" w:cs="TimesNewRoman"/>
          <w:kern w:val="0"/>
          <w:sz w:val="32"/>
          <w:szCs w:val="32"/>
        </w:rPr>
        <w:t>对其他个人和家庭的补助支出。</w:t>
      </w:r>
    </w:p>
    <w:p w14:paraId="50AB700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4F4C7F8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799E37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年项目支出表的说明</w:t>
      </w:r>
    </w:p>
    <w:p w14:paraId="1DDA40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年预算共安排项目支出</w:t>
      </w:r>
      <w:r>
        <w:rPr>
          <w:rFonts w:hint="eastAsia" w:ascii="TimesNewRoman" w:hAnsi="TimesNewRoman" w:eastAsia="仿宋_GB2312" w:cs="TimesNewRoman"/>
          <w:kern w:val="0"/>
          <w:sz w:val="32"/>
          <w:szCs w:val="32"/>
          <w:lang w:val="en-US" w:eastAsia="zh-CN"/>
        </w:rPr>
        <w:t>42.42</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10.18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31.58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学生人数增多</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42.42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42.42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13E741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1F1694B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年政府购买服务支出表的说明</w:t>
      </w:r>
    </w:p>
    <w:p w14:paraId="26777B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年没有安排政府购买服务支出。</w:t>
      </w:r>
    </w:p>
    <w:p w14:paraId="000387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366478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1、“2025_城乡义务教育生均公用经费_小学”项目。。</w:t>
      </w:r>
    </w:p>
    <w:p w14:paraId="421643A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（1）项目概述。农村学校义保公用经费补助标准按照中央、省、市、区确定的公用经费标准执行，对城乡义务教育学生（含民办学校学生）免除学杂费。</w:t>
      </w:r>
    </w:p>
    <w:p w14:paraId="36333FB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（2）立项依据。财政部、教育部关于印发〈城乡义务教育补助经费管理办法〉的通知》（财教〔2021〕56号</w:t>
      </w:r>
      <w:r>
        <w:rPr>
          <w:rFonts w:hint="eastAsia" w:ascii="TimesNewRoman" w:hAnsi="TimesNewRoman" w:eastAsia="仿宋_GB2312" w:cs="TimesNewRoman"/>
          <w:kern w:val="0"/>
          <w:sz w:val="32"/>
          <w:szCs w:val="32"/>
          <w:lang w:eastAsia="zh-CN"/>
        </w:rPr>
        <w:t>）</w:t>
      </w:r>
    </w:p>
    <w:p w14:paraId="16934E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淮北经济开发区实验学校</w:t>
      </w:r>
    </w:p>
    <w:p w14:paraId="1E2895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5FEEAF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城乡义务教育补助经费管理办法，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w:t>
      </w:r>
    </w:p>
    <w:p w14:paraId="2BF2EA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（6）年度预算安排。一般公共预算财政安排资金</w:t>
      </w: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万元。</w:t>
      </w:r>
    </w:p>
    <w:p w14:paraId="549268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（7）绩效目标。义务教育经费保障机制实施办法规定，农村学校公用经费补助标准按照中央、省、市、区确定的公用经费标准执行，小学按照生均745元足额拨款，初中按照生均965元足额拨款，当年完成100％。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5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162EC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1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5DE41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786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0FF8D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3FE5F8">
            <w:pPr>
              <w:jc w:val="center"/>
              <w:rPr>
                <w:rFonts w:ascii="宋体" w:cs="宋体"/>
                <w:sz w:val="20"/>
              </w:rPr>
            </w:pPr>
            <w:r>
              <w:rPr>
                <w:rFonts w:hint="eastAsia" w:ascii="宋体" w:cs="宋体"/>
                <w:sz w:val="20"/>
              </w:rPr>
              <w:t>2025_城乡义务教育生均公用经费_小学</w:t>
            </w:r>
          </w:p>
        </w:tc>
      </w:tr>
      <w:tr w14:paraId="24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6975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12F9FB9">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094D81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AC4B8F8">
            <w:pPr>
              <w:jc w:val="center"/>
            </w:pPr>
            <w:r>
              <w:rPr>
                <w:rFonts w:hint="eastAsia"/>
              </w:rPr>
              <w:t>淮北经济开发区实验学校</w:t>
            </w:r>
          </w:p>
        </w:tc>
      </w:tr>
      <w:tr w14:paraId="460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606E6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C3B381B">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145A87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2F83043">
            <w:pPr>
              <w:jc w:val="center"/>
            </w:pPr>
            <w:r>
              <w:rPr>
                <w:rFonts w:hint="eastAsia"/>
              </w:rPr>
              <w:t>99年</w:t>
            </w:r>
          </w:p>
        </w:tc>
      </w:tr>
      <w:tr w14:paraId="7B9D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8410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F87E5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63E6FEF">
            <w:pPr>
              <w:jc w:val="right"/>
              <w:rPr>
                <w:rFonts w:hint="default" w:ascii="宋体" w:cs="宋体" w:eastAsiaTheme="minorEastAsia"/>
                <w:sz w:val="20"/>
                <w:lang w:val="en-US" w:eastAsia="zh-CN"/>
              </w:rPr>
            </w:pPr>
            <w:r>
              <w:rPr>
                <w:rFonts w:hint="eastAsia" w:ascii="宋体" w:cs="宋体"/>
                <w:sz w:val="20"/>
              </w:rPr>
              <w:t xml:space="preserve">  </w:t>
            </w:r>
            <w:r>
              <w:rPr>
                <w:rFonts w:hint="eastAsia" w:ascii="宋体" w:cs="宋体"/>
                <w:sz w:val="20"/>
                <w:lang w:val="en-US" w:eastAsia="zh-CN"/>
              </w:rPr>
              <w:t>2.70</w:t>
            </w:r>
          </w:p>
        </w:tc>
      </w:tr>
      <w:tr w14:paraId="008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E3D7B2">
            <w:pPr>
              <w:jc w:val="center"/>
              <w:rPr>
                <w:rFonts w:ascii="宋体" w:cs="宋体"/>
                <w:sz w:val="20"/>
              </w:rPr>
            </w:pPr>
          </w:p>
        </w:tc>
        <w:tc>
          <w:tcPr>
            <w:tcW w:w="3349" w:type="dxa"/>
            <w:gridSpan w:val="2"/>
            <w:tcBorders>
              <w:tl2br w:val="nil"/>
              <w:tr2bl w:val="nil"/>
            </w:tcBorders>
            <w:vAlign w:val="center"/>
          </w:tcPr>
          <w:p w14:paraId="11135D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B9FE8E">
            <w:pPr>
              <w:jc w:val="right"/>
              <w:rPr>
                <w:rFonts w:ascii="宋体" w:cs="宋体"/>
                <w:sz w:val="20"/>
              </w:rPr>
            </w:pPr>
            <w:r>
              <w:rPr>
                <w:rFonts w:hint="eastAsia" w:ascii="宋体" w:cs="宋体"/>
                <w:sz w:val="20"/>
              </w:rPr>
              <w:t xml:space="preserve">      2.70 </w:t>
            </w:r>
          </w:p>
        </w:tc>
      </w:tr>
      <w:tr w14:paraId="711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8DB200">
            <w:pPr>
              <w:jc w:val="center"/>
              <w:rPr>
                <w:rFonts w:ascii="宋体" w:cs="宋体"/>
                <w:sz w:val="20"/>
              </w:rPr>
            </w:pPr>
          </w:p>
        </w:tc>
        <w:tc>
          <w:tcPr>
            <w:tcW w:w="3349" w:type="dxa"/>
            <w:gridSpan w:val="2"/>
            <w:tcBorders>
              <w:tl2br w:val="nil"/>
              <w:tr2bl w:val="nil"/>
            </w:tcBorders>
            <w:vAlign w:val="center"/>
          </w:tcPr>
          <w:p w14:paraId="1B67C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A91C32C">
            <w:pPr>
              <w:jc w:val="center"/>
              <w:rPr>
                <w:rFonts w:ascii="宋体" w:cs="宋体"/>
                <w:sz w:val="20"/>
              </w:rPr>
            </w:pPr>
          </w:p>
        </w:tc>
      </w:tr>
      <w:tr w14:paraId="0CF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5B1647">
            <w:pPr>
              <w:jc w:val="center"/>
              <w:rPr>
                <w:rFonts w:ascii="宋体" w:cs="宋体"/>
                <w:sz w:val="20"/>
              </w:rPr>
            </w:pPr>
          </w:p>
        </w:tc>
        <w:tc>
          <w:tcPr>
            <w:tcW w:w="3349" w:type="dxa"/>
            <w:gridSpan w:val="2"/>
            <w:tcBorders>
              <w:tl2br w:val="nil"/>
              <w:tr2bl w:val="nil"/>
            </w:tcBorders>
            <w:vAlign w:val="center"/>
          </w:tcPr>
          <w:p w14:paraId="48F2A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90BBA2D">
            <w:pPr>
              <w:jc w:val="right"/>
              <w:rPr>
                <w:rFonts w:ascii="宋体" w:cs="宋体"/>
                <w:sz w:val="20"/>
              </w:rPr>
            </w:pPr>
          </w:p>
        </w:tc>
      </w:tr>
      <w:tr w14:paraId="776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8034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D75A32">
            <w:pPr>
              <w:jc w:val="left"/>
              <w:rPr>
                <w:rFonts w:ascii="宋体" w:cs="宋体"/>
                <w:sz w:val="20"/>
              </w:rPr>
            </w:pPr>
            <w:r>
              <w:rPr>
                <w:rFonts w:hint="eastAsia" w:ascii="宋体" w:cs="宋体"/>
                <w:sz w:val="20"/>
              </w:rPr>
              <w:t>年底完成预算。</w:t>
            </w:r>
          </w:p>
        </w:tc>
      </w:tr>
      <w:tr w14:paraId="7982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F7C91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F47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97B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8FD74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C8EC1C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1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9B8CE7">
            <w:pPr>
              <w:jc w:val="center"/>
              <w:rPr>
                <w:rFonts w:ascii="宋体" w:cs="宋体"/>
                <w:sz w:val="20"/>
              </w:rPr>
            </w:pPr>
          </w:p>
        </w:tc>
        <w:tc>
          <w:tcPr>
            <w:tcW w:w="723" w:type="dxa"/>
            <w:vMerge w:val="restart"/>
            <w:tcBorders>
              <w:tl2br w:val="nil"/>
              <w:tr2bl w:val="nil"/>
            </w:tcBorders>
            <w:vAlign w:val="center"/>
          </w:tcPr>
          <w:p w14:paraId="73C19B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7214F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A698CEE">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46F865A0">
            <w:pPr>
              <w:jc w:val="center"/>
              <w:rPr>
                <w:rFonts w:ascii="宋体" w:cs="宋体"/>
                <w:sz w:val="20"/>
              </w:rPr>
            </w:pPr>
            <w:r>
              <w:rPr>
                <w:rFonts w:hint="eastAsia" w:ascii="宋体" w:cs="宋体"/>
                <w:sz w:val="20"/>
              </w:rPr>
              <w:t>100%</w:t>
            </w:r>
          </w:p>
        </w:tc>
      </w:tr>
      <w:tr w14:paraId="618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1D0F7D">
            <w:pPr>
              <w:jc w:val="center"/>
              <w:rPr>
                <w:rFonts w:ascii="宋体" w:cs="宋体"/>
                <w:sz w:val="20"/>
              </w:rPr>
            </w:pPr>
          </w:p>
        </w:tc>
        <w:tc>
          <w:tcPr>
            <w:tcW w:w="723" w:type="dxa"/>
            <w:vMerge w:val="continue"/>
            <w:tcBorders>
              <w:tl2br w:val="nil"/>
              <w:tr2bl w:val="nil"/>
            </w:tcBorders>
            <w:vAlign w:val="center"/>
          </w:tcPr>
          <w:p w14:paraId="5E06A885">
            <w:pPr>
              <w:jc w:val="center"/>
              <w:rPr>
                <w:rFonts w:ascii="宋体" w:cs="宋体"/>
                <w:sz w:val="20"/>
              </w:rPr>
            </w:pPr>
          </w:p>
        </w:tc>
        <w:tc>
          <w:tcPr>
            <w:tcW w:w="759" w:type="dxa"/>
            <w:gridSpan w:val="2"/>
            <w:tcBorders>
              <w:tl2br w:val="nil"/>
              <w:tr2bl w:val="nil"/>
            </w:tcBorders>
            <w:vAlign w:val="center"/>
          </w:tcPr>
          <w:p w14:paraId="34946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80771BC">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61354B80">
            <w:pPr>
              <w:jc w:val="center"/>
              <w:rPr>
                <w:rFonts w:ascii="宋体" w:cs="宋体"/>
                <w:sz w:val="20"/>
              </w:rPr>
            </w:pPr>
            <w:r>
              <w:rPr>
                <w:rFonts w:hint="eastAsia" w:ascii="宋体" w:cs="宋体"/>
                <w:sz w:val="20"/>
              </w:rPr>
              <w:t>100%</w:t>
            </w:r>
          </w:p>
        </w:tc>
      </w:tr>
      <w:tr w14:paraId="6D5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A591D">
            <w:pPr>
              <w:jc w:val="center"/>
              <w:rPr>
                <w:rFonts w:ascii="宋体" w:cs="宋体"/>
                <w:sz w:val="20"/>
              </w:rPr>
            </w:pPr>
          </w:p>
        </w:tc>
        <w:tc>
          <w:tcPr>
            <w:tcW w:w="723" w:type="dxa"/>
            <w:vMerge w:val="continue"/>
            <w:tcBorders>
              <w:tl2br w:val="nil"/>
              <w:tr2bl w:val="nil"/>
            </w:tcBorders>
            <w:vAlign w:val="center"/>
          </w:tcPr>
          <w:p w14:paraId="3DAD3AFB">
            <w:pPr>
              <w:jc w:val="center"/>
              <w:rPr>
                <w:rFonts w:ascii="宋体" w:cs="宋体"/>
                <w:sz w:val="20"/>
              </w:rPr>
            </w:pPr>
          </w:p>
        </w:tc>
        <w:tc>
          <w:tcPr>
            <w:tcW w:w="759" w:type="dxa"/>
            <w:gridSpan w:val="2"/>
            <w:tcBorders>
              <w:tl2br w:val="nil"/>
              <w:tr2bl w:val="nil"/>
            </w:tcBorders>
            <w:vAlign w:val="center"/>
          </w:tcPr>
          <w:p w14:paraId="00B99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F9C750F">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0C8B5B3B">
            <w:pPr>
              <w:jc w:val="center"/>
              <w:rPr>
                <w:rFonts w:ascii="宋体" w:cs="宋体"/>
                <w:sz w:val="20"/>
              </w:rPr>
            </w:pPr>
            <w:r>
              <w:rPr>
                <w:rFonts w:hint="eastAsia" w:ascii="宋体" w:cs="宋体"/>
                <w:sz w:val="20"/>
              </w:rPr>
              <w:t>100%</w:t>
            </w:r>
          </w:p>
        </w:tc>
      </w:tr>
      <w:tr w14:paraId="379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7F6A0">
            <w:pPr>
              <w:jc w:val="center"/>
              <w:rPr>
                <w:rFonts w:ascii="宋体" w:cs="宋体"/>
                <w:sz w:val="20"/>
              </w:rPr>
            </w:pPr>
          </w:p>
        </w:tc>
        <w:tc>
          <w:tcPr>
            <w:tcW w:w="723" w:type="dxa"/>
            <w:vMerge w:val="continue"/>
            <w:tcBorders>
              <w:tl2br w:val="nil"/>
              <w:tr2bl w:val="nil"/>
            </w:tcBorders>
            <w:vAlign w:val="center"/>
          </w:tcPr>
          <w:p w14:paraId="7434D0A9">
            <w:pPr>
              <w:jc w:val="center"/>
              <w:rPr>
                <w:rFonts w:ascii="宋体" w:cs="宋体"/>
                <w:sz w:val="20"/>
              </w:rPr>
            </w:pPr>
          </w:p>
        </w:tc>
        <w:tc>
          <w:tcPr>
            <w:tcW w:w="759" w:type="dxa"/>
            <w:gridSpan w:val="2"/>
            <w:tcBorders>
              <w:tl2br w:val="nil"/>
              <w:tr2bl w:val="nil"/>
            </w:tcBorders>
            <w:vAlign w:val="center"/>
          </w:tcPr>
          <w:p w14:paraId="6FDB49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9A366E6">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5A77D362">
            <w:pPr>
              <w:jc w:val="center"/>
              <w:rPr>
                <w:rFonts w:ascii="宋体" w:cs="宋体"/>
                <w:sz w:val="20"/>
              </w:rPr>
            </w:pPr>
            <w:r>
              <w:rPr>
                <w:rFonts w:hint="eastAsia" w:ascii="宋体" w:cs="宋体"/>
                <w:sz w:val="20"/>
              </w:rPr>
              <w:t>正常</w:t>
            </w:r>
          </w:p>
        </w:tc>
      </w:tr>
      <w:tr w14:paraId="503C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B9761">
            <w:pPr>
              <w:jc w:val="center"/>
              <w:rPr>
                <w:rFonts w:ascii="宋体" w:cs="宋体"/>
                <w:sz w:val="20"/>
              </w:rPr>
            </w:pPr>
          </w:p>
        </w:tc>
        <w:tc>
          <w:tcPr>
            <w:tcW w:w="723" w:type="dxa"/>
            <w:vMerge w:val="restart"/>
            <w:tcBorders>
              <w:tl2br w:val="nil"/>
              <w:tr2bl w:val="nil"/>
            </w:tcBorders>
            <w:vAlign w:val="center"/>
          </w:tcPr>
          <w:p w14:paraId="17A5F0F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607F86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96C34D1">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436F4C01">
            <w:pPr>
              <w:jc w:val="center"/>
              <w:rPr>
                <w:rFonts w:ascii="宋体" w:cs="宋体"/>
                <w:sz w:val="20"/>
              </w:rPr>
            </w:pPr>
            <w:r>
              <w:rPr>
                <w:rFonts w:hint="eastAsia" w:ascii="宋体" w:cs="宋体"/>
                <w:sz w:val="20"/>
              </w:rPr>
              <w:t>较好</w:t>
            </w:r>
          </w:p>
        </w:tc>
      </w:tr>
      <w:tr w14:paraId="1E9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D8B4A3">
            <w:pPr>
              <w:jc w:val="center"/>
              <w:rPr>
                <w:rFonts w:ascii="宋体" w:cs="宋体"/>
                <w:sz w:val="20"/>
              </w:rPr>
            </w:pPr>
          </w:p>
        </w:tc>
        <w:tc>
          <w:tcPr>
            <w:tcW w:w="723" w:type="dxa"/>
            <w:vMerge w:val="continue"/>
            <w:tcBorders>
              <w:tl2br w:val="nil"/>
              <w:tr2bl w:val="nil"/>
            </w:tcBorders>
            <w:vAlign w:val="center"/>
          </w:tcPr>
          <w:p w14:paraId="59A17C0A">
            <w:pPr>
              <w:jc w:val="center"/>
              <w:rPr>
                <w:rFonts w:ascii="宋体" w:cs="宋体"/>
                <w:sz w:val="20"/>
              </w:rPr>
            </w:pPr>
          </w:p>
        </w:tc>
        <w:tc>
          <w:tcPr>
            <w:tcW w:w="759" w:type="dxa"/>
            <w:gridSpan w:val="2"/>
            <w:tcBorders>
              <w:tl2br w:val="nil"/>
              <w:tr2bl w:val="nil"/>
            </w:tcBorders>
            <w:vAlign w:val="center"/>
          </w:tcPr>
          <w:p w14:paraId="110B0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5C253BD">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7E08C14F">
            <w:pPr>
              <w:jc w:val="center"/>
              <w:rPr>
                <w:rFonts w:ascii="宋体" w:cs="宋体"/>
                <w:sz w:val="20"/>
              </w:rPr>
            </w:pPr>
            <w:r>
              <w:rPr>
                <w:rFonts w:hint="eastAsia" w:ascii="宋体" w:cs="宋体"/>
                <w:sz w:val="20"/>
              </w:rPr>
              <w:t>较高</w:t>
            </w:r>
          </w:p>
        </w:tc>
      </w:tr>
      <w:tr w14:paraId="30E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CD1DE">
            <w:pPr>
              <w:jc w:val="center"/>
              <w:rPr>
                <w:rFonts w:ascii="宋体" w:cs="宋体"/>
                <w:sz w:val="20"/>
              </w:rPr>
            </w:pPr>
          </w:p>
        </w:tc>
        <w:tc>
          <w:tcPr>
            <w:tcW w:w="723" w:type="dxa"/>
            <w:vMerge w:val="continue"/>
            <w:tcBorders>
              <w:tl2br w:val="nil"/>
              <w:tr2bl w:val="nil"/>
            </w:tcBorders>
            <w:vAlign w:val="center"/>
          </w:tcPr>
          <w:p w14:paraId="2293C262">
            <w:pPr>
              <w:jc w:val="center"/>
              <w:rPr>
                <w:rFonts w:ascii="宋体" w:cs="宋体"/>
                <w:sz w:val="20"/>
              </w:rPr>
            </w:pPr>
          </w:p>
        </w:tc>
        <w:tc>
          <w:tcPr>
            <w:tcW w:w="759" w:type="dxa"/>
            <w:gridSpan w:val="2"/>
            <w:tcBorders>
              <w:tl2br w:val="nil"/>
              <w:tr2bl w:val="nil"/>
            </w:tcBorders>
            <w:vAlign w:val="center"/>
          </w:tcPr>
          <w:p w14:paraId="3F7C8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8F0ED93">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2D3B92A1">
            <w:pPr>
              <w:jc w:val="center"/>
              <w:rPr>
                <w:rFonts w:ascii="宋体" w:cs="宋体"/>
                <w:sz w:val="20"/>
              </w:rPr>
            </w:pPr>
            <w:r>
              <w:rPr>
                <w:rFonts w:hint="eastAsia" w:ascii="宋体" w:cs="宋体"/>
                <w:sz w:val="20"/>
              </w:rPr>
              <w:t>较高</w:t>
            </w:r>
          </w:p>
        </w:tc>
      </w:tr>
      <w:tr w14:paraId="3C2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C265B4B">
            <w:pPr>
              <w:jc w:val="center"/>
              <w:rPr>
                <w:rFonts w:ascii="宋体" w:cs="宋体"/>
                <w:sz w:val="20"/>
              </w:rPr>
            </w:pPr>
          </w:p>
        </w:tc>
        <w:tc>
          <w:tcPr>
            <w:tcW w:w="723" w:type="dxa"/>
            <w:vMerge w:val="continue"/>
            <w:tcBorders>
              <w:tl2br w:val="nil"/>
              <w:tr2bl w:val="nil"/>
            </w:tcBorders>
            <w:vAlign w:val="center"/>
          </w:tcPr>
          <w:p w14:paraId="32CB5A6C">
            <w:pPr>
              <w:jc w:val="center"/>
              <w:rPr>
                <w:rFonts w:ascii="宋体" w:cs="宋体"/>
                <w:sz w:val="20"/>
              </w:rPr>
            </w:pPr>
          </w:p>
        </w:tc>
        <w:tc>
          <w:tcPr>
            <w:tcW w:w="759" w:type="dxa"/>
            <w:gridSpan w:val="2"/>
            <w:tcBorders>
              <w:tl2br w:val="nil"/>
              <w:tr2bl w:val="nil"/>
            </w:tcBorders>
            <w:vAlign w:val="center"/>
          </w:tcPr>
          <w:p w14:paraId="37B142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60219E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5500A352">
            <w:pPr>
              <w:jc w:val="center"/>
              <w:rPr>
                <w:rFonts w:ascii="宋体" w:cs="宋体"/>
                <w:sz w:val="20"/>
              </w:rPr>
            </w:pPr>
            <w:r>
              <w:rPr>
                <w:rFonts w:hint="eastAsia" w:ascii="宋体" w:cs="宋体"/>
                <w:sz w:val="20"/>
              </w:rPr>
              <w:t>较高</w:t>
            </w:r>
          </w:p>
        </w:tc>
      </w:tr>
      <w:tr w14:paraId="2A64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BAE2DE">
            <w:pPr>
              <w:jc w:val="center"/>
              <w:rPr>
                <w:rFonts w:ascii="宋体" w:cs="宋体"/>
                <w:sz w:val="20"/>
              </w:rPr>
            </w:pPr>
          </w:p>
        </w:tc>
        <w:tc>
          <w:tcPr>
            <w:tcW w:w="723" w:type="dxa"/>
            <w:tcBorders>
              <w:tl2br w:val="nil"/>
              <w:tr2bl w:val="nil"/>
            </w:tcBorders>
            <w:vAlign w:val="center"/>
          </w:tcPr>
          <w:p w14:paraId="4F7931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AA9A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CBC150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28A0B12E">
            <w:pPr>
              <w:jc w:val="center"/>
              <w:rPr>
                <w:rFonts w:ascii="宋体" w:cs="宋体"/>
                <w:sz w:val="20"/>
              </w:rPr>
            </w:pPr>
            <w:r>
              <w:rPr>
                <w:rFonts w:hint="eastAsia" w:ascii="宋体" w:hAnsi="宋体" w:eastAsia="宋体" w:cs="宋体"/>
                <w:color w:val="000000"/>
                <w:kern w:val="0"/>
                <w:sz w:val="20"/>
                <w:szCs w:val="20"/>
              </w:rPr>
              <w:t>满意</w:t>
            </w:r>
          </w:p>
        </w:tc>
      </w:tr>
    </w:tbl>
    <w:p w14:paraId="39472243">
      <w:pPr>
        <w:ind w:firstLine="420" w:firstLineChars="200"/>
      </w:pPr>
    </w:p>
    <w:p w14:paraId="28D3AF9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“2025_城乡义务教育生均公用经费_初中”项目。。</w:t>
      </w:r>
    </w:p>
    <w:p w14:paraId="558AA6E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（1）项目概述。农村学校义保公用经费补助标准按照中央、省、市、区确定的公用经费标准执行，对城乡义务教育学生（含民办学校学生）免除学杂费。</w:t>
      </w:r>
    </w:p>
    <w:p w14:paraId="3FB677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（2）立项依据。财政部、教育部关于印发〈城乡义务教育补助经费管理办法〉的通知》（财教〔2021〕56号</w:t>
      </w:r>
      <w:r>
        <w:rPr>
          <w:rFonts w:hint="eastAsia" w:ascii="TimesNewRoman" w:hAnsi="TimesNewRoman" w:eastAsia="仿宋_GB2312" w:cs="TimesNewRoman"/>
          <w:kern w:val="0"/>
          <w:sz w:val="32"/>
          <w:szCs w:val="32"/>
          <w:lang w:eastAsia="zh-CN"/>
        </w:rPr>
        <w:t>）</w:t>
      </w:r>
    </w:p>
    <w:p w14:paraId="25D69A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淮北经济开发区实验学校</w:t>
      </w:r>
    </w:p>
    <w:p w14:paraId="046965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05A521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城乡义务教育补助经费管理办法，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w:t>
      </w:r>
    </w:p>
    <w:p w14:paraId="7002B9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（6）年度预算安排。一般公共预算财政安排资金</w:t>
      </w:r>
      <w:r>
        <w:rPr>
          <w:rFonts w:hint="eastAsia" w:ascii="TimesNewRoman" w:hAnsi="TimesNewRoman" w:eastAsia="仿宋_GB2312" w:cs="TimesNewRoman"/>
          <w:kern w:val="0"/>
          <w:sz w:val="32"/>
          <w:szCs w:val="32"/>
          <w:lang w:val="en-US" w:eastAsia="zh-CN"/>
        </w:rPr>
        <w:t>1.41</w:t>
      </w:r>
      <w:r>
        <w:rPr>
          <w:rFonts w:hint="eastAsia" w:ascii="TimesNewRoman" w:hAnsi="TimesNewRoman" w:eastAsia="仿宋_GB2312" w:cs="TimesNewRoman"/>
          <w:kern w:val="0"/>
          <w:sz w:val="32"/>
          <w:szCs w:val="32"/>
        </w:rPr>
        <w:t>万元。</w:t>
      </w:r>
    </w:p>
    <w:p w14:paraId="79CE86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（7）绩效目标。义务教育经费保障机制实施办法规定，农村学校公用经费补助标准按照中央、省、市、区确定的公用经费标准执行，小学按照生均745元足额拨款，初中按照生均965元足额拨款，当年完成100％。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A7C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50A4D4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ACB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FA29A7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6DB8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AA7DD9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9440117">
            <w:pPr>
              <w:jc w:val="center"/>
              <w:rPr>
                <w:rFonts w:hint="eastAsia" w:ascii="宋体" w:cs="宋体" w:eastAsiaTheme="minorEastAsia"/>
                <w:sz w:val="20"/>
                <w:lang w:eastAsia="zh-CN"/>
              </w:rPr>
            </w:pPr>
            <w:r>
              <w:rPr>
                <w:rFonts w:hint="eastAsia" w:ascii="宋体" w:cs="宋体"/>
                <w:sz w:val="20"/>
              </w:rPr>
              <w:t>2025_城乡义务教育生均公用经费_</w:t>
            </w:r>
            <w:r>
              <w:rPr>
                <w:rFonts w:hint="eastAsia" w:ascii="宋体" w:cs="宋体"/>
                <w:sz w:val="20"/>
                <w:lang w:val="en-US" w:eastAsia="zh-CN"/>
              </w:rPr>
              <w:t>初中</w:t>
            </w:r>
          </w:p>
        </w:tc>
      </w:tr>
      <w:tr w14:paraId="7CFD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A9789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B1F6A1A">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47277D7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BDF31EE">
            <w:pPr>
              <w:jc w:val="center"/>
            </w:pPr>
            <w:r>
              <w:rPr>
                <w:rFonts w:hint="eastAsia"/>
              </w:rPr>
              <w:t>淮北经济开发区实验学校</w:t>
            </w:r>
          </w:p>
        </w:tc>
      </w:tr>
      <w:tr w14:paraId="449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2045BC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A1976ED">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4AE7529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11727F3">
            <w:pPr>
              <w:jc w:val="center"/>
            </w:pPr>
            <w:r>
              <w:rPr>
                <w:rFonts w:hint="eastAsia"/>
              </w:rPr>
              <w:t>99年</w:t>
            </w:r>
          </w:p>
        </w:tc>
      </w:tr>
      <w:tr w14:paraId="7361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40CB3C5">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CA1686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225C775">
            <w:pPr>
              <w:jc w:val="right"/>
              <w:rPr>
                <w:rFonts w:hint="default" w:ascii="宋体" w:cs="宋体" w:eastAsiaTheme="minorEastAsia"/>
                <w:sz w:val="20"/>
                <w:lang w:val="en-US" w:eastAsia="zh-CN"/>
              </w:rPr>
            </w:pPr>
            <w:r>
              <w:rPr>
                <w:rFonts w:hint="eastAsia" w:ascii="宋体" w:cs="宋体"/>
                <w:sz w:val="20"/>
                <w:lang w:val="en-US" w:eastAsia="zh-CN"/>
              </w:rPr>
              <w:t>1.41</w:t>
            </w:r>
          </w:p>
        </w:tc>
      </w:tr>
      <w:tr w14:paraId="6C36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167457">
            <w:pPr>
              <w:jc w:val="center"/>
              <w:rPr>
                <w:rFonts w:ascii="宋体" w:cs="宋体"/>
                <w:sz w:val="20"/>
              </w:rPr>
            </w:pPr>
          </w:p>
        </w:tc>
        <w:tc>
          <w:tcPr>
            <w:tcW w:w="3349" w:type="dxa"/>
            <w:gridSpan w:val="2"/>
            <w:tcBorders>
              <w:tl2br w:val="nil"/>
              <w:tr2bl w:val="nil"/>
            </w:tcBorders>
            <w:vAlign w:val="center"/>
          </w:tcPr>
          <w:p w14:paraId="58CFF22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61CA2D5">
            <w:pPr>
              <w:jc w:val="right"/>
              <w:rPr>
                <w:rFonts w:ascii="宋体" w:cs="宋体"/>
                <w:sz w:val="20"/>
              </w:rPr>
            </w:pPr>
            <w:r>
              <w:rPr>
                <w:rFonts w:hint="eastAsia" w:ascii="宋体" w:cs="宋体"/>
                <w:sz w:val="20"/>
              </w:rPr>
              <w:t xml:space="preserve">      1.41 </w:t>
            </w:r>
          </w:p>
        </w:tc>
      </w:tr>
      <w:tr w14:paraId="0BBF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983E8A">
            <w:pPr>
              <w:jc w:val="center"/>
              <w:rPr>
                <w:rFonts w:ascii="宋体" w:cs="宋体"/>
                <w:sz w:val="20"/>
              </w:rPr>
            </w:pPr>
          </w:p>
        </w:tc>
        <w:tc>
          <w:tcPr>
            <w:tcW w:w="3349" w:type="dxa"/>
            <w:gridSpan w:val="2"/>
            <w:tcBorders>
              <w:tl2br w:val="nil"/>
              <w:tr2bl w:val="nil"/>
            </w:tcBorders>
            <w:vAlign w:val="center"/>
          </w:tcPr>
          <w:p w14:paraId="1FC038F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C3155B6">
            <w:pPr>
              <w:jc w:val="center"/>
              <w:rPr>
                <w:rFonts w:ascii="宋体" w:cs="宋体"/>
                <w:sz w:val="20"/>
              </w:rPr>
            </w:pPr>
          </w:p>
        </w:tc>
      </w:tr>
      <w:tr w14:paraId="7518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439093">
            <w:pPr>
              <w:jc w:val="center"/>
              <w:rPr>
                <w:rFonts w:ascii="宋体" w:cs="宋体"/>
                <w:sz w:val="20"/>
              </w:rPr>
            </w:pPr>
          </w:p>
        </w:tc>
        <w:tc>
          <w:tcPr>
            <w:tcW w:w="3349" w:type="dxa"/>
            <w:gridSpan w:val="2"/>
            <w:tcBorders>
              <w:tl2br w:val="nil"/>
              <w:tr2bl w:val="nil"/>
            </w:tcBorders>
            <w:vAlign w:val="center"/>
          </w:tcPr>
          <w:p w14:paraId="50D11A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41E9A8D">
            <w:pPr>
              <w:jc w:val="right"/>
              <w:rPr>
                <w:rFonts w:ascii="宋体" w:cs="宋体"/>
                <w:sz w:val="20"/>
              </w:rPr>
            </w:pPr>
          </w:p>
        </w:tc>
      </w:tr>
      <w:tr w14:paraId="47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47D6D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EC02BDD">
            <w:pPr>
              <w:jc w:val="left"/>
              <w:rPr>
                <w:rFonts w:ascii="宋体" w:cs="宋体"/>
                <w:sz w:val="20"/>
              </w:rPr>
            </w:pPr>
            <w:r>
              <w:rPr>
                <w:rFonts w:hint="eastAsia" w:ascii="宋体" w:cs="宋体"/>
                <w:sz w:val="20"/>
              </w:rPr>
              <w:t>年底完成预算。</w:t>
            </w:r>
          </w:p>
        </w:tc>
      </w:tr>
      <w:tr w14:paraId="5F1C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A5F2EB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9B5FA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08F9B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BBB6F7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D3E306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AAD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84ED88">
            <w:pPr>
              <w:jc w:val="center"/>
              <w:rPr>
                <w:rFonts w:ascii="宋体" w:cs="宋体"/>
                <w:sz w:val="20"/>
              </w:rPr>
            </w:pPr>
          </w:p>
        </w:tc>
        <w:tc>
          <w:tcPr>
            <w:tcW w:w="723" w:type="dxa"/>
            <w:vMerge w:val="restart"/>
            <w:tcBorders>
              <w:tl2br w:val="nil"/>
              <w:tr2bl w:val="nil"/>
            </w:tcBorders>
            <w:vAlign w:val="center"/>
          </w:tcPr>
          <w:p w14:paraId="137D112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F1646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5F4734F">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1A0C2B17">
            <w:pPr>
              <w:jc w:val="center"/>
              <w:rPr>
                <w:rFonts w:ascii="宋体" w:cs="宋体"/>
                <w:sz w:val="20"/>
              </w:rPr>
            </w:pPr>
            <w:r>
              <w:rPr>
                <w:rFonts w:hint="eastAsia" w:ascii="宋体" w:cs="宋体"/>
                <w:sz w:val="20"/>
              </w:rPr>
              <w:t>100%</w:t>
            </w:r>
          </w:p>
        </w:tc>
      </w:tr>
      <w:tr w14:paraId="106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479F40">
            <w:pPr>
              <w:jc w:val="center"/>
              <w:rPr>
                <w:rFonts w:ascii="宋体" w:cs="宋体"/>
                <w:sz w:val="20"/>
              </w:rPr>
            </w:pPr>
          </w:p>
        </w:tc>
        <w:tc>
          <w:tcPr>
            <w:tcW w:w="723" w:type="dxa"/>
            <w:vMerge w:val="continue"/>
            <w:tcBorders>
              <w:tl2br w:val="nil"/>
              <w:tr2bl w:val="nil"/>
            </w:tcBorders>
            <w:vAlign w:val="center"/>
          </w:tcPr>
          <w:p w14:paraId="7A64A7D2">
            <w:pPr>
              <w:jc w:val="center"/>
              <w:rPr>
                <w:rFonts w:ascii="宋体" w:cs="宋体"/>
                <w:sz w:val="20"/>
              </w:rPr>
            </w:pPr>
          </w:p>
        </w:tc>
        <w:tc>
          <w:tcPr>
            <w:tcW w:w="759" w:type="dxa"/>
            <w:gridSpan w:val="2"/>
            <w:tcBorders>
              <w:tl2br w:val="nil"/>
              <w:tr2bl w:val="nil"/>
            </w:tcBorders>
            <w:vAlign w:val="center"/>
          </w:tcPr>
          <w:p w14:paraId="1C6F75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F50F861">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788A25B2">
            <w:pPr>
              <w:jc w:val="center"/>
              <w:rPr>
                <w:rFonts w:ascii="宋体" w:cs="宋体"/>
                <w:sz w:val="20"/>
              </w:rPr>
            </w:pPr>
            <w:r>
              <w:rPr>
                <w:rFonts w:hint="eastAsia" w:ascii="宋体" w:cs="宋体"/>
                <w:sz w:val="20"/>
              </w:rPr>
              <w:t>100%</w:t>
            </w:r>
          </w:p>
        </w:tc>
      </w:tr>
      <w:tr w14:paraId="5847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28C8C4">
            <w:pPr>
              <w:jc w:val="center"/>
              <w:rPr>
                <w:rFonts w:ascii="宋体" w:cs="宋体"/>
                <w:sz w:val="20"/>
              </w:rPr>
            </w:pPr>
          </w:p>
        </w:tc>
        <w:tc>
          <w:tcPr>
            <w:tcW w:w="723" w:type="dxa"/>
            <w:vMerge w:val="continue"/>
            <w:tcBorders>
              <w:tl2br w:val="nil"/>
              <w:tr2bl w:val="nil"/>
            </w:tcBorders>
            <w:vAlign w:val="center"/>
          </w:tcPr>
          <w:p w14:paraId="085C1B63">
            <w:pPr>
              <w:jc w:val="center"/>
              <w:rPr>
                <w:rFonts w:ascii="宋体" w:cs="宋体"/>
                <w:sz w:val="20"/>
              </w:rPr>
            </w:pPr>
          </w:p>
        </w:tc>
        <w:tc>
          <w:tcPr>
            <w:tcW w:w="759" w:type="dxa"/>
            <w:gridSpan w:val="2"/>
            <w:tcBorders>
              <w:tl2br w:val="nil"/>
              <w:tr2bl w:val="nil"/>
            </w:tcBorders>
            <w:vAlign w:val="center"/>
          </w:tcPr>
          <w:p w14:paraId="30472C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0214DD2">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476BF702">
            <w:pPr>
              <w:jc w:val="center"/>
              <w:rPr>
                <w:rFonts w:ascii="宋体" w:cs="宋体"/>
                <w:sz w:val="20"/>
              </w:rPr>
            </w:pPr>
            <w:r>
              <w:rPr>
                <w:rFonts w:hint="eastAsia" w:ascii="宋体" w:cs="宋体"/>
                <w:sz w:val="20"/>
              </w:rPr>
              <w:t>100%</w:t>
            </w:r>
          </w:p>
        </w:tc>
      </w:tr>
      <w:tr w14:paraId="379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E3B968">
            <w:pPr>
              <w:jc w:val="center"/>
              <w:rPr>
                <w:rFonts w:ascii="宋体" w:cs="宋体"/>
                <w:sz w:val="20"/>
              </w:rPr>
            </w:pPr>
          </w:p>
        </w:tc>
        <w:tc>
          <w:tcPr>
            <w:tcW w:w="723" w:type="dxa"/>
            <w:vMerge w:val="continue"/>
            <w:tcBorders>
              <w:tl2br w:val="nil"/>
              <w:tr2bl w:val="nil"/>
            </w:tcBorders>
            <w:vAlign w:val="center"/>
          </w:tcPr>
          <w:p w14:paraId="3F695DAD">
            <w:pPr>
              <w:jc w:val="center"/>
              <w:rPr>
                <w:rFonts w:ascii="宋体" w:cs="宋体"/>
                <w:sz w:val="20"/>
              </w:rPr>
            </w:pPr>
          </w:p>
        </w:tc>
        <w:tc>
          <w:tcPr>
            <w:tcW w:w="759" w:type="dxa"/>
            <w:gridSpan w:val="2"/>
            <w:tcBorders>
              <w:tl2br w:val="nil"/>
              <w:tr2bl w:val="nil"/>
            </w:tcBorders>
            <w:vAlign w:val="center"/>
          </w:tcPr>
          <w:p w14:paraId="2ACF37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D80E903">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75C82199">
            <w:pPr>
              <w:jc w:val="center"/>
              <w:rPr>
                <w:rFonts w:ascii="宋体" w:cs="宋体"/>
                <w:sz w:val="20"/>
              </w:rPr>
            </w:pPr>
            <w:r>
              <w:rPr>
                <w:rFonts w:hint="eastAsia" w:ascii="宋体" w:cs="宋体"/>
                <w:sz w:val="20"/>
              </w:rPr>
              <w:t>正常</w:t>
            </w:r>
          </w:p>
        </w:tc>
      </w:tr>
      <w:tr w14:paraId="077E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C6EDA9">
            <w:pPr>
              <w:jc w:val="center"/>
              <w:rPr>
                <w:rFonts w:ascii="宋体" w:cs="宋体"/>
                <w:sz w:val="20"/>
              </w:rPr>
            </w:pPr>
          </w:p>
        </w:tc>
        <w:tc>
          <w:tcPr>
            <w:tcW w:w="723" w:type="dxa"/>
            <w:vMerge w:val="restart"/>
            <w:tcBorders>
              <w:tl2br w:val="nil"/>
              <w:tr2bl w:val="nil"/>
            </w:tcBorders>
            <w:vAlign w:val="center"/>
          </w:tcPr>
          <w:p w14:paraId="1056269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BE44B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203D3BC3">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3127E78E">
            <w:pPr>
              <w:jc w:val="center"/>
              <w:rPr>
                <w:rFonts w:ascii="宋体" w:cs="宋体"/>
                <w:sz w:val="20"/>
              </w:rPr>
            </w:pPr>
            <w:r>
              <w:rPr>
                <w:rFonts w:hint="eastAsia" w:ascii="宋体" w:cs="宋体"/>
                <w:sz w:val="20"/>
              </w:rPr>
              <w:t>较好</w:t>
            </w:r>
          </w:p>
        </w:tc>
      </w:tr>
      <w:tr w14:paraId="7080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0EF903">
            <w:pPr>
              <w:jc w:val="center"/>
              <w:rPr>
                <w:rFonts w:ascii="宋体" w:cs="宋体"/>
                <w:sz w:val="20"/>
              </w:rPr>
            </w:pPr>
          </w:p>
        </w:tc>
        <w:tc>
          <w:tcPr>
            <w:tcW w:w="723" w:type="dxa"/>
            <w:vMerge w:val="continue"/>
            <w:tcBorders>
              <w:tl2br w:val="nil"/>
              <w:tr2bl w:val="nil"/>
            </w:tcBorders>
            <w:vAlign w:val="center"/>
          </w:tcPr>
          <w:p w14:paraId="7574F4F6">
            <w:pPr>
              <w:jc w:val="center"/>
              <w:rPr>
                <w:rFonts w:ascii="宋体" w:cs="宋体"/>
                <w:sz w:val="20"/>
              </w:rPr>
            </w:pPr>
          </w:p>
        </w:tc>
        <w:tc>
          <w:tcPr>
            <w:tcW w:w="759" w:type="dxa"/>
            <w:gridSpan w:val="2"/>
            <w:tcBorders>
              <w:tl2br w:val="nil"/>
              <w:tr2bl w:val="nil"/>
            </w:tcBorders>
            <w:vAlign w:val="center"/>
          </w:tcPr>
          <w:p w14:paraId="0984519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E482C77">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23E98325">
            <w:pPr>
              <w:jc w:val="center"/>
              <w:rPr>
                <w:rFonts w:ascii="宋体" w:cs="宋体"/>
                <w:sz w:val="20"/>
              </w:rPr>
            </w:pPr>
            <w:r>
              <w:rPr>
                <w:rFonts w:hint="eastAsia" w:ascii="宋体" w:cs="宋体"/>
                <w:sz w:val="20"/>
              </w:rPr>
              <w:t>较高</w:t>
            </w:r>
          </w:p>
        </w:tc>
      </w:tr>
      <w:tr w14:paraId="12B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06C0F7">
            <w:pPr>
              <w:jc w:val="center"/>
              <w:rPr>
                <w:rFonts w:ascii="宋体" w:cs="宋体"/>
                <w:sz w:val="20"/>
              </w:rPr>
            </w:pPr>
          </w:p>
        </w:tc>
        <w:tc>
          <w:tcPr>
            <w:tcW w:w="723" w:type="dxa"/>
            <w:vMerge w:val="continue"/>
            <w:tcBorders>
              <w:tl2br w:val="nil"/>
              <w:tr2bl w:val="nil"/>
            </w:tcBorders>
            <w:vAlign w:val="center"/>
          </w:tcPr>
          <w:p w14:paraId="06A24FA7">
            <w:pPr>
              <w:jc w:val="center"/>
              <w:rPr>
                <w:rFonts w:ascii="宋体" w:cs="宋体"/>
                <w:sz w:val="20"/>
              </w:rPr>
            </w:pPr>
          </w:p>
        </w:tc>
        <w:tc>
          <w:tcPr>
            <w:tcW w:w="759" w:type="dxa"/>
            <w:gridSpan w:val="2"/>
            <w:tcBorders>
              <w:tl2br w:val="nil"/>
              <w:tr2bl w:val="nil"/>
            </w:tcBorders>
            <w:vAlign w:val="center"/>
          </w:tcPr>
          <w:p w14:paraId="1EB833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F755064">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4B1A3A4A">
            <w:pPr>
              <w:jc w:val="center"/>
              <w:rPr>
                <w:rFonts w:ascii="宋体" w:cs="宋体"/>
                <w:sz w:val="20"/>
              </w:rPr>
            </w:pPr>
            <w:r>
              <w:rPr>
                <w:rFonts w:hint="eastAsia" w:ascii="宋体" w:cs="宋体"/>
                <w:sz w:val="20"/>
              </w:rPr>
              <w:t>较高</w:t>
            </w:r>
          </w:p>
        </w:tc>
      </w:tr>
      <w:tr w14:paraId="4E18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99DE877">
            <w:pPr>
              <w:jc w:val="center"/>
              <w:rPr>
                <w:rFonts w:ascii="宋体" w:cs="宋体"/>
                <w:sz w:val="20"/>
              </w:rPr>
            </w:pPr>
          </w:p>
        </w:tc>
        <w:tc>
          <w:tcPr>
            <w:tcW w:w="723" w:type="dxa"/>
            <w:vMerge w:val="continue"/>
            <w:tcBorders>
              <w:tl2br w:val="nil"/>
              <w:tr2bl w:val="nil"/>
            </w:tcBorders>
            <w:vAlign w:val="center"/>
          </w:tcPr>
          <w:p w14:paraId="72B57719">
            <w:pPr>
              <w:jc w:val="center"/>
              <w:rPr>
                <w:rFonts w:ascii="宋体" w:cs="宋体"/>
                <w:sz w:val="20"/>
              </w:rPr>
            </w:pPr>
          </w:p>
        </w:tc>
        <w:tc>
          <w:tcPr>
            <w:tcW w:w="759" w:type="dxa"/>
            <w:gridSpan w:val="2"/>
            <w:tcBorders>
              <w:tl2br w:val="nil"/>
              <w:tr2bl w:val="nil"/>
            </w:tcBorders>
            <w:vAlign w:val="center"/>
          </w:tcPr>
          <w:p w14:paraId="672694E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0B2438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7F911402">
            <w:pPr>
              <w:jc w:val="center"/>
              <w:rPr>
                <w:rFonts w:ascii="宋体" w:cs="宋体"/>
                <w:sz w:val="20"/>
              </w:rPr>
            </w:pPr>
            <w:r>
              <w:rPr>
                <w:rFonts w:hint="eastAsia" w:ascii="宋体" w:cs="宋体"/>
                <w:sz w:val="20"/>
              </w:rPr>
              <w:t>较高</w:t>
            </w:r>
          </w:p>
        </w:tc>
      </w:tr>
      <w:tr w14:paraId="0A92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ECEACE">
            <w:pPr>
              <w:jc w:val="center"/>
              <w:rPr>
                <w:rFonts w:ascii="宋体" w:cs="宋体"/>
                <w:sz w:val="20"/>
              </w:rPr>
            </w:pPr>
          </w:p>
        </w:tc>
        <w:tc>
          <w:tcPr>
            <w:tcW w:w="723" w:type="dxa"/>
            <w:tcBorders>
              <w:tl2br w:val="nil"/>
              <w:tr2bl w:val="nil"/>
            </w:tcBorders>
            <w:vAlign w:val="center"/>
          </w:tcPr>
          <w:p w14:paraId="630F7AB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E209DB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C0AF8C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11A591DB">
            <w:pPr>
              <w:jc w:val="center"/>
              <w:rPr>
                <w:rFonts w:ascii="宋体" w:cs="宋体"/>
                <w:sz w:val="20"/>
              </w:rPr>
            </w:pPr>
            <w:r>
              <w:rPr>
                <w:rFonts w:hint="eastAsia" w:ascii="宋体" w:hAnsi="宋体" w:eastAsia="宋体" w:cs="宋体"/>
                <w:color w:val="000000"/>
                <w:kern w:val="0"/>
                <w:sz w:val="20"/>
                <w:szCs w:val="20"/>
              </w:rPr>
              <w:t>满意</w:t>
            </w:r>
          </w:p>
        </w:tc>
      </w:tr>
    </w:tbl>
    <w:p w14:paraId="7BAEFBC1">
      <w:pPr>
        <w:ind w:firstLine="420" w:firstLineChars="200"/>
      </w:pPr>
    </w:p>
    <w:p w14:paraId="25F3AB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“2025_义务教育阶段特殊教育学校和随班就读残疾学生生均公用经费”项目。。</w:t>
      </w:r>
    </w:p>
    <w:p w14:paraId="26036F1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义务教育阶段特殊教育学校和随班就读残疾学生生均公用经费</w:t>
      </w:r>
      <w:r>
        <w:rPr>
          <w:rFonts w:hint="eastAsia" w:ascii="TimesNewRoman" w:hAnsi="TimesNewRoman" w:eastAsia="仿宋_GB2312" w:cs="TimesNewRoman"/>
          <w:kern w:val="0"/>
          <w:sz w:val="32"/>
          <w:szCs w:val="32"/>
          <w:lang w:val="en-US" w:eastAsia="zh-CN"/>
        </w:rPr>
        <w:t>按照每生6000元/年标准</w:t>
      </w:r>
      <w:r>
        <w:rPr>
          <w:rFonts w:hint="eastAsia" w:ascii="TimesNewRoman" w:hAnsi="TimesNewRoman" w:eastAsia="仿宋_GB2312" w:cs="TimesNewRoman"/>
          <w:kern w:val="0"/>
          <w:sz w:val="32"/>
          <w:szCs w:val="32"/>
        </w:rPr>
        <w:t>。</w:t>
      </w:r>
    </w:p>
    <w:p w14:paraId="39FAFF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（2）立项依据。财政部、教育部关于印发〈城乡义务教育补助经费管理办法〉的通知》（财教〔2021〕56号</w:t>
      </w:r>
      <w:r>
        <w:rPr>
          <w:rFonts w:hint="eastAsia" w:ascii="TimesNewRoman" w:hAnsi="TimesNewRoman" w:eastAsia="仿宋_GB2312" w:cs="TimesNewRoman"/>
          <w:kern w:val="0"/>
          <w:sz w:val="32"/>
          <w:szCs w:val="32"/>
          <w:lang w:eastAsia="zh-CN"/>
        </w:rPr>
        <w:t>）</w:t>
      </w:r>
    </w:p>
    <w:p w14:paraId="234E2B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淮北经济开发区实验学校</w:t>
      </w:r>
    </w:p>
    <w:p w14:paraId="6259FE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05D957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城乡义务教育补助经费管理办法，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w:t>
      </w:r>
    </w:p>
    <w:p w14:paraId="7AAA35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（6）年度预算安排。一般公共预算财政安排资金</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万元。</w:t>
      </w:r>
    </w:p>
    <w:p w14:paraId="1968AE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（7）绩效目标。义务教育经费保障机制实施办法规定，义务教育阶段特殊教育学校和随班就读残疾学生生均公用经费</w:t>
      </w:r>
      <w:r>
        <w:rPr>
          <w:rFonts w:hint="eastAsia" w:ascii="TimesNewRoman" w:hAnsi="TimesNewRoman" w:eastAsia="仿宋_GB2312" w:cs="TimesNewRoman"/>
          <w:kern w:val="0"/>
          <w:sz w:val="32"/>
          <w:szCs w:val="32"/>
          <w:lang w:val="en-US" w:eastAsia="zh-CN"/>
        </w:rPr>
        <w:t>按照每生6000元/年标准</w:t>
      </w:r>
      <w:r>
        <w:rPr>
          <w:rFonts w:hint="eastAsia" w:ascii="TimesNewRoman" w:hAnsi="TimesNewRoman" w:eastAsia="仿宋_GB2312" w:cs="TimesNewRoman"/>
          <w:kern w:val="0"/>
          <w:sz w:val="32"/>
          <w:szCs w:val="32"/>
        </w:rPr>
        <w:t>，当年完成100％。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794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4B847D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430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B483B6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7F15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67832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C014313">
            <w:pPr>
              <w:jc w:val="center"/>
              <w:rPr>
                <w:rFonts w:hint="eastAsia" w:ascii="宋体" w:cs="宋体" w:eastAsiaTheme="minorEastAsia"/>
                <w:sz w:val="20"/>
                <w:lang w:eastAsia="zh-CN"/>
              </w:rPr>
            </w:pPr>
            <w:r>
              <w:rPr>
                <w:rFonts w:hint="eastAsia" w:ascii="宋体" w:cs="宋体" w:eastAsiaTheme="minorEastAsia"/>
                <w:sz w:val="20"/>
                <w:lang w:eastAsia="zh-CN"/>
              </w:rPr>
              <w:t>2025_义务教育阶段特殊教育学校和随班就读残疾学生生均公用经费</w:t>
            </w:r>
          </w:p>
        </w:tc>
      </w:tr>
      <w:tr w14:paraId="3D02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59920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7CFAE53">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14FA45B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9C24327">
            <w:pPr>
              <w:jc w:val="center"/>
            </w:pPr>
            <w:r>
              <w:rPr>
                <w:rFonts w:hint="eastAsia"/>
              </w:rPr>
              <w:t>淮北经济开发区实验学校</w:t>
            </w:r>
          </w:p>
        </w:tc>
      </w:tr>
      <w:tr w14:paraId="4454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88B81F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E5B1032">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28BAF04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59C55E3">
            <w:pPr>
              <w:jc w:val="center"/>
            </w:pPr>
            <w:r>
              <w:rPr>
                <w:rFonts w:hint="eastAsia"/>
              </w:rPr>
              <w:t>99年</w:t>
            </w:r>
          </w:p>
        </w:tc>
      </w:tr>
      <w:tr w14:paraId="1706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C6795D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C14B02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E76518D">
            <w:pPr>
              <w:jc w:val="right"/>
              <w:rPr>
                <w:rFonts w:hint="default" w:ascii="宋体" w:cs="宋体" w:eastAsiaTheme="minorEastAsia"/>
                <w:sz w:val="20"/>
                <w:lang w:val="en-US" w:eastAsia="zh-CN"/>
              </w:rPr>
            </w:pPr>
            <w:r>
              <w:rPr>
                <w:rFonts w:hint="eastAsia" w:ascii="宋体" w:cs="宋体"/>
                <w:sz w:val="20"/>
                <w:lang w:val="en-US" w:eastAsia="zh-CN"/>
              </w:rPr>
              <w:t>0.13</w:t>
            </w:r>
          </w:p>
        </w:tc>
      </w:tr>
      <w:tr w14:paraId="0988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39F7DEC">
            <w:pPr>
              <w:jc w:val="center"/>
              <w:rPr>
                <w:rFonts w:ascii="宋体" w:cs="宋体"/>
                <w:sz w:val="20"/>
              </w:rPr>
            </w:pPr>
          </w:p>
        </w:tc>
        <w:tc>
          <w:tcPr>
            <w:tcW w:w="3349" w:type="dxa"/>
            <w:gridSpan w:val="2"/>
            <w:tcBorders>
              <w:tl2br w:val="nil"/>
              <w:tr2bl w:val="nil"/>
            </w:tcBorders>
            <w:vAlign w:val="center"/>
          </w:tcPr>
          <w:p w14:paraId="2252CD1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46D5FA1">
            <w:pPr>
              <w:jc w:val="right"/>
              <w:rPr>
                <w:rFonts w:ascii="宋体" w:cs="宋体"/>
                <w:sz w:val="20"/>
              </w:rPr>
            </w:pPr>
            <w:r>
              <w:rPr>
                <w:rFonts w:hint="eastAsia" w:ascii="宋体" w:cs="宋体"/>
                <w:sz w:val="20"/>
              </w:rPr>
              <w:t xml:space="preserve">     </w:t>
            </w:r>
            <w:r>
              <w:rPr>
                <w:rFonts w:hint="eastAsia" w:ascii="宋体" w:cs="宋体"/>
                <w:sz w:val="20"/>
                <w:lang w:val="en-US" w:eastAsia="zh-CN"/>
              </w:rPr>
              <w:t>0.13</w:t>
            </w:r>
            <w:r>
              <w:rPr>
                <w:rFonts w:hint="eastAsia" w:ascii="宋体" w:cs="宋体"/>
                <w:sz w:val="20"/>
              </w:rPr>
              <w:t xml:space="preserve"> </w:t>
            </w:r>
          </w:p>
        </w:tc>
      </w:tr>
      <w:tr w14:paraId="29C5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22F4D87">
            <w:pPr>
              <w:jc w:val="center"/>
              <w:rPr>
                <w:rFonts w:ascii="宋体" w:cs="宋体"/>
                <w:sz w:val="20"/>
              </w:rPr>
            </w:pPr>
          </w:p>
        </w:tc>
        <w:tc>
          <w:tcPr>
            <w:tcW w:w="3349" w:type="dxa"/>
            <w:gridSpan w:val="2"/>
            <w:tcBorders>
              <w:tl2br w:val="nil"/>
              <w:tr2bl w:val="nil"/>
            </w:tcBorders>
            <w:vAlign w:val="center"/>
          </w:tcPr>
          <w:p w14:paraId="7930D98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EFC9CE0">
            <w:pPr>
              <w:jc w:val="center"/>
              <w:rPr>
                <w:rFonts w:ascii="宋体" w:cs="宋体"/>
                <w:sz w:val="20"/>
              </w:rPr>
            </w:pPr>
          </w:p>
        </w:tc>
      </w:tr>
      <w:tr w14:paraId="0D5C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B73C24E">
            <w:pPr>
              <w:jc w:val="center"/>
              <w:rPr>
                <w:rFonts w:ascii="宋体" w:cs="宋体"/>
                <w:sz w:val="20"/>
              </w:rPr>
            </w:pPr>
          </w:p>
        </w:tc>
        <w:tc>
          <w:tcPr>
            <w:tcW w:w="3349" w:type="dxa"/>
            <w:gridSpan w:val="2"/>
            <w:tcBorders>
              <w:tl2br w:val="nil"/>
              <w:tr2bl w:val="nil"/>
            </w:tcBorders>
            <w:vAlign w:val="center"/>
          </w:tcPr>
          <w:p w14:paraId="272F163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7848A51">
            <w:pPr>
              <w:jc w:val="right"/>
              <w:rPr>
                <w:rFonts w:ascii="宋体" w:cs="宋体"/>
                <w:sz w:val="20"/>
              </w:rPr>
            </w:pPr>
          </w:p>
        </w:tc>
      </w:tr>
      <w:tr w14:paraId="4A34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0FC2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5B748E7">
            <w:pPr>
              <w:jc w:val="left"/>
              <w:rPr>
                <w:rFonts w:ascii="宋体" w:cs="宋体"/>
                <w:sz w:val="20"/>
              </w:rPr>
            </w:pPr>
            <w:r>
              <w:rPr>
                <w:rFonts w:hint="eastAsia" w:ascii="宋体" w:cs="宋体"/>
                <w:sz w:val="20"/>
              </w:rPr>
              <w:t>年底完成预算。</w:t>
            </w:r>
          </w:p>
        </w:tc>
      </w:tr>
      <w:tr w14:paraId="081E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26844E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700F47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A8AB2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99EA56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387380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178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12DED8">
            <w:pPr>
              <w:jc w:val="center"/>
              <w:rPr>
                <w:rFonts w:ascii="宋体" w:cs="宋体"/>
                <w:sz w:val="20"/>
              </w:rPr>
            </w:pPr>
          </w:p>
        </w:tc>
        <w:tc>
          <w:tcPr>
            <w:tcW w:w="723" w:type="dxa"/>
            <w:vMerge w:val="restart"/>
            <w:tcBorders>
              <w:tl2br w:val="nil"/>
              <w:tr2bl w:val="nil"/>
            </w:tcBorders>
            <w:vAlign w:val="center"/>
          </w:tcPr>
          <w:p w14:paraId="460F04A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1BEFF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F827498">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2C96E769">
            <w:pPr>
              <w:jc w:val="center"/>
              <w:rPr>
                <w:rFonts w:ascii="宋体" w:cs="宋体"/>
                <w:sz w:val="20"/>
              </w:rPr>
            </w:pPr>
            <w:r>
              <w:rPr>
                <w:rFonts w:hint="eastAsia" w:ascii="宋体" w:cs="宋体"/>
                <w:sz w:val="20"/>
              </w:rPr>
              <w:t>100%</w:t>
            </w:r>
          </w:p>
        </w:tc>
      </w:tr>
      <w:tr w14:paraId="5453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7F6015">
            <w:pPr>
              <w:jc w:val="center"/>
              <w:rPr>
                <w:rFonts w:ascii="宋体" w:cs="宋体"/>
                <w:sz w:val="20"/>
              </w:rPr>
            </w:pPr>
          </w:p>
        </w:tc>
        <w:tc>
          <w:tcPr>
            <w:tcW w:w="723" w:type="dxa"/>
            <w:vMerge w:val="continue"/>
            <w:tcBorders>
              <w:tl2br w:val="nil"/>
              <w:tr2bl w:val="nil"/>
            </w:tcBorders>
            <w:vAlign w:val="center"/>
          </w:tcPr>
          <w:p w14:paraId="4510DF75">
            <w:pPr>
              <w:jc w:val="center"/>
              <w:rPr>
                <w:rFonts w:ascii="宋体" w:cs="宋体"/>
                <w:sz w:val="20"/>
              </w:rPr>
            </w:pPr>
          </w:p>
        </w:tc>
        <w:tc>
          <w:tcPr>
            <w:tcW w:w="759" w:type="dxa"/>
            <w:gridSpan w:val="2"/>
            <w:tcBorders>
              <w:tl2br w:val="nil"/>
              <w:tr2bl w:val="nil"/>
            </w:tcBorders>
            <w:vAlign w:val="center"/>
          </w:tcPr>
          <w:p w14:paraId="3CEC05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5F83EF4">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6E4FA2DD">
            <w:pPr>
              <w:jc w:val="center"/>
              <w:rPr>
                <w:rFonts w:ascii="宋体" w:cs="宋体"/>
                <w:sz w:val="20"/>
              </w:rPr>
            </w:pPr>
            <w:r>
              <w:rPr>
                <w:rFonts w:hint="eastAsia" w:ascii="宋体" w:cs="宋体"/>
                <w:sz w:val="20"/>
              </w:rPr>
              <w:t>100%</w:t>
            </w:r>
          </w:p>
        </w:tc>
      </w:tr>
      <w:tr w14:paraId="055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265E1E">
            <w:pPr>
              <w:jc w:val="center"/>
              <w:rPr>
                <w:rFonts w:ascii="宋体" w:cs="宋体"/>
                <w:sz w:val="20"/>
              </w:rPr>
            </w:pPr>
          </w:p>
        </w:tc>
        <w:tc>
          <w:tcPr>
            <w:tcW w:w="723" w:type="dxa"/>
            <w:vMerge w:val="continue"/>
            <w:tcBorders>
              <w:tl2br w:val="nil"/>
              <w:tr2bl w:val="nil"/>
            </w:tcBorders>
            <w:vAlign w:val="center"/>
          </w:tcPr>
          <w:p w14:paraId="6E6B77E3">
            <w:pPr>
              <w:jc w:val="center"/>
              <w:rPr>
                <w:rFonts w:ascii="宋体" w:cs="宋体"/>
                <w:sz w:val="20"/>
              </w:rPr>
            </w:pPr>
          </w:p>
        </w:tc>
        <w:tc>
          <w:tcPr>
            <w:tcW w:w="759" w:type="dxa"/>
            <w:gridSpan w:val="2"/>
            <w:tcBorders>
              <w:tl2br w:val="nil"/>
              <w:tr2bl w:val="nil"/>
            </w:tcBorders>
            <w:vAlign w:val="center"/>
          </w:tcPr>
          <w:p w14:paraId="0998F9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4486B2E">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3A19774E">
            <w:pPr>
              <w:jc w:val="center"/>
              <w:rPr>
                <w:rFonts w:ascii="宋体" w:cs="宋体"/>
                <w:sz w:val="20"/>
              </w:rPr>
            </w:pPr>
            <w:r>
              <w:rPr>
                <w:rFonts w:hint="eastAsia" w:ascii="宋体" w:cs="宋体"/>
                <w:sz w:val="20"/>
              </w:rPr>
              <w:t>100%</w:t>
            </w:r>
          </w:p>
        </w:tc>
      </w:tr>
      <w:tr w14:paraId="385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78BD24">
            <w:pPr>
              <w:jc w:val="center"/>
              <w:rPr>
                <w:rFonts w:ascii="宋体" w:cs="宋体"/>
                <w:sz w:val="20"/>
              </w:rPr>
            </w:pPr>
          </w:p>
        </w:tc>
        <w:tc>
          <w:tcPr>
            <w:tcW w:w="723" w:type="dxa"/>
            <w:vMerge w:val="continue"/>
            <w:tcBorders>
              <w:tl2br w:val="nil"/>
              <w:tr2bl w:val="nil"/>
            </w:tcBorders>
            <w:vAlign w:val="center"/>
          </w:tcPr>
          <w:p w14:paraId="07497034">
            <w:pPr>
              <w:jc w:val="center"/>
              <w:rPr>
                <w:rFonts w:ascii="宋体" w:cs="宋体"/>
                <w:sz w:val="20"/>
              </w:rPr>
            </w:pPr>
          </w:p>
        </w:tc>
        <w:tc>
          <w:tcPr>
            <w:tcW w:w="759" w:type="dxa"/>
            <w:gridSpan w:val="2"/>
            <w:tcBorders>
              <w:tl2br w:val="nil"/>
              <w:tr2bl w:val="nil"/>
            </w:tcBorders>
            <w:vAlign w:val="center"/>
          </w:tcPr>
          <w:p w14:paraId="524207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A6A950F">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132AEECE">
            <w:pPr>
              <w:jc w:val="center"/>
              <w:rPr>
                <w:rFonts w:ascii="宋体" w:cs="宋体"/>
                <w:sz w:val="20"/>
              </w:rPr>
            </w:pPr>
            <w:r>
              <w:rPr>
                <w:rFonts w:hint="eastAsia" w:ascii="宋体" w:cs="宋体"/>
                <w:sz w:val="20"/>
              </w:rPr>
              <w:t>正常</w:t>
            </w:r>
          </w:p>
        </w:tc>
      </w:tr>
      <w:tr w14:paraId="0D0A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94ABF5">
            <w:pPr>
              <w:jc w:val="center"/>
              <w:rPr>
                <w:rFonts w:ascii="宋体" w:cs="宋体"/>
                <w:sz w:val="20"/>
              </w:rPr>
            </w:pPr>
          </w:p>
        </w:tc>
        <w:tc>
          <w:tcPr>
            <w:tcW w:w="723" w:type="dxa"/>
            <w:vMerge w:val="restart"/>
            <w:tcBorders>
              <w:tl2br w:val="nil"/>
              <w:tr2bl w:val="nil"/>
            </w:tcBorders>
            <w:vAlign w:val="center"/>
          </w:tcPr>
          <w:p w14:paraId="4D26C64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EA1F9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167810A">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73FBF5E8">
            <w:pPr>
              <w:jc w:val="center"/>
              <w:rPr>
                <w:rFonts w:ascii="宋体" w:cs="宋体"/>
                <w:sz w:val="20"/>
              </w:rPr>
            </w:pPr>
            <w:r>
              <w:rPr>
                <w:rFonts w:hint="eastAsia" w:ascii="宋体" w:cs="宋体"/>
                <w:sz w:val="20"/>
              </w:rPr>
              <w:t>较好</w:t>
            </w:r>
          </w:p>
        </w:tc>
      </w:tr>
      <w:tr w14:paraId="1444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4EBD3F">
            <w:pPr>
              <w:jc w:val="center"/>
              <w:rPr>
                <w:rFonts w:ascii="宋体" w:cs="宋体"/>
                <w:sz w:val="20"/>
              </w:rPr>
            </w:pPr>
          </w:p>
        </w:tc>
        <w:tc>
          <w:tcPr>
            <w:tcW w:w="723" w:type="dxa"/>
            <w:vMerge w:val="continue"/>
            <w:tcBorders>
              <w:tl2br w:val="nil"/>
              <w:tr2bl w:val="nil"/>
            </w:tcBorders>
            <w:vAlign w:val="center"/>
          </w:tcPr>
          <w:p w14:paraId="325F6ED4">
            <w:pPr>
              <w:jc w:val="center"/>
              <w:rPr>
                <w:rFonts w:ascii="宋体" w:cs="宋体"/>
                <w:sz w:val="20"/>
              </w:rPr>
            </w:pPr>
          </w:p>
        </w:tc>
        <w:tc>
          <w:tcPr>
            <w:tcW w:w="759" w:type="dxa"/>
            <w:gridSpan w:val="2"/>
            <w:tcBorders>
              <w:tl2br w:val="nil"/>
              <w:tr2bl w:val="nil"/>
            </w:tcBorders>
            <w:vAlign w:val="center"/>
          </w:tcPr>
          <w:p w14:paraId="512042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6379F3C">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11FD9ADD">
            <w:pPr>
              <w:jc w:val="center"/>
              <w:rPr>
                <w:rFonts w:ascii="宋体" w:cs="宋体"/>
                <w:sz w:val="20"/>
              </w:rPr>
            </w:pPr>
            <w:r>
              <w:rPr>
                <w:rFonts w:hint="eastAsia" w:ascii="宋体" w:cs="宋体"/>
                <w:sz w:val="20"/>
              </w:rPr>
              <w:t>较高</w:t>
            </w:r>
          </w:p>
        </w:tc>
      </w:tr>
      <w:tr w14:paraId="3951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7301D8">
            <w:pPr>
              <w:jc w:val="center"/>
              <w:rPr>
                <w:rFonts w:ascii="宋体" w:cs="宋体"/>
                <w:sz w:val="20"/>
              </w:rPr>
            </w:pPr>
          </w:p>
        </w:tc>
        <w:tc>
          <w:tcPr>
            <w:tcW w:w="723" w:type="dxa"/>
            <w:vMerge w:val="continue"/>
            <w:tcBorders>
              <w:tl2br w:val="nil"/>
              <w:tr2bl w:val="nil"/>
            </w:tcBorders>
            <w:vAlign w:val="center"/>
          </w:tcPr>
          <w:p w14:paraId="16DC7023">
            <w:pPr>
              <w:jc w:val="center"/>
              <w:rPr>
                <w:rFonts w:ascii="宋体" w:cs="宋体"/>
                <w:sz w:val="20"/>
              </w:rPr>
            </w:pPr>
          </w:p>
        </w:tc>
        <w:tc>
          <w:tcPr>
            <w:tcW w:w="759" w:type="dxa"/>
            <w:gridSpan w:val="2"/>
            <w:tcBorders>
              <w:tl2br w:val="nil"/>
              <w:tr2bl w:val="nil"/>
            </w:tcBorders>
            <w:vAlign w:val="center"/>
          </w:tcPr>
          <w:p w14:paraId="5E711C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06B5D4B">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68D4BB83">
            <w:pPr>
              <w:jc w:val="center"/>
              <w:rPr>
                <w:rFonts w:ascii="宋体" w:cs="宋体"/>
                <w:sz w:val="20"/>
              </w:rPr>
            </w:pPr>
            <w:r>
              <w:rPr>
                <w:rFonts w:hint="eastAsia" w:ascii="宋体" w:cs="宋体"/>
                <w:sz w:val="20"/>
              </w:rPr>
              <w:t>较高</w:t>
            </w:r>
          </w:p>
        </w:tc>
      </w:tr>
      <w:tr w14:paraId="73C3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F9BC3D7">
            <w:pPr>
              <w:jc w:val="center"/>
              <w:rPr>
                <w:rFonts w:ascii="宋体" w:cs="宋体"/>
                <w:sz w:val="20"/>
              </w:rPr>
            </w:pPr>
          </w:p>
        </w:tc>
        <w:tc>
          <w:tcPr>
            <w:tcW w:w="723" w:type="dxa"/>
            <w:vMerge w:val="continue"/>
            <w:tcBorders>
              <w:tl2br w:val="nil"/>
              <w:tr2bl w:val="nil"/>
            </w:tcBorders>
            <w:vAlign w:val="center"/>
          </w:tcPr>
          <w:p w14:paraId="46DAEBD3">
            <w:pPr>
              <w:jc w:val="center"/>
              <w:rPr>
                <w:rFonts w:ascii="宋体" w:cs="宋体"/>
                <w:sz w:val="20"/>
              </w:rPr>
            </w:pPr>
          </w:p>
        </w:tc>
        <w:tc>
          <w:tcPr>
            <w:tcW w:w="759" w:type="dxa"/>
            <w:gridSpan w:val="2"/>
            <w:tcBorders>
              <w:tl2br w:val="nil"/>
              <w:tr2bl w:val="nil"/>
            </w:tcBorders>
            <w:vAlign w:val="center"/>
          </w:tcPr>
          <w:p w14:paraId="3E183AE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CABEB5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5FBB6CB5">
            <w:pPr>
              <w:jc w:val="center"/>
              <w:rPr>
                <w:rFonts w:ascii="宋体" w:cs="宋体"/>
                <w:sz w:val="20"/>
              </w:rPr>
            </w:pPr>
            <w:r>
              <w:rPr>
                <w:rFonts w:hint="eastAsia" w:ascii="宋体" w:cs="宋体"/>
                <w:sz w:val="20"/>
              </w:rPr>
              <w:t>较高</w:t>
            </w:r>
          </w:p>
        </w:tc>
      </w:tr>
      <w:tr w14:paraId="16DA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7AAEC3">
            <w:pPr>
              <w:jc w:val="center"/>
              <w:rPr>
                <w:rFonts w:ascii="宋体" w:cs="宋体"/>
                <w:sz w:val="20"/>
              </w:rPr>
            </w:pPr>
          </w:p>
        </w:tc>
        <w:tc>
          <w:tcPr>
            <w:tcW w:w="723" w:type="dxa"/>
            <w:tcBorders>
              <w:tl2br w:val="nil"/>
              <w:tr2bl w:val="nil"/>
            </w:tcBorders>
            <w:vAlign w:val="center"/>
          </w:tcPr>
          <w:p w14:paraId="0FF480A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D88EB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D3D4F2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766A5C68">
            <w:pPr>
              <w:jc w:val="center"/>
              <w:rPr>
                <w:rFonts w:ascii="宋体" w:cs="宋体"/>
                <w:sz w:val="20"/>
              </w:rPr>
            </w:pPr>
            <w:r>
              <w:rPr>
                <w:rFonts w:hint="eastAsia" w:ascii="宋体" w:hAnsi="宋体" w:eastAsia="宋体" w:cs="宋体"/>
                <w:color w:val="000000"/>
                <w:kern w:val="0"/>
                <w:sz w:val="20"/>
                <w:szCs w:val="20"/>
              </w:rPr>
              <w:t>满意</w:t>
            </w:r>
          </w:p>
        </w:tc>
      </w:tr>
    </w:tbl>
    <w:p w14:paraId="0E48570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公</w:t>
      </w:r>
      <w:r>
        <w:rPr>
          <w:rFonts w:hint="eastAsia" w:ascii="TimesNewRoman" w:hAnsi="TimesNewRoman" w:eastAsia="仿宋_GB2312" w:cs="TimesNewRoman"/>
          <w:kern w:val="0"/>
          <w:sz w:val="32"/>
          <w:szCs w:val="32"/>
        </w:rPr>
        <w:t>办学前公用经费—楷睿幼儿园”项目。</w:t>
      </w:r>
    </w:p>
    <w:p w14:paraId="75FCBF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（1）项目概述。开发区学校共有两所民办普惠园，幼儿普惠园延时服务区级补助资金核定</w:t>
      </w:r>
      <w:r>
        <w:rPr>
          <w:rFonts w:hint="eastAsia" w:ascii="TimesNewRoman" w:hAnsi="TimesNewRoman" w:eastAsia="仿宋_GB2312" w:cs="TimesNewRoman"/>
          <w:kern w:val="0"/>
          <w:sz w:val="32"/>
          <w:szCs w:val="32"/>
          <w:lang w:val="en-US" w:eastAsia="zh-CN"/>
        </w:rPr>
        <w:t>25.44</w:t>
      </w:r>
      <w:r>
        <w:rPr>
          <w:rFonts w:hint="eastAsia" w:ascii="TimesNewRoman" w:hAnsi="TimesNewRoman" w:eastAsia="仿宋_GB2312" w:cs="TimesNewRoman"/>
          <w:kern w:val="0"/>
          <w:sz w:val="32"/>
          <w:szCs w:val="32"/>
        </w:rPr>
        <w:t>万元。</w:t>
      </w:r>
    </w:p>
    <w:p w14:paraId="6E8DFC1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p>
    <w:p w14:paraId="03AC866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（3）实施主体：淮北经济开发区实验学校</w:t>
      </w:r>
    </w:p>
    <w:p w14:paraId="7FDE05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6483732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内容。1、淮北经济开发区实验学校负责学前教育幼儿课后服务具体工作。2、淮北经济开发区实验学校进行一体化管理，实行教科研打通，做到优质资源共享。3、淮北经济开发区实验学校负责两所民办普惠园教育教学各项经费使用的投入和管理，支持“民办普惠园教育教学发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768742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w:t>
      </w:r>
      <w:r>
        <w:rPr>
          <w:rFonts w:hint="eastAsia" w:ascii="TimesNewRoman" w:hAnsi="TimesNewRoman" w:eastAsia="仿宋_GB2312" w:cs="TimesNewRoman"/>
          <w:kern w:val="0"/>
          <w:sz w:val="32"/>
          <w:szCs w:val="32"/>
          <w:lang w:val="en-US" w:eastAsia="zh-CN"/>
        </w:rPr>
        <w:t>6.48</w:t>
      </w:r>
      <w:r>
        <w:rPr>
          <w:rFonts w:hint="eastAsia" w:ascii="TimesNewRoman" w:hAnsi="TimesNewRoman" w:eastAsia="仿宋_GB2312" w:cs="TimesNewRoman"/>
          <w:kern w:val="0"/>
          <w:sz w:val="32"/>
          <w:szCs w:val="32"/>
        </w:rPr>
        <w:t>万元。</w:t>
      </w:r>
    </w:p>
    <w:p w14:paraId="7C35C1D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（7）绩效目标和指标。民办普惠园办学彰显特色，管理水平向烈山区一流水平靠近。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D9B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AE491E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3F8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FB4228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22A7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F99CE2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F521C80">
            <w:pPr>
              <w:jc w:val="center"/>
              <w:rPr>
                <w:rFonts w:hint="eastAsia" w:ascii="宋体" w:cs="宋体" w:eastAsiaTheme="minorEastAsia"/>
                <w:sz w:val="20"/>
                <w:lang w:eastAsia="zh-CN"/>
              </w:rPr>
            </w:pPr>
            <w:r>
              <w:rPr>
                <w:rFonts w:hint="eastAsia" w:ascii="宋体" w:cs="宋体"/>
                <w:sz w:val="20"/>
                <w:lang w:val="en-US" w:eastAsia="zh-CN"/>
              </w:rPr>
              <w:t>公</w:t>
            </w:r>
            <w:r>
              <w:rPr>
                <w:rFonts w:hint="eastAsia" w:ascii="宋体" w:cs="宋体"/>
                <w:sz w:val="20"/>
              </w:rPr>
              <w:t>办学前公用经费—楷睿幼儿园</w:t>
            </w:r>
          </w:p>
        </w:tc>
      </w:tr>
      <w:tr w14:paraId="060A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EA352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D6B38F7">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659F8CA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60F0CE2">
            <w:pPr>
              <w:jc w:val="center"/>
            </w:pPr>
            <w:r>
              <w:rPr>
                <w:rFonts w:hint="eastAsia"/>
              </w:rPr>
              <w:t>淮北经济开发区实验学校</w:t>
            </w:r>
          </w:p>
        </w:tc>
      </w:tr>
      <w:tr w14:paraId="53D9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560B32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B33E338">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4628336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F659DF0">
            <w:pPr>
              <w:jc w:val="center"/>
            </w:pPr>
            <w:r>
              <w:rPr>
                <w:rFonts w:hint="eastAsia"/>
                <w:lang w:val="en-US" w:eastAsia="zh-CN"/>
              </w:rPr>
              <w:t>1</w:t>
            </w:r>
            <w:r>
              <w:rPr>
                <w:rFonts w:hint="eastAsia"/>
              </w:rPr>
              <w:t>年</w:t>
            </w:r>
          </w:p>
        </w:tc>
      </w:tr>
      <w:tr w14:paraId="47DF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F110CA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D9B11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E074EC9">
            <w:pPr>
              <w:jc w:val="right"/>
              <w:rPr>
                <w:rFonts w:hint="default" w:ascii="宋体" w:cs="宋体" w:eastAsiaTheme="minorEastAsia"/>
                <w:sz w:val="20"/>
                <w:lang w:val="en-US" w:eastAsia="zh-CN"/>
              </w:rPr>
            </w:pPr>
            <w:r>
              <w:rPr>
                <w:rFonts w:hint="eastAsia" w:ascii="宋体" w:cs="宋体"/>
                <w:sz w:val="20"/>
                <w:lang w:val="en-US" w:eastAsia="zh-CN"/>
              </w:rPr>
              <w:t>6.48</w:t>
            </w:r>
          </w:p>
        </w:tc>
      </w:tr>
      <w:tr w14:paraId="5C34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4583391">
            <w:pPr>
              <w:jc w:val="center"/>
              <w:rPr>
                <w:rFonts w:ascii="宋体" w:cs="宋体"/>
                <w:sz w:val="20"/>
              </w:rPr>
            </w:pPr>
          </w:p>
        </w:tc>
        <w:tc>
          <w:tcPr>
            <w:tcW w:w="3349" w:type="dxa"/>
            <w:gridSpan w:val="2"/>
            <w:tcBorders>
              <w:tl2br w:val="nil"/>
              <w:tr2bl w:val="nil"/>
            </w:tcBorders>
            <w:vAlign w:val="center"/>
          </w:tcPr>
          <w:p w14:paraId="1BFA189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33B9FDF">
            <w:pPr>
              <w:jc w:val="right"/>
              <w:rPr>
                <w:rFonts w:ascii="宋体" w:cs="宋体"/>
                <w:sz w:val="20"/>
              </w:rPr>
            </w:pPr>
            <w:r>
              <w:rPr>
                <w:rFonts w:hint="eastAsia" w:ascii="宋体" w:cs="宋体"/>
                <w:sz w:val="20"/>
              </w:rPr>
              <w:t xml:space="preserve">  </w:t>
            </w:r>
            <w:r>
              <w:rPr>
                <w:rFonts w:hint="eastAsia" w:ascii="宋体" w:cs="宋体"/>
                <w:sz w:val="20"/>
                <w:lang w:val="en-US" w:eastAsia="zh-CN"/>
              </w:rPr>
              <w:t>6.48</w:t>
            </w:r>
            <w:r>
              <w:rPr>
                <w:rFonts w:hint="eastAsia" w:ascii="宋体" w:cs="宋体"/>
                <w:sz w:val="20"/>
              </w:rPr>
              <w:t xml:space="preserve"> </w:t>
            </w:r>
          </w:p>
        </w:tc>
      </w:tr>
      <w:tr w14:paraId="53AA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297778">
            <w:pPr>
              <w:jc w:val="center"/>
              <w:rPr>
                <w:rFonts w:ascii="宋体" w:cs="宋体"/>
                <w:sz w:val="20"/>
              </w:rPr>
            </w:pPr>
          </w:p>
        </w:tc>
        <w:tc>
          <w:tcPr>
            <w:tcW w:w="3349" w:type="dxa"/>
            <w:gridSpan w:val="2"/>
            <w:tcBorders>
              <w:tl2br w:val="nil"/>
              <w:tr2bl w:val="nil"/>
            </w:tcBorders>
            <w:vAlign w:val="center"/>
          </w:tcPr>
          <w:p w14:paraId="4CFC49B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7F72734">
            <w:pPr>
              <w:jc w:val="center"/>
              <w:rPr>
                <w:rFonts w:ascii="宋体" w:cs="宋体"/>
                <w:sz w:val="20"/>
              </w:rPr>
            </w:pPr>
          </w:p>
        </w:tc>
      </w:tr>
      <w:tr w14:paraId="2C98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719440">
            <w:pPr>
              <w:jc w:val="center"/>
              <w:rPr>
                <w:rFonts w:ascii="宋体" w:cs="宋体"/>
                <w:sz w:val="20"/>
              </w:rPr>
            </w:pPr>
          </w:p>
        </w:tc>
        <w:tc>
          <w:tcPr>
            <w:tcW w:w="3349" w:type="dxa"/>
            <w:gridSpan w:val="2"/>
            <w:tcBorders>
              <w:tl2br w:val="nil"/>
              <w:tr2bl w:val="nil"/>
            </w:tcBorders>
            <w:vAlign w:val="center"/>
          </w:tcPr>
          <w:p w14:paraId="770305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5897095">
            <w:pPr>
              <w:jc w:val="right"/>
              <w:rPr>
                <w:rFonts w:ascii="宋体" w:cs="宋体"/>
                <w:sz w:val="20"/>
              </w:rPr>
            </w:pPr>
          </w:p>
        </w:tc>
      </w:tr>
      <w:tr w14:paraId="1AB8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5CE8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4126A48">
            <w:pPr>
              <w:jc w:val="left"/>
              <w:rPr>
                <w:rFonts w:ascii="宋体" w:cs="宋体"/>
                <w:sz w:val="20"/>
              </w:rPr>
            </w:pPr>
            <w:r>
              <w:rPr>
                <w:rFonts w:hint="eastAsia" w:ascii="宋体" w:cs="宋体"/>
                <w:sz w:val="20"/>
              </w:rPr>
              <w:t>年底完成预算。</w:t>
            </w:r>
          </w:p>
        </w:tc>
      </w:tr>
      <w:tr w14:paraId="5D53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CA895F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65CA2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A86BB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EB3BA1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33C8DE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77E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1BE21C">
            <w:pPr>
              <w:jc w:val="center"/>
              <w:rPr>
                <w:rFonts w:ascii="宋体" w:cs="宋体"/>
                <w:sz w:val="20"/>
              </w:rPr>
            </w:pPr>
          </w:p>
        </w:tc>
        <w:tc>
          <w:tcPr>
            <w:tcW w:w="723" w:type="dxa"/>
            <w:vMerge w:val="restart"/>
            <w:tcBorders>
              <w:tl2br w:val="nil"/>
              <w:tr2bl w:val="nil"/>
            </w:tcBorders>
            <w:vAlign w:val="center"/>
          </w:tcPr>
          <w:p w14:paraId="548B54F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68178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D631707">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382F319B">
            <w:pPr>
              <w:jc w:val="center"/>
              <w:rPr>
                <w:rFonts w:ascii="宋体" w:cs="宋体"/>
                <w:sz w:val="20"/>
              </w:rPr>
            </w:pPr>
            <w:r>
              <w:rPr>
                <w:rFonts w:hint="eastAsia" w:ascii="宋体" w:cs="宋体"/>
                <w:sz w:val="20"/>
              </w:rPr>
              <w:t>100%</w:t>
            </w:r>
          </w:p>
        </w:tc>
      </w:tr>
      <w:tr w14:paraId="461E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A44B6A">
            <w:pPr>
              <w:jc w:val="center"/>
              <w:rPr>
                <w:rFonts w:ascii="宋体" w:cs="宋体"/>
                <w:sz w:val="20"/>
              </w:rPr>
            </w:pPr>
          </w:p>
        </w:tc>
        <w:tc>
          <w:tcPr>
            <w:tcW w:w="723" w:type="dxa"/>
            <w:vMerge w:val="continue"/>
            <w:tcBorders>
              <w:tl2br w:val="nil"/>
              <w:tr2bl w:val="nil"/>
            </w:tcBorders>
            <w:vAlign w:val="center"/>
          </w:tcPr>
          <w:p w14:paraId="5DCE82B9">
            <w:pPr>
              <w:jc w:val="center"/>
              <w:rPr>
                <w:rFonts w:ascii="宋体" w:cs="宋体"/>
                <w:sz w:val="20"/>
              </w:rPr>
            </w:pPr>
          </w:p>
        </w:tc>
        <w:tc>
          <w:tcPr>
            <w:tcW w:w="759" w:type="dxa"/>
            <w:gridSpan w:val="2"/>
            <w:tcBorders>
              <w:tl2br w:val="nil"/>
              <w:tr2bl w:val="nil"/>
            </w:tcBorders>
            <w:vAlign w:val="center"/>
          </w:tcPr>
          <w:p w14:paraId="355EE4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47486F5">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74B945EC">
            <w:pPr>
              <w:jc w:val="center"/>
              <w:rPr>
                <w:rFonts w:ascii="宋体" w:cs="宋体"/>
                <w:sz w:val="20"/>
              </w:rPr>
            </w:pPr>
            <w:r>
              <w:rPr>
                <w:rFonts w:hint="eastAsia" w:ascii="宋体" w:cs="宋体"/>
                <w:sz w:val="20"/>
              </w:rPr>
              <w:t>100%</w:t>
            </w:r>
          </w:p>
        </w:tc>
      </w:tr>
      <w:tr w14:paraId="64B4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71959A">
            <w:pPr>
              <w:jc w:val="center"/>
              <w:rPr>
                <w:rFonts w:ascii="宋体" w:cs="宋体"/>
                <w:sz w:val="20"/>
              </w:rPr>
            </w:pPr>
          </w:p>
        </w:tc>
        <w:tc>
          <w:tcPr>
            <w:tcW w:w="723" w:type="dxa"/>
            <w:vMerge w:val="continue"/>
            <w:tcBorders>
              <w:tl2br w:val="nil"/>
              <w:tr2bl w:val="nil"/>
            </w:tcBorders>
            <w:vAlign w:val="center"/>
          </w:tcPr>
          <w:p w14:paraId="1C0EB4A3">
            <w:pPr>
              <w:jc w:val="center"/>
              <w:rPr>
                <w:rFonts w:ascii="宋体" w:cs="宋体"/>
                <w:sz w:val="20"/>
              </w:rPr>
            </w:pPr>
          </w:p>
        </w:tc>
        <w:tc>
          <w:tcPr>
            <w:tcW w:w="759" w:type="dxa"/>
            <w:gridSpan w:val="2"/>
            <w:tcBorders>
              <w:tl2br w:val="nil"/>
              <w:tr2bl w:val="nil"/>
            </w:tcBorders>
            <w:vAlign w:val="center"/>
          </w:tcPr>
          <w:p w14:paraId="6ACD7F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6B38DAC">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345476CA">
            <w:pPr>
              <w:jc w:val="center"/>
              <w:rPr>
                <w:rFonts w:ascii="宋体" w:cs="宋体"/>
                <w:sz w:val="20"/>
              </w:rPr>
            </w:pPr>
            <w:r>
              <w:rPr>
                <w:rFonts w:hint="eastAsia" w:ascii="宋体" w:cs="宋体"/>
                <w:sz w:val="20"/>
              </w:rPr>
              <w:t>100%</w:t>
            </w:r>
          </w:p>
        </w:tc>
      </w:tr>
      <w:tr w14:paraId="076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7DA9F6">
            <w:pPr>
              <w:jc w:val="center"/>
              <w:rPr>
                <w:rFonts w:ascii="宋体" w:cs="宋体"/>
                <w:sz w:val="20"/>
              </w:rPr>
            </w:pPr>
          </w:p>
        </w:tc>
        <w:tc>
          <w:tcPr>
            <w:tcW w:w="723" w:type="dxa"/>
            <w:vMerge w:val="continue"/>
            <w:tcBorders>
              <w:tl2br w:val="nil"/>
              <w:tr2bl w:val="nil"/>
            </w:tcBorders>
            <w:vAlign w:val="center"/>
          </w:tcPr>
          <w:p w14:paraId="279DE40A">
            <w:pPr>
              <w:jc w:val="center"/>
              <w:rPr>
                <w:rFonts w:ascii="宋体" w:cs="宋体"/>
                <w:sz w:val="20"/>
              </w:rPr>
            </w:pPr>
          </w:p>
        </w:tc>
        <w:tc>
          <w:tcPr>
            <w:tcW w:w="759" w:type="dxa"/>
            <w:gridSpan w:val="2"/>
            <w:tcBorders>
              <w:tl2br w:val="nil"/>
              <w:tr2bl w:val="nil"/>
            </w:tcBorders>
            <w:vAlign w:val="center"/>
          </w:tcPr>
          <w:p w14:paraId="5183C6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CCAA4E9">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7D2BB03B">
            <w:pPr>
              <w:jc w:val="center"/>
              <w:rPr>
                <w:rFonts w:ascii="宋体" w:cs="宋体"/>
                <w:sz w:val="20"/>
              </w:rPr>
            </w:pPr>
            <w:r>
              <w:rPr>
                <w:rFonts w:hint="eastAsia" w:ascii="宋体" w:cs="宋体"/>
                <w:sz w:val="20"/>
              </w:rPr>
              <w:t>正常</w:t>
            </w:r>
          </w:p>
        </w:tc>
      </w:tr>
      <w:tr w14:paraId="56C4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1E8F40">
            <w:pPr>
              <w:jc w:val="center"/>
              <w:rPr>
                <w:rFonts w:ascii="宋体" w:cs="宋体"/>
                <w:sz w:val="20"/>
              </w:rPr>
            </w:pPr>
          </w:p>
        </w:tc>
        <w:tc>
          <w:tcPr>
            <w:tcW w:w="723" w:type="dxa"/>
            <w:vMerge w:val="restart"/>
            <w:tcBorders>
              <w:tl2br w:val="nil"/>
              <w:tr2bl w:val="nil"/>
            </w:tcBorders>
            <w:vAlign w:val="center"/>
          </w:tcPr>
          <w:p w14:paraId="66E582E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A8C26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80B788A">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78C32E78">
            <w:pPr>
              <w:jc w:val="center"/>
              <w:rPr>
                <w:rFonts w:ascii="宋体" w:cs="宋体"/>
                <w:sz w:val="20"/>
              </w:rPr>
            </w:pPr>
            <w:r>
              <w:rPr>
                <w:rFonts w:hint="eastAsia" w:ascii="宋体" w:cs="宋体"/>
                <w:sz w:val="20"/>
              </w:rPr>
              <w:t>较好</w:t>
            </w:r>
          </w:p>
        </w:tc>
      </w:tr>
      <w:tr w14:paraId="73F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0A23F4">
            <w:pPr>
              <w:jc w:val="center"/>
              <w:rPr>
                <w:rFonts w:ascii="宋体" w:cs="宋体"/>
                <w:sz w:val="20"/>
              </w:rPr>
            </w:pPr>
          </w:p>
        </w:tc>
        <w:tc>
          <w:tcPr>
            <w:tcW w:w="723" w:type="dxa"/>
            <w:vMerge w:val="continue"/>
            <w:tcBorders>
              <w:tl2br w:val="nil"/>
              <w:tr2bl w:val="nil"/>
            </w:tcBorders>
            <w:vAlign w:val="center"/>
          </w:tcPr>
          <w:p w14:paraId="3687A876">
            <w:pPr>
              <w:jc w:val="center"/>
              <w:rPr>
                <w:rFonts w:ascii="宋体" w:cs="宋体"/>
                <w:sz w:val="20"/>
              </w:rPr>
            </w:pPr>
          </w:p>
        </w:tc>
        <w:tc>
          <w:tcPr>
            <w:tcW w:w="759" w:type="dxa"/>
            <w:gridSpan w:val="2"/>
            <w:tcBorders>
              <w:tl2br w:val="nil"/>
              <w:tr2bl w:val="nil"/>
            </w:tcBorders>
            <w:vAlign w:val="center"/>
          </w:tcPr>
          <w:p w14:paraId="5D5831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1ACC63F">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433C9494">
            <w:pPr>
              <w:jc w:val="center"/>
              <w:rPr>
                <w:rFonts w:ascii="宋体" w:cs="宋体"/>
                <w:sz w:val="20"/>
              </w:rPr>
            </w:pPr>
            <w:r>
              <w:rPr>
                <w:rFonts w:hint="eastAsia" w:ascii="宋体" w:cs="宋体"/>
                <w:sz w:val="20"/>
              </w:rPr>
              <w:t>较高</w:t>
            </w:r>
          </w:p>
        </w:tc>
      </w:tr>
      <w:tr w14:paraId="15F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1BAB6E">
            <w:pPr>
              <w:jc w:val="center"/>
              <w:rPr>
                <w:rFonts w:ascii="宋体" w:cs="宋体"/>
                <w:sz w:val="20"/>
              </w:rPr>
            </w:pPr>
          </w:p>
        </w:tc>
        <w:tc>
          <w:tcPr>
            <w:tcW w:w="723" w:type="dxa"/>
            <w:vMerge w:val="continue"/>
            <w:tcBorders>
              <w:tl2br w:val="nil"/>
              <w:tr2bl w:val="nil"/>
            </w:tcBorders>
            <w:vAlign w:val="center"/>
          </w:tcPr>
          <w:p w14:paraId="251F4C38">
            <w:pPr>
              <w:jc w:val="center"/>
              <w:rPr>
                <w:rFonts w:ascii="宋体" w:cs="宋体"/>
                <w:sz w:val="20"/>
              </w:rPr>
            </w:pPr>
          </w:p>
        </w:tc>
        <w:tc>
          <w:tcPr>
            <w:tcW w:w="759" w:type="dxa"/>
            <w:gridSpan w:val="2"/>
            <w:tcBorders>
              <w:tl2br w:val="nil"/>
              <w:tr2bl w:val="nil"/>
            </w:tcBorders>
            <w:vAlign w:val="center"/>
          </w:tcPr>
          <w:p w14:paraId="5117D1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BEA0F2A">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056B9EA4">
            <w:pPr>
              <w:jc w:val="center"/>
              <w:rPr>
                <w:rFonts w:ascii="宋体" w:cs="宋体"/>
                <w:sz w:val="20"/>
              </w:rPr>
            </w:pPr>
            <w:r>
              <w:rPr>
                <w:rFonts w:hint="eastAsia" w:ascii="宋体" w:cs="宋体"/>
                <w:sz w:val="20"/>
              </w:rPr>
              <w:t>较高</w:t>
            </w:r>
          </w:p>
        </w:tc>
      </w:tr>
      <w:tr w14:paraId="04E9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C91B0C9">
            <w:pPr>
              <w:jc w:val="center"/>
              <w:rPr>
                <w:rFonts w:ascii="宋体" w:cs="宋体"/>
                <w:sz w:val="20"/>
              </w:rPr>
            </w:pPr>
          </w:p>
        </w:tc>
        <w:tc>
          <w:tcPr>
            <w:tcW w:w="723" w:type="dxa"/>
            <w:vMerge w:val="continue"/>
            <w:tcBorders>
              <w:tl2br w:val="nil"/>
              <w:tr2bl w:val="nil"/>
            </w:tcBorders>
            <w:vAlign w:val="center"/>
          </w:tcPr>
          <w:p w14:paraId="024509B4">
            <w:pPr>
              <w:jc w:val="center"/>
              <w:rPr>
                <w:rFonts w:ascii="宋体" w:cs="宋体"/>
                <w:sz w:val="20"/>
              </w:rPr>
            </w:pPr>
          </w:p>
        </w:tc>
        <w:tc>
          <w:tcPr>
            <w:tcW w:w="759" w:type="dxa"/>
            <w:gridSpan w:val="2"/>
            <w:tcBorders>
              <w:tl2br w:val="nil"/>
              <w:tr2bl w:val="nil"/>
            </w:tcBorders>
            <w:vAlign w:val="center"/>
          </w:tcPr>
          <w:p w14:paraId="4549CCA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700B7D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0B00D77F">
            <w:pPr>
              <w:jc w:val="center"/>
              <w:rPr>
                <w:rFonts w:ascii="宋体" w:cs="宋体"/>
                <w:sz w:val="20"/>
              </w:rPr>
            </w:pPr>
            <w:r>
              <w:rPr>
                <w:rFonts w:hint="eastAsia" w:ascii="宋体" w:cs="宋体"/>
                <w:sz w:val="20"/>
              </w:rPr>
              <w:t>较高</w:t>
            </w:r>
          </w:p>
        </w:tc>
      </w:tr>
      <w:tr w14:paraId="174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86E5A2">
            <w:pPr>
              <w:jc w:val="center"/>
              <w:rPr>
                <w:rFonts w:ascii="宋体" w:cs="宋体"/>
                <w:sz w:val="20"/>
              </w:rPr>
            </w:pPr>
          </w:p>
        </w:tc>
        <w:tc>
          <w:tcPr>
            <w:tcW w:w="723" w:type="dxa"/>
            <w:tcBorders>
              <w:tl2br w:val="nil"/>
              <w:tr2bl w:val="nil"/>
            </w:tcBorders>
            <w:vAlign w:val="center"/>
          </w:tcPr>
          <w:p w14:paraId="5ED0FAB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E28E11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FED9E8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68472374">
            <w:pPr>
              <w:jc w:val="center"/>
              <w:rPr>
                <w:rFonts w:ascii="宋体" w:cs="宋体"/>
                <w:sz w:val="20"/>
              </w:rPr>
            </w:pPr>
            <w:r>
              <w:rPr>
                <w:rFonts w:hint="eastAsia" w:ascii="宋体" w:hAnsi="宋体" w:eastAsia="宋体" w:cs="宋体"/>
                <w:color w:val="000000"/>
                <w:kern w:val="0"/>
                <w:sz w:val="20"/>
                <w:szCs w:val="20"/>
              </w:rPr>
              <w:t>满意</w:t>
            </w:r>
          </w:p>
        </w:tc>
      </w:tr>
    </w:tbl>
    <w:p w14:paraId="0F4C01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公</w:t>
      </w:r>
      <w:r>
        <w:rPr>
          <w:rFonts w:hint="eastAsia" w:ascii="TimesNewRoman" w:hAnsi="TimesNewRoman" w:eastAsia="仿宋_GB2312" w:cs="TimesNewRoman"/>
          <w:kern w:val="0"/>
          <w:sz w:val="32"/>
          <w:szCs w:val="32"/>
        </w:rPr>
        <w:t>办学前公用经费—京华合木幼儿园”项目。</w:t>
      </w:r>
    </w:p>
    <w:p w14:paraId="7A284AD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（1）项目概述。开发区学校共有两所民办普惠园，幼儿普惠园延时服务区级补助资金核定</w:t>
      </w:r>
      <w:r>
        <w:rPr>
          <w:rFonts w:hint="eastAsia" w:ascii="TimesNewRoman" w:hAnsi="TimesNewRoman" w:eastAsia="仿宋_GB2312" w:cs="TimesNewRoman"/>
          <w:kern w:val="0"/>
          <w:sz w:val="32"/>
          <w:szCs w:val="32"/>
          <w:lang w:val="en-US" w:eastAsia="zh-CN"/>
        </w:rPr>
        <w:t>25.44</w:t>
      </w:r>
      <w:r>
        <w:rPr>
          <w:rFonts w:hint="eastAsia" w:ascii="TimesNewRoman" w:hAnsi="TimesNewRoman" w:eastAsia="仿宋_GB2312" w:cs="TimesNewRoman"/>
          <w:kern w:val="0"/>
          <w:sz w:val="32"/>
          <w:szCs w:val="32"/>
        </w:rPr>
        <w:t>万元。</w:t>
      </w:r>
    </w:p>
    <w:p w14:paraId="44D8D16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（2）立项依据。淮发改价费【2022】265号、淮发改价费【2022】257号</w:t>
      </w:r>
    </w:p>
    <w:p w14:paraId="1CC066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（3）实施主体：淮北经济开发区实验学校</w:t>
      </w:r>
    </w:p>
    <w:p w14:paraId="5C7D155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3C8F119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内容。1、淮北经济开发区实验学校负责学前教育幼儿课后服务具体工作。2、淮北经济开发区实验学校进行一体化管理，实行教科研打通，做到优质资源共享。3、淮北经济开发区实验学校负责两所民办普惠园教育教学各项经费使用的投入和管理，支持“民办普惠园教育教学发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p>
    <w:p w14:paraId="381999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w:t>
      </w:r>
      <w:r>
        <w:rPr>
          <w:rFonts w:hint="eastAsia" w:ascii="TimesNewRoman" w:hAnsi="TimesNewRoman" w:eastAsia="仿宋_GB2312" w:cs="TimesNewRoman"/>
          <w:kern w:val="0"/>
          <w:sz w:val="32"/>
          <w:szCs w:val="32"/>
          <w:lang w:val="en-US" w:eastAsia="zh-CN"/>
        </w:rPr>
        <w:t>18.96</w:t>
      </w:r>
      <w:r>
        <w:rPr>
          <w:rFonts w:hint="eastAsia" w:ascii="TimesNewRoman" w:hAnsi="TimesNewRoman" w:eastAsia="仿宋_GB2312" w:cs="TimesNewRoman"/>
          <w:kern w:val="0"/>
          <w:sz w:val="32"/>
          <w:szCs w:val="32"/>
        </w:rPr>
        <w:t>万元。</w:t>
      </w:r>
    </w:p>
    <w:p w14:paraId="44561D6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（7）绩效目标和指标。民办普惠园办学彰显特色，管理水平向烈山区一流水平靠近。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6FB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C92BA0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54D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E668D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6BF5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EB47E6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FF3E1AE">
            <w:pPr>
              <w:jc w:val="center"/>
              <w:rPr>
                <w:rFonts w:hint="eastAsia" w:ascii="宋体" w:cs="宋体" w:eastAsiaTheme="minorEastAsia"/>
                <w:sz w:val="20"/>
                <w:lang w:eastAsia="zh-CN"/>
              </w:rPr>
            </w:pPr>
            <w:r>
              <w:rPr>
                <w:rFonts w:hint="eastAsia" w:ascii="宋体" w:cs="宋体"/>
                <w:sz w:val="20"/>
              </w:rPr>
              <w:t>公办学前公用经费—京华合木幼儿园</w:t>
            </w:r>
          </w:p>
        </w:tc>
      </w:tr>
      <w:tr w14:paraId="2BB3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737A0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9BC4B94">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0955EB6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08E2DF8">
            <w:pPr>
              <w:jc w:val="center"/>
            </w:pPr>
            <w:r>
              <w:rPr>
                <w:rFonts w:hint="eastAsia"/>
              </w:rPr>
              <w:t>淮北经济开发区实验学校</w:t>
            </w:r>
          </w:p>
        </w:tc>
      </w:tr>
      <w:tr w14:paraId="13A4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2A4F2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B042BE7">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553826E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18962C4">
            <w:pPr>
              <w:jc w:val="center"/>
            </w:pPr>
            <w:r>
              <w:rPr>
                <w:rFonts w:hint="eastAsia"/>
                <w:lang w:val="en-US" w:eastAsia="zh-CN"/>
              </w:rPr>
              <w:t>1</w:t>
            </w:r>
            <w:r>
              <w:rPr>
                <w:rFonts w:hint="eastAsia"/>
              </w:rPr>
              <w:t>年</w:t>
            </w:r>
          </w:p>
        </w:tc>
      </w:tr>
      <w:tr w14:paraId="0B8D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5031A7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4042D1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8548843">
            <w:pPr>
              <w:jc w:val="right"/>
              <w:rPr>
                <w:rFonts w:hint="default" w:ascii="宋体" w:cs="宋体" w:eastAsiaTheme="minorEastAsia"/>
                <w:sz w:val="20"/>
                <w:lang w:val="en-US" w:eastAsia="zh-CN"/>
              </w:rPr>
            </w:pPr>
            <w:r>
              <w:rPr>
                <w:rFonts w:hint="default" w:ascii="宋体" w:cs="宋体" w:eastAsiaTheme="minorEastAsia"/>
                <w:sz w:val="20"/>
                <w:lang w:val="en-US" w:eastAsia="zh-CN"/>
              </w:rPr>
              <w:t>18.96</w:t>
            </w:r>
          </w:p>
        </w:tc>
      </w:tr>
      <w:tr w14:paraId="6AE9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6136EC">
            <w:pPr>
              <w:jc w:val="center"/>
              <w:rPr>
                <w:rFonts w:ascii="宋体" w:cs="宋体"/>
                <w:sz w:val="20"/>
              </w:rPr>
            </w:pPr>
          </w:p>
        </w:tc>
        <w:tc>
          <w:tcPr>
            <w:tcW w:w="3349" w:type="dxa"/>
            <w:gridSpan w:val="2"/>
            <w:tcBorders>
              <w:tl2br w:val="nil"/>
              <w:tr2bl w:val="nil"/>
            </w:tcBorders>
            <w:vAlign w:val="center"/>
          </w:tcPr>
          <w:p w14:paraId="054DBC1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873B5B1">
            <w:pPr>
              <w:jc w:val="right"/>
              <w:rPr>
                <w:rFonts w:ascii="宋体" w:cs="宋体"/>
                <w:sz w:val="20"/>
              </w:rPr>
            </w:pPr>
            <w:r>
              <w:rPr>
                <w:rFonts w:hint="eastAsia" w:ascii="宋体" w:cs="宋体"/>
                <w:sz w:val="20"/>
              </w:rPr>
              <w:t xml:space="preserve"> </w:t>
            </w:r>
            <w:r>
              <w:rPr>
                <w:rFonts w:hint="default" w:ascii="宋体" w:cs="宋体" w:eastAsiaTheme="minorEastAsia"/>
                <w:sz w:val="20"/>
                <w:lang w:val="en-US" w:eastAsia="zh-CN"/>
              </w:rPr>
              <w:t>18.96</w:t>
            </w:r>
            <w:r>
              <w:rPr>
                <w:rFonts w:hint="eastAsia" w:ascii="宋体" w:cs="宋体"/>
                <w:sz w:val="20"/>
              </w:rPr>
              <w:t xml:space="preserve"> </w:t>
            </w:r>
          </w:p>
        </w:tc>
      </w:tr>
      <w:tr w14:paraId="33A0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23E9F38">
            <w:pPr>
              <w:jc w:val="center"/>
              <w:rPr>
                <w:rFonts w:ascii="宋体" w:cs="宋体"/>
                <w:sz w:val="20"/>
              </w:rPr>
            </w:pPr>
          </w:p>
        </w:tc>
        <w:tc>
          <w:tcPr>
            <w:tcW w:w="3349" w:type="dxa"/>
            <w:gridSpan w:val="2"/>
            <w:tcBorders>
              <w:tl2br w:val="nil"/>
              <w:tr2bl w:val="nil"/>
            </w:tcBorders>
            <w:vAlign w:val="center"/>
          </w:tcPr>
          <w:p w14:paraId="1E76591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66B6BA4">
            <w:pPr>
              <w:jc w:val="center"/>
              <w:rPr>
                <w:rFonts w:ascii="宋体" w:cs="宋体"/>
                <w:sz w:val="20"/>
              </w:rPr>
            </w:pPr>
          </w:p>
        </w:tc>
      </w:tr>
      <w:tr w14:paraId="73D7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F20F19">
            <w:pPr>
              <w:jc w:val="center"/>
              <w:rPr>
                <w:rFonts w:ascii="宋体" w:cs="宋体"/>
                <w:sz w:val="20"/>
              </w:rPr>
            </w:pPr>
          </w:p>
        </w:tc>
        <w:tc>
          <w:tcPr>
            <w:tcW w:w="3349" w:type="dxa"/>
            <w:gridSpan w:val="2"/>
            <w:tcBorders>
              <w:tl2br w:val="nil"/>
              <w:tr2bl w:val="nil"/>
            </w:tcBorders>
            <w:vAlign w:val="center"/>
          </w:tcPr>
          <w:p w14:paraId="6BA079F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267020B">
            <w:pPr>
              <w:jc w:val="right"/>
              <w:rPr>
                <w:rFonts w:ascii="宋体" w:cs="宋体"/>
                <w:sz w:val="20"/>
              </w:rPr>
            </w:pPr>
          </w:p>
        </w:tc>
      </w:tr>
      <w:tr w14:paraId="39E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724DA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2A130A9">
            <w:pPr>
              <w:jc w:val="left"/>
              <w:rPr>
                <w:rFonts w:ascii="宋体" w:cs="宋体"/>
                <w:sz w:val="20"/>
              </w:rPr>
            </w:pPr>
            <w:r>
              <w:rPr>
                <w:rFonts w:hint="eastAsia" w:ascii="宋体" w:cs="宋体"/>
                <w:sz w:val="20"/>
              </w:rPr>
              <w:t>年底完成预算。</w:t>
            </w:r>
          </w:p>
        </w:tc>
      </w:tr>
      <w:tr w14:paraId="2696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F3592D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E3AE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EF32D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0550CA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EF93FD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1B6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55A62E">
            <w:pPr>
              <w:jc w:val="center"/>
              <w:rPr>
                <w:rFonts w:ascii="宋体" w:cs="宋体"/>
                <w:sz w:val="20"/>
              </w:rPr>
            </w:pPr>
          </w:p>
        </w:tc>
        <w:tc>
          <w:tcPr>
            <w:tcW w:w="723" w:type="dxa"/>
            <w:vMerge w:val="restart"/>
            <w:tcBorders>
              <w:tl2br w:val="nil"/>
              <w:tr2bl w:val="nil"/>
            </w:tcBorders>
            <w:vAlign w:val="center"/>
          </w:tcPr>
          <w:p w14:paraId="6E619A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56682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3090A06">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6AE631FB">
            <w:pPr>
              <w:jc w:val="center"/>
              <w:rPr>
                <w:rFonts w:ascii="宋体" w:cs="宋体"/>
                <w:sz w:val="20"/>
              </w:rPr>
            </w:pPr>
            <w:r>
              <w:rPr>
                <w:rFonts w:hint="eastAsia" w:ascii="宋体" w:cs="宋体"/>
                <w:sz w:val="20"/>
              </w:rPr>
              <w:t>100%</w:t>
            </w:r>
          </w:p>
        </w:tc>
      </w:tr>
      <w:tr w14:paraId="5548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5F9B5D">
            <w:pPr>
              <w:jc w:val="center"/>
              <w:rPr>
                <w:rFonts w:ascii="宋体" w:cs="宋体"/>
                <w:sz w:val="20"/>
              </w:rPr>
            </w:pPr>
          </w:p>
        </w:tc>
        <w:tc>
          <w:tcPr>
            <w:tcW w:w="723" w:type="dxa"/>
            <w:vMerge w:val="continue"/>
            <w:tcBorders>
              <w:tl2br w:val="nil"/>
              <w:tr2bl w:val="nil"/>
            </w:tcBorders>
            <w:vAlign w:val="center"/>
          </w:tcPr>
          <w:p w14:paraId="6961CC79">
            <w:pPr>
              <w:jc w:val="center"/>
              <w:rPr>
                <w:rFonts w:ascii="宋体" w:cs="宋体"/>
                <w:sz w:val="20"/>
              </w:rPr>
            </w:pPr>
          </w:p>
        </w:tc>
        <w:tc>
          <w:tcPr>
            <w:tcW w:w="759" w:type="dxa"/>
            <w:gridSpan w:val="2"/>
            <w:tcBorders>
              <w:tl2br w:val="nil"/>
              <w:tr2bl w:val="nil"/>
            </w:tcBorders>
            <w:vAlign w:val="center"/>
          </w:tcPr>
          <w:p w14:paraId="451ABE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F8B1ED4">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3B6E6CA4">
            <w:pPr>
              <w:jc w:val="center"/>
              <w:rPr>
                <w:rFonts w:ascii="宋体" w:cs="宋体"/>
                <w:sz w:val="20"/>
              </w:rPr>
            </w:pPr>
            <w:r>
              <w:rPr>
                <w:rFonts w:hint="eastAsia" w:ascii="宋体" w:cs="宋体"/>
                <w:sz w:val="20"/>
              </w:rPr>
              <w:t>100%</w:t>
            </w:r>
          </w:p>
        </w:tc>
      </w:tr>
      <w:tr w14:paraId="730E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DD83AC">
            <w:pPr>
              <w:jc w:val="center"/>
              <w:rPr>
                <w:rFonts w:ascii="宋体" w:cs="宋体"/>
                <w:sz w:val="20"/>
              </w:rPr>
            </w:pPr>
          </w:p>
        </w:tc>
        <w:tc>
          <w:tcPr>
            <w:tcW w:w="723" w:type="dxa"/>
            <w:vMerge w:val="continue"/>
            <w:tcBorders>
              <w:tl2br w:val="nil"/>
              <w:tr2bl w:val="nil"/>
            </w:tcBorders>
            <w:vAlign w:val="center"/>
          </w:tcPr>
          <w:p w14:paraId="7007B64E">
            <w:pPr>
              <w:jc w:val="center"/>
              <w:rPr>
                <w:rFonts w:ascii="宋体" w:cs="宋体"/>
                <w:sz w:val="20"/>
              </w:rPr>
            </w:pPr>
          </w:p>
        </w:tc>
        <w:tc>
          <w:tcPr>
            <w:tcW w:w="759" w:type="dxa"/>
            <w:gridSpan w:val="2"/>
            <w:tcBorders>
              <w:tl2br w:val="nil"/>
              <w:tr2bl w:val="nil"/>
            </w:tcBorders>
            <w:vAlign w:val="center"/>
          </w:tcPr>
          <w:p w14:paraId="3A1FC0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4CA329B2">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2B2616A6">
            <w:pPr>
              <w:jc w:val="center"/>
              <w:rPr>
                <w:rFonts w:ascii="宋体" w:cs="宋体"/>
                <w:sz w:val="20"/>
              </w:rPr>
            </w:pPr>
            <w:r>
              <w:rPr>
                <w:rFonts w:hint="eastAsia" w:ascii="宋体" w:cs="宋体"/>
                <w:sz w:val="20"/>
              </w:rPr>
              <w:t>100%</w:t>
            </w:r>
          </w:p>
        </w:tc>
      </w:tr>
      <w:tr w14:paraId="7744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628B2A">
            <w:pPr>
              <w:jc w:val="center"/>
              <w:rPr>
                <w:rFonts w:ascii="宋体" w:cs="宋体"/>
                <w:sz w:val="20"/>
              </w:rPr>
            </w:pPr>
          </w:p>
        </w:tc>
        <w:tc>
          <w:tcPr>
            <w:tcW w:w="723" w:type="dxa"/>
            <w:vMerge w:val="continue"/>
            <w:tcBorders>
              <w:tl2br w:val="nil"/>
              <w:tr2bl w:val="nil"/>
            </w:tcBorders>
            <w:vAlign w:val="center"/>
          </w:tcPr>
          <w:p w14:paraId="28D8E4DA">
            <w:pPr>
              <w:jc w:val="center"/>
              <w:rPr>
                <w:rFonts w:ascii="宋体" w:cs="宋体"/>
                <w:sz w:val="20"/>
              </w:rPr>
            </w:pPr>
          </w:p>
        </w:tc>
        <w:tc>
          <w:tcPr>
            <w:tcW w:w="759" w:type="dxa"/>
            <w:gridSpan w:val="2"/>
            <w:tcBorders>
              <w:tl2br w:val="nil"/>
              <w:tr2bl w:val="nil"/>
            </w:tcBorders>
            <w:vAlign w:val="center"/>
          </w:tcPr>
          <w:p w14:paraId="6133D9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0A14009">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212DAAA0">
            <w:pPr>
              <w:jc w:val="center"/>
              <w:rPr>
                <w:rFonts w:ascii="宋体" w:cs="宋体"/>
                <w:sz w:val="20"/>
              </w:rPr>
            </w:pPr>
            <w:r>
              <w:rPr>
                <w:rFonts w:hint="eastAsia" w:ascii="宋体" w:cs="宋体"/>
                <w:sz w:val="20"/>
              </w:rPr>
              <w:t>正常</w:t>
            </w:r>
          </w:p>
        </w:tc>
      </w:tr>
      <w:tr w14:paraId="42E6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E0C3D2">
            <w:pPr>
              <w:jc w:val="center"/>
              <w:rPr>
                <w:rFonts w:ascii="宋体" w:cs="宋体"/>
                <w:sz w:val="20"/>
              </w:rPr>
            </w:pPr>
          </w:p>
        </w:tc>
        <w:tc>
          <w:tcPr>
            <w:tcW w:w="723" w:type="dxa"/>
            <w:vMerge w:val="restart"/>
            <w:tcBorders>
              <w:tl2br w:val="nil"/>
              <w:tr2bl w:val="nil"/>
            </w:tcBorders>
            <w:vAlign w:val="center"/>
          </w:tcPr>
          <w:p w14:paraId="70DB408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6FF74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A1CACEB">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3B35DA72">
            <w:pPr>
              <w:jc w:val="center"/>
              <w:rPr>
                <w:rFonts w:ascii="宋体" w:cs="宋体"/>
                <w:sz w:val="20"/>
              </w:rPr>
            </w:pPr>
            <w:r>
              <w:rPr>
                <w:rFonts w:hint="eastAsia" w:ascii="宋体" w:cs="宋体"/>
                <w:sz w:val="20"/>
              </w:rPr>
              <w:t>较好</w:t>
            </w:r>
          </w:p>
        </w:tc>
      </w:tr>
      <w:tr w14:paraId="0798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8EDE13">
            <w:pPr>
              <w:jc w:val="center"/>
              <w:rPr>
                <w:rFonts w:ascii="宋体" w:cs="宋体"/>
                <w:sz w:val="20"/>
              </w:rPr>
            </w:pPr>
          </w:p>
        </w:tc>
        <w:tc>
          <w:tcPr>
            <w:tcW w:w="723" w:type="dxa"/>
            <w:vMerge w:val="continue"/>
            <w:tcBorders>
              <w:tl2br w:val="nil"/>
              <w:tr2bl w:val="nil"/>
            </w:tcBorders>
            <w:vAlign w:val="center"/>
          </w:tcPr>
          <w:p w14:paraId="6DF2C079">
            <w:pPr>
              <w:jc w:val="center"/>
              <w:rPr>
                <w:rFonts w:ascii="宋体" w:cs="宋体"/>
                <w:sz w:val="20"/>
              </w:rPr>
            </w:pPr>
          </w:p>
        </w:tc>
        <w:tc>
          <w:tcPr>
            <w:tcW w:w="759" w:type="dxa"/>
            <w:gridSpan w:val="2"/>
            <w:tcBorders>
              <w:tl2br w:val="nil"/>
              <w:tr2bl w:val="nil"/>
            </w:tcBorders>
            <w:vAlign w:val="center"/>
          </w:tcPr>
          <w:p w14:paraId="28EA58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C87F8B3">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3CFB2292">
            <w:pPr>
              <w:jc w:val="center"/>
              <w:rPr>
                <w:rFonts w:ascii="宋体" w:cs="宋体"/>
                <w:sz w:val="20"/>
              </w:rPr>
            </w:pPr>
            <w:r>
              <w:rPr>
                <w:rFonts w:hint="eastAsia" w:ascii="宋体" w:cs="宋体"/>
                <w:sz w:val="20"/>
              </w:rPr>
              <w:t>较高</w:t>
            </w:r>
          </w:p>
        </w:tc>
      </w:tr>
      <w:tr w14:paraId="0CC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86F4C6">
            <w:pPr>
              <w:jc w:val="center"/>
              <w:rPr>
                <w:rFonts w:ascii="宋体" w:cs="宋体"/>
                <w:sz w:val="20"/>
              </w:rPr>
            </w:pPr>
          </w:p>
        </w:tc>
        <w:tc>
          <w:tcPr>
            <w:tcW w:w="723" w:type="dxa"/>
            <w:vMerge w:val="continue"/>
            <w:tcBorders>
              <w:tl2br w:val="nil"/>
              <w:tr2bl w:val="nil"/>
            </w:tcBorders>
            <w:vAlign w:val="center"/>
          </w:tcPr>
          <w:p w14:paraId="69E063BD">
            <w:pPr>
              <w:jc w:val="center"/>
              <w:rPr>
                <w:rFonts w:ascii="宋体" w:cs="宋体"/>
                <w:sz w:val="20"/>
              </w:rPr>
            </w:pPr>
          </w:p>
        </w:tc>
        <w:tc>
          <w:tcPr>
            <w:tcW w:w="759" w:type="dxa"/>
            <w:gridSpan w:val="2"/>
            <w:tcBorders>
              <w:tl2br w:val="nil"/>
              <w:tr2bl w:val="nil"/>
            </w:tcBorders>
            <w:vAlign w:val="center"/>
          </w:tcPr>
          <w:p w14:paraId="05C99E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8D7F75E">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4D1AEDAC">
            <w:pPr>
              <w:jc w:val="center"/>
              <w:rPr>
                <w:rFonts w:ascii="宋体" w:cs="宋体"/>
                <w:sz w:val="20"/>
              </w:rPr>
            </w:pPr>
            <w:r>
              <w:rPr>
                <w:rFonts w:hint="eastAsia" w:ascii="宋体" w:cs="宋体"/>
                <w:sz w:val="20"/>
              </w:rPr>
              <w:t>较高</w:t>
            </w:r>
          </w:p>
        </w:tc>
      </w:tr>
      <w:tr w14:paraId="0F4A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0CDD133">
            <w:pPr>
              <w:jc w:val="center"/>
              <w:rPr>
                <w:rFonts w:ascii="宋体" w:cs="宋体"/>
                <w:sz w:val="20"/>
              </w:rPr>
            </w:pPr>
          </w:p>
        </w:tc>
        <w:tc>
          <w:tcPr>
            <w:tcW w:w="723" w:type="dxa"/>
            <w:vMerge w:val="continue"/>
            <w:tcBorders>
              <w:tl2br w:val="nil"/>
              <w:tr2bl w:val="nil"/>
            </w:tcBorders>
            <w:vAlign w:val="center"/>
          </w:tcPr>
          <w:p w14:paraId="0F639418">
            <w:pPr>
              <w:jc w:val="center"/>
              <w:rPr>
                <w:rFonts w:ascii="宋体" w:cs="宋体"/>
                <w:sz w:val="20"/>
              </w:rPr>
            </w:pPr>
          </w:p>
        </w:tc>
        <w:tc>
          <w:tcPr>
            <w:tcW w:w="759" w:type="dxa"/>
            <w:gridSpan w:val="2"/>
            <w:tcBorders>
              <w:tl2br w:val="nil"/>
              <w:tr2bl w:val="nil"/>
            </w:tcBorders>
            <w:vAlign w:val="center"/>
          </w:tcPr>
          <w:p w14:paraId="48AD080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7D597B6">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25FEAC0D">
            <w:pPr>
              <w:jc w:val="center"/>
              <w:rPr>
                <w:rFonts w:ascii="宋体" w:cs="宋体"/>
                <w:sz w:val="20"/>
              </w:rPr>
            </w:pPr>
            <w:r>
              <w:rPr>
                <w:rFonts w:hint="eastAsia" w:ascii="宋体" w:cs="宋体"/>
                <w:sz w:val="20"/>
              </w:rPr>
              <w:t>较高</w:t>
            </w:r>
          </w:p>
        </w:tc>
      </w:tr>
      <w:tr w14:paraId="208F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5409A1">
            <w:pPr>
              <w:jc w:val="center"/>
              <w:rPr>
                <w:rFonts w:ascii="宋体" w:cs="宋体"/>
                <w:sz w:val="20"/>
              </w:rPr>
            </w:pPr>
          </w:p>
        </w:tc>
        <w:tc>
          <w:tcPr>
            <w:tcW w:w="723" w:type="dxa"/>
            <w:tcBorders>
              <w:tl2br w:val="nil"/>
              <w:tr2bl w:val="nil"/>
            </w:tcBorders>
            <w:vAlign w:val="center"/>
          </w:tcPr>
          <w:p w14:paraId="1E1094F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EBE680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DF0F29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2EC7DA9F">
            <w:pPr>
              <w:jc w:val="center"/>
              <w:rPr>
                <w:rFonts w:ascii="宋体" w:cs="宋体"/>
                <w:sz w:val="20"/>
              </w:rPr>
            </w:pPr>
            <w:r>
              <w:rPr>
                <w:rFonts w:hint="eastAsia" w:ascii="宋体" w:hAnsi="宋体" w:eastAsia="宋体" w:cs="宋体"/>
                <w:color w:val="000000"/>
                <w:kern w:val="0"/>
                <w:sz w:val="20"/>
                <w:szCs w:val="20"/>
              </w:rPr>
              <w:t>满意</w:t>
            </w:r>
          </w:p>
        </w:tc>
      </w:tr>
    </w:tbl>
    <w:p w14:paraId="75C92A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延时服务费区级财政补贴</w:t>
      </w:r>
      <w:r>
        <w:rPr>
          <w:rFonts w:hint="eastAsia" w:ascii="TimesNewRoman" w:hAnsi="TimesNewRoman" w:eastAsia="仿宋_GB2312" w:cs="TimesNewRoman"/>
          <w:kern w:val="0"/>
          <w:sz w:val="32"/>
          <w:szCs w:val="32"/>
        </w:rPr>
        <w:t>”项目。</w:t>
      </w:r>
    </w:p>
    <w:p w14:paraId="649691A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随着社会经济的发展和家长工作生活节奏的加快，中小学生放学后家长无法及时接送和照料的问题日益突出。为切实解决这一民生问题，进一步增强教育服务能力，提升家长和学生的满意度，积极响应国家关于做好中小学生课后服务工作的相关政策要求，开展延时服务，并设立财政补贴项目，保障延时服务的顺利开展。</w:t>
      </w:r>
    </w:p>
    <w:p w14:paraId="608D936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（2）立项依据。《安徽省教育厅安徽省发展改革委关于进一步加强中小学（幼儿园）服务性收费和代收费管理有关问题的通知》（皖</w:t>
      </w:r>
      <w:r>
        <w:rPr>
          <w:rFonts w:hint="eastAsia" w:ascii="TimesNewRoman" w:hAnsi="TimesNewRoman" w:eastAsia="仿宋_GB2312" w:cs="TimesNewRoman"/>
          <w:color w:val="auto"/>
          <w:kern w:val="0"/>
          <w:sz w:val="32"/>
          <w:szCs w:val="32"/>
        </w:rPr>
        <w:t>教秘财〔2023〕41号）</w:t>
      </w:r>
      <w:r>
        <w:rPr>
          <w:rFonts w:hint="eastAsia" w:ascii="TimesNewRoman" w:hAnsi="TimesNewRoman" w:eastAsia="仿宋_GB2312" w:cs="TimesNewRoman"/>
          <w:color w:val="auto"/>
          <w:kern w:val="0"/>
          <w:sz w:val="32"/>
          <w:szCs w:val="32"/>
          <w:lang w:val="en-US" w:eastAsia="zh-CN"/>
        </w:rPr>
        <w:t>以及</w:t>
      </w:r>
      <w:r>
        <w:rPr>
          <w:rFonts w:hint="eastAsia" w:ascii="TimesNewRoman" w:hAnsi="TimesNewRoman" w:eastAsia="仿宋_GB2312" w:cs="TimesNewRoman"/>
          <w:color w:val="auto"/>
          <w:kern w:val="0"/>
          <w:sz w:val="32"/>
          <w:szCs w:val="32"/>
        </w:rPr>
        <w:t>淮北市教育局等部门下发《关于进一步完善中小学生课后服务工作的通知》（淮教基〔2023〕9号）《关于做好幼儿园延时服务工作的通知》《关于核定淮北市幼儿园延时收费标准的通知》等文件</w:t>
      </w:r>
      <w:r>
        <w:rPr>
          <w:rFonts w:hint="eastAsia" w:ascii="TimesNewRoman" w:hAnsi="TimesNewRoman" w:eastAsia="仿宋_GB2312" w:cs="TimesNewRoman"/>
          <w:color w:val="auto"/>
          <w:kern w:val="0"/>
          <w:sz w:val="32"/>
          <w:szCs w:val="32"/>
          <w:lang w:eastAsia="zh-CN"/>
        </w:rPr>
        <w:t>。</w:t>
      </w:r>
    </w:p>
    <w:p w14:paraId="0445542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（3）实施主体：淮北经济开发区实验学校</w:t>
      </w:r>
    </w:p>
    <w:p w14:paraId="05149B1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7528B9D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项目内容。</w:t>
      </w:r>
    </w:p>
    <w:p w14:paraId="59F89C0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xml:space="preserve"> 服务时间：在正常工作日放学后，根据学校实际情况和家长需求，原则上每天延时</w:t>
      </w:r>
      <w:r>
        <w:rPr>
          <w:rFonts w:hint="eastAsia" w:ascii="TimesNewRoman" w:hAnsi="TimesNewRoman" w:eastAsia="仿宋_GB2312" w:cs="TimesNewRoman"/>
          <w:kern w:val="0"/>
          <w:sz w:val="32"/>
          <w:szCs w:val="32"/>
          <w:lang w:val="en-US" w:eastAsia="zh-CN"/>
        </w:rPr>
        <w:t>不小于2</w:t>
      </w:r>
      <w:r>
        <w:rPr>
          <w:rFonts w:hint="eastAsia" w:ascii="TimesNewRoman" w:hAnsi="TimesNewRoman" w:eastAsia="仿宋_GB2312" w:cs="TimesNewRoman"/>
          <w:kern w:val="0"/>
          <w:sz w:val="32"/>
          <w:szCs w:val="32"/>
        </w:rPr>
        <w:t>小时，具体时间可根据学校实际情况和家长反馈进行适当调整。</w:t>
      </w:r>
    </w:p>
    <w:p w14:paraId="7A77C0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服务对象：</w:t>
      </w:r>
      <w:r>
        <w:rPr>
          <w:rFonts w:hint="eastAsia" w:ascii="TimesNewRoman" w:hAnsi="TimesNewRoman" w:eastAsia="仿宋_GB2312" w:cs="TimesNewRoman"/>
          <w:kern w:val="0"/>
          <w:sz w:val="32"/>
          <w:szCs w:val="32"/>
          <w:lang w:val="en-US" w:eastAsia="zh-CN"/>
        </w:rPr>
        <w:t>幼儿园</w:t>
      </w:r>
      <w:r>
        <w:rPr>
          <w:rFonts w:hint="eastAsia" w:ascii="TimesNewRoman" w:hAnsi="TimesNewRoman" w:eastAsia="仿宋_GB2312" w:cs="TimesNewRoman"/>
          <w:kern w:val="0"/>
          <w:sz w:val="32"/>
          <w:szCs w:val="32"/>
        </w:rPr>
        <w:t>在读学生，优先保障残疾学生、留守学生、进城务工人员随迁子女、家庭经济困难学生等需服务群体。</w:t>
      </w:r>
    </w:p>
    <w:p w14:paraId="19292C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服务内容：</w:t>
      </w:r>
    </w:p>
    <w:p w14:paraId="64FE53B0">
      <w:pPr>
        <w:ind w:firstLine="960" w:firstLineChars="3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作业辅导：安排教师指导学生完成当天的作业，解答学生在学习过程中遇到的问题，帮助学生养成良好的学习习惯，提高学习效率。</w:t>
      </w:r>
    </w:p>
    <w:p w14:paraId="46BE11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兴趣活动：根据学生的兴趣爱好和特长，开设各类兴趣小组，如书法、绘画、音乐、舞蹈、科技、体育等，丰富学生的课余生活，培养学生的兴趣爱好和特长。</w:t>
      </w:r>
    </w:p>
    <w:p w14:paraId="13E5642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 阅读活动：组织学生开展课外阅读活动，引导学生养成良好的阅读习惯，提高学生的阅读能力和语文素养。</w:t>
      </w:r>
    </w:p>
    <w:p w14:paraId="5CA08C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资金</w:t>
      </w:r>
      <w:r>
        <w:rPr>
          <w:rFonts w:hint="eastAsia" w:ascii="TimesNewRoman" w:hAnsi="TimesNewRoman" w:eastAsia="仿宋_GB2312" w:cs="TimesNewRoman"/>
          <w:kern w:val="0"/>
          <w:sz w:val="32"/>
          <w:szCs w:val="32"/>
          <w:lang w:val="en-US" w:eastAsia="zh-CN"/>
        </w:rPr>
        <w:t>补贴</w:t>
      </w:r>
      <w:r>
        <w:rPr>
          <w:rFonts w:hint="eastAsia" w:ascii="TimesNewRoman" w:hAnsi="TimesNewRoman" w:eastAsia="仿宋_GB2312" w:cs="TimesNewRoman"/>
          <w:kern w:val="0"/>
          <w:sz w:val="32"/>
          <w:szCs w:val="32"/>
        </w:rPr>
        <w:t>标准：区级财政按照每生每</w:t>
      </w:r>
      <w:r>
        <w:rPr>
          <w:rFonts w:hint="eastAsia" w:ascii="TimesNewRoman" w:hAnsi="TimesNewRoman" w:eastAsia="仿宋_GB2312" w:cs="TimesNewRoman"/>
          <w:kern w:val="0"/>
          <w:sz w:val="32"/>
          <w:szCs w:val="32"/>
          <w:lang w:val="en-US" w:eastAsia="zh-CN"/>
        </w:rPr>
        <w:t>学期200</w:t>
      </w:r>
      <w:r>
        <w:rPr>
          <w:rFonts w:hint="eastAsia" w:ascii="TimesNewRoman" w:hAnsi="TimesNewRoman" w:eastAsia="仿宋_GB2312" w:cs="TimesNewRoman"/>
          <w:kern w:val="0"/>
          <w:sz w:val="32"/>
          <w:szCs w:val="32"/>
        </w:rPr>
        <w:t>元的标准给予补贴，根据实际参与延时服务的学生人数和服务天数进行核算。补贴资金主要用于发放参与延时服务教师的工作补助，以及与延时服务相关的设施设备购置、耗材购买、场地维护等费用支出。</w:t>
      </w:r>
    </w:p>
    <w:p w14:paraId="4FFA325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（6）年度预算安排。一般预算财政拨款安排</w:t>
      </w:r>
      <w:r>
        <w:rPr>
          <w:rFonts w:hint="eastAsia" w:ascii="TimesNewRoman" w:hAnsi="TimesNewRoman" w:eastAsia="仿宋_GB2312" w:cs="TimesNewRoman"/>
          <w:kern w:val="0"/>
          <w:sz w:val="32"/>
          <w:szCs w:val="32"/>
          <w:lang w:val="en-US" w:eastAsia="zh-CN"/>
        </w:rPr>
        <w:t>12.72</w:t>
      </w:r>
      <w:r>
        <w:rPr>
          <w:rFonts w:hint="eastAsia" w:ascii="TimesNewRoman" w:hAnsi="TimesNewRoman" w:eastAsia="仿宋_GB2312" w:cs="TimesNewRoman"/>
          <w:kern w:val="0"/>
          <w:sz w:val="32"/>
          <w:szCs w:val="32"/>
        </w:rPr>
        <w:t>万元。</w:t>
      </w:r>
    </w:p>
    <w:p w14:paraId="0899185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（7）绩效目标和指标。民办普惠园办学彰显特色，管理水平向烈山区一流水平靠近。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A3C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8A90FD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79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46AFF3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5926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64128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46D031F">
            <w:pPr>
              <w:jc w:val="center"/>
              <w:rPr>
                <w:rFonts w:hint="eastAsia" w:ascii="宋体" w:cs="宋体" w:eastAsiaTheme="minorEastAsia"/>
                <w:sz w:val="20"/>
                <w:lang w:eastAsia="zh-CN"/>
              </w:rPr>
            </w:pPr>
            <w:r>
              <w:rPr>
                <w:rFonts w:hint="eastAsia" w:ascii="宋体" w:cs="宋体" w:eastAsiaTheme="minorEastAsia"/>
                <w:sz w:val="20"/>
                <w:lang w:val="en-US" w:eastAsia="zh-CN"/>
              </w:rPr>
              <w:t>延时服务费区级财政补贴</w:t>
            </w:r>
          </w:p>
        </w:tc>
      </w:tr>
      <w:tr w14:paraId="0B92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3D8BC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D51E078">
            <w:pPr>
              <w:jc w:val="center"/>
              <w:rPr>
                <w:rFonts w:ascii="宋体" w:cs="宋体"/>
                <w:sz w:val="20"/>
              </w:rPr>
            </w:pPr>
            <w:r>
              <w:rPr>
                <w:rFonts w:hint="eastAsia" w:ascii="宋体" w:cs="宋体"/>
                <w:sz w:val="20"/>
              </w:rPr>
              <w:t>[205]淮北市烈山区教育局</w:t>
            </w:r>
          </w:p>
        </w:tc>
        <w:tc>
          <w:tcPr>
            <w:tcW w:w="1848" w:type="dxa"/>
            <w:tcBorders>
              <w:tl2br w:val="nil"/>
              <w:tr2bl w:val="nil"/>
            </w:tcBorders>
            <w:vAlign w:val="center"/>
          </w:tcPr>
          <w:p w14:paraId="312533C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BBF6938">
            <w:pPr>
              <w:jc w:val="center"/>
            </w:pPr>
            <w:r>
              <w:rPr>
                <w:rFonts w:hint="eastAsia"/>
              </w:rPr>
              <w:t>淮北经济开发区实验学校</w:t>
            </w:r>
          </w:p>
        </w:tc>
      </w:tr>
      <w:tr w14:paraId="298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4ABABD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4831150">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7AB5882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7A89F36">
            <w:pPr>
              <w:jc w:val="center"/>
            </w:pPr>
            <w:r>
              <w:rPr>
                <w:rFonts w:hint="eastAsia"/>
                <w:lang w:val="en-US" w:eastAsia="zh-CN"/>
              </w:rPr>
              <w:t>1</w:t>
            </w:r>
            <w:r>
              <w:rPr>
                <w:rFonts w:hint="eastAsia"/>
              </w:rPr>
              <w:t>年</w:t>
            </w:r>
          </w:p>
        </w:tc>
      </w:tr>
      <w:tr w14:paraId="11D8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891336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668F48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CD5E6A7">
            <w:pPr>
              <w:jc w:val="right"/>
              <w:rPr>
                <w:rFonts w:hint="default" w:ascii="宋体" w:cs="宋体" w:eastAsiaTheme="minorEastAsia"/>
                <w:sz w:val="20"/>
                <w:lang w:val="en-US" w:eastAsia="zh-CN"/>
              </w:rPr>
            </w:pPr>
            <w:r>
              <w:rPr>
                <w:rFonts w:hint="default" w:ascii="宋体" w:cs="宋体" w:eastAsiaTheme="minorEastAsia"/>
                <w:sz w:val="20"/>
                <w:lang w:val="en-US" w:eastAsia="zh-CN"/>
              </w:rPr>
              <w:t>12.72</w:t>
            </w:r>
          </w:p>
        </w:tc>
      </w:tr>
      <w:tr w14:paraId="310B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79173F8">
            <w:pPr>
              <w:jc w:val="center"/>
              <w:rPr>
                <w:rFonts w:ascii="宋体" w:cs="宋体"/>
                <w:sz w:val="20"/>
              </w:rPr>
            </w:pPr>
          </w:p>
        </w:tc>
        <w:tc>
          <w:tcPr>
            <w:tcW w:w="3349" w:type="dxa"/>
            <w:gridSpan w:val="2"/>
            <w:tcBorders>
              <w:tl2br w:val="nil"/>
              <w:tr2bl w:val="nil"/>
            </w:tcBorders>
            <w:vAlign w:val="center"/>
          </w:tcPr>
          <w:p w14:paraId="487445A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1E58E2A">
            <w:pPr>
              <w:jc w:val="right"/>
              <w:rPr>
                <w:rFonts w:ascii="宋体" w:cs="宋体"/>
                <w:sz w:val="20"/>
              </w:rPr>
            </w:pPr>
            <w:r>
              <w:rPr>
                <w:rFonts w:hint="eastAsia" w:ascii="宋体" w:cs="宋体"/>
                <w:sz w:val="20"/>
              </w:rPr>
              <w:t xml:space="preserve">  </w:t>
            </w:r>
            <w:r>
              <w:rPr>
                <w:rFonts w:hint="default" w:ascii="宋体" w:cs="宋体" w:eastAsiaTheme="minorEastAsia"/>
                <w:sz w:val="20"/>
                <w:lang w:val="en-US" w:eastAsia="zh-CN"/>
              </w:rPr>
              <w:t>12.72</w:t>
            </w:r>
            <w:r>
              <w:rPr>
                <w:rFonts w:hint="eastAsia" w:ascii="宋体" w:cs="宋体"/>
                <w:sz w:val="20"/>
              </w:rPr>
              <w:t xml:space="preserve"> </w:t>
            </w:r>
          </w:p>
        </w:tc>
      </w:tr>
      <w:tr w14:paraId="454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D62407">
            <w:pPr>
              <w:jc w:val="center"/>
              <w:rPr>
                <w:rFonts w:ascii="宋体" w:cs="宋体"/>
                <w:sz w:val="20"/>
              </w:rPr>
            </w:pPr>
          </w:p>
        </w:tc>
        <w:tc>
          <w:tcPr>
            <w:tcW w:w="3349" w:type="dxa"/>
            <w:gridSpan w:val="2"/>
            <w:tcBorders>
              <w:tl2br w:val="nil"/>
              <w:tr2bl w:val="nil"/>
            </w:tcBorders>
            <w:vAlign w:val="center"/>
          </w:tcPr>
          <w:p w14:paraId="27B8800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1D0CC9F">
            <w:pPr>
              <w:jc w:val="center"/>
              <w:rPr>
                <w:rFonts w:ascii="宋体" w:cs="宋体"/>
                <w:sz w:val="20"/>
              </w:rPr>
            </w:pPr>
          </w:p>
        </w:tc>
      </w:tr>
      <w:tr w14:paraId="4449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7FEB56">
            <w:pPr>
              <w:jc w:val="center"/>
              <w:rPr>
                <w:rFonts w:ascii="宋体" w:cs="宋体"/>
                <w:sz w:val="20"/>
              </w:rPr>
            </w:pPr>
          </w:p>
        </w:tc>
        <w:tc>
          <w:tcPr>
            <w:tcW w:w="3349" w:type="dxa"/>
            <w:gridSpan w:val="2"/>
            <w:tcBorders>
              <w:tl2br w:val="nil"/>
              <w:tr2bl w:val="nil"/>
            </w:tcBorders>
            <w:vAlign w:val="center"/>
          </w:tcPr>
          <w:p w14:paraId="67F37C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2D56EC0">
            <w:pPr>
              <w:jc w:val="right"/>
              <w:rPr>
                <w:rFonts w:ascii="宋体" w:cs="宋体"/>
                <w:sz w:val="20"/>
              </w:rPr>
            </w:pPr>
          </w:p>
        </w:tc>
      </w:tr>
      <w:tr w14:paraId="74DA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B506C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AF16E2C">
            <w:pPr>
              <w:jc w:val="left"/>
              <w:rPr>
                <w:rFonts w:ascii="宋体" w:cs="宋体"/>
                <w:sz w:val="20"/>
              </w:rPr>
            </w:pPr>
            <w:r>
              <w:rPr>
                <w:rFonts w:hint="eastAsia" w:ascii="宋体" w:cs="宋体"/>
                <w:sz w:val="20"/>
              </w:rPr>
              <w:t>年底完成预算。</w:t>
            </w:r>
          </w:p>
        </w:tc>
      </w:tr>
      <w:tr w14:paraId="748E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7DCCA5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40470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99CD1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A208A6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1D1FE8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FBE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3D4FF3">
            <w:pPr>
              <w:jc w:val="center"/>
              <w:rPr>
                <w:rFonts w:ascii="宋体" w:cs="宋体"/>
                <w:sz w:val="20"/>
              </w:rPr>
            </w:pPr>
          </w:p>
        </w:tc>
        <w:tc>
          <w:tcPr>
            <w:tcW w:w="723" w:type="dxa"/>
            <w:vMerge w:val="restart"/>
            <w:tcBorders>
              <w:tl2br w:val="nil"/>
              <w:tr2bl w:val="nil"/>
            </w:tcBorders>
            <w:vAlign w:val="center"/>
          </w:tcPr>
          <w:p w14:paraId="1EF3D87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DF4CD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F289F68">
            <w:pPr>
              <w:widowControl/>
              <w:jc w:val="left"/>
              <w:textAlignment w:val="center"/>
              <w:rPr>
                <w:rFonts w:ascii="宋体" w:cs="宋体"/>
                <w:sz w:val="20"/>
              </w:rPr>
            </w:pPr>
            <w:r>
              <w:rPr>
                <w:rFonts w:hint="eastAsia" w:ascii="宋体" w:hAnsi="宋体" w:eastAsia="宋体" w:cs="宋体"/>
                <w:color w:val="000000"/>
                <w:kern w:val="0"/>
                <w:sz w:val="20"/>
                <w:szCs w:val="20"/>
              </w:rPr>
              <w:t>指标1：运转保障率</w:t>
            </w:r>
          </w:p>
        </w:tc>
        <w:tc>
          <w:tcPr>
            <w:tcW w:w="4228" w:type="dxa"/>
            <w:gridSpan w:val="2"/>
            <w:tcBorders>
              <w:tl2br w:val="nil"/>
              <w:tr2bl w:val="nil"/>
            </w:tcBorders>
            <w:vAlign w:val="center"/>
          </w:tcPr>
          <w:p w14:paraId="2C4677CE">
            <w:pPr>
              <w:jc w:val="center"/>
              <w:rPr>
                <w:rFonts w:ascii="宋体" w:cs="宋体"/>
                <w:sz w:val="20"/>
              </w:rPr>
            </w:pPr>
            <w:r>
              <w:rPr>
                <w:rFonts w:hint="eastAsia" w:ascii="宋体" w:cs="宋体"/>
                <w:sz w:val="20"/>
              </w:rPr>
              <w:t>100%</w:t>
            </w:r>
          </w:p>
        </w:tc>
      </w:tr>
      <w:tr w14:paraId="253A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4671C4">
            <w:pPr>
              <w:jc w:val="center"/>
              <w:rPr>
                <w:rFonts w:ascii="宋体" w:cs="宋体"/>
                <w:sz w:val="20"/>
              </w:rPr>
            </w:pPr>
          </w:p>
        </w:tc>
        <w:tc>
          <w:tcPr>
            <w:tcW w:w="723" w:type="dxa"/>
            <w:vMerge w:val="continue"/>
            <w:tcBorders>
              <w:tl2br w:val="nil"/>
              <w:tr2bl w:val="nil"/>
            </w:tcBorders>
            <w:vAlign w:val="center"/>
          </w:tcPr>
          <w:p w14:paraId="7983236A">
            <w:pPr>
              <w:jc w:val="center"/>
              <w:rPr>
                <w:rFonts w:ascii="宋体" w:cs="宋体"/>
                <w:sz w:val="20"/>
              </w:rPr>
            </w:pPr>
          </w:p>
        </w:tc>
        <w:tc>
          <w:tcPr>
            <w:tcW w:w="759" w:type="dxa"/>
            <w:gridSpan w:val="2"/>
            <w:tcBorders>
              <w:tl2br w:val="nil"/>
              <w:tr2bl w:val="nil"/>
            </w:tcBorders>
            <w:vAlign w:val="center"/>
          </w:tcPr>
          <w:p w14:paraId="752FEE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44619FE">
            <w:pPr>
              <w:widowControl/>
              <w:jc w:val="left"/>
              <w:textAlignment w:val="center"/>
              <w:rPr>
                <w:rFonts w:ascii="宋体" w:cs="宋体"/>
                <w:sz w:val="20"/>
              </w:rPr>
            </w:pPr>
            <w:r>
              <w:rPr>
                <w:rFonts w:hint="eastAsia" w:ascii="宋体" w:hAnsi="宋体" w:eastAsia="宋体" w:cs="宋体"/>
                <w:color w:val="000000"/>
                <w:kern w:val="0"/>
                <w:sz w:val="20"/>
                <w:szCs w:val="20"/>
              </w:rPr>
              <w:t>指标1：支出合规率</w:t>
            </w:r>
          </w:p>
        </w:tc>
        <w:tc>
          <w:tcPr>
            <w:tcW w:w="4228" w:type="dxa"/>
            <w:gridSpan w:val="2"/>
            <w:tcBorders>
              <w:tl2br w:val="nil"/>
              <w:tr2bl w:val="nil"/>
            </w:tcBorders>
            <w:vAlign w:val="center"/>
          </w:tcPr>
          <w:p w14:paraId="10DCED29">
            <w:pPr>
              <w:jc w:val="center"/>
              <w:rPr>
                <w:rFonts w:ascii="宋体" w:cs="宋体"/>
                <w:sz w:val="20"/>
              </w:rPr>
            </w:pPr>
            <w:r>
              <w:rPr>
                <w:rFonts w:hint="eastAsia" w:ascii="宋体" w:cs="宋体"/>
                <w:sz w:val="20"/>
              </w:rPr>
              <w:t>100%</w:t>
            </w:r>
          </w:p>
        </w:tc>
      </w:tr>
      <w:tr w14:paraId="5619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7824F0">
            <w:pPr>
              <w:jc w:val="center"/>
              <w:rPr>
                <w:rFonts w:ascii="宋体" w:cs="宋体"/>
                <w:sz w:val="20"/>
              </w:rPr>
            </w:pPr>
          </w:p>
        </w:tc>
        <w:tc>
          <w:tcPr>
            <w:tcW w:w="723" w:type="dxa"/>
            <w:vMerge w:val="continue"/>
            <w:tcBorders>
              <w:tl2br w:val="nil"/>
              <w:tr2bl w:val="nil"/>
            </w:tcBorders>
            <w:vAlign w:val="center"/>
          </w:tcPr>
          <w:p w14:paraId="704E9904">
            <w:pPr>
              <w:jc w:val="center"/>
              <w:rPr>
                <w:rFonts w:ascii="宋体" w:cs="宋体"/>
                <w:sz w:val="20"/>
              </w:rPr>
            </w:pPr>
          </w:p>
        </w:tc>
        <w:tc>
          <w:tcPr>
            <w:tcW w:w="759" w:type="dxa"/>
            <w:gridSpan w:val="2"/>
            <w:tcBorders>
              <w:tl2br w:val="nil"/>
              <w:tr2bl w:val="nil"/>
            </w:tcBorders>
            <w:vAlign w:val="center"/>
          </w:tcPr>
          <w:p w14:paraId="163CDC2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FD30482">
            <w:pPr>
              <w:widowControl/>
              <w:jc w:val="left"/>
              <w:textAlignment w:val="center"/>
              <w:rPr>
                <w:rFonts w:ascii="宋体" w:cs="宋体"/>
                <w:sz w:val="20"/>
              </w:rPr>
            </w:pPr>
            <w:r>
              <w:rPr>
                <w:rFonts w:hint="eastAsia" w:ascii="宋体" w:hAnsi="宋体" w:eastAsia="宋体" w:cs="宋体"/>
                <w:color w:val="000000"/>
                <w:kern w:val="0"/>
                <w:sz w:val="20"/>
                <w:szCs w:val="20"/>
              </w:rPr>
              <w:t>指标1：支付及时率</w:t>
            </w:r>
          </w:p>
        </w:tc>
        <w:tc>
          <w:tcPr>
            <w:tcW w:w="4228" w:type="dxa"/>
            <w:gridSpan w:val="2"/>
            <w:tcBorders>
              <w:tl2br w:val="nil"/>
              <w:tr2bl w:val="nil"/>
            </w:tcBorders>
            <w:vAlign w:val="center"/>
          </w:tcPr>
          <w:p w14:paraId="24F2C060">
            <w:pPr>
              <w:jc w:val="center"/>
              <w:rPr>
                <w:rFonts w:ascii="宋体" w:cs="宋体"/>
                <w:sz w:val="20"/>
              </w:rPr>
            </w:pPr>
            <w:r>
              <w:rPr>
                <w:rFonts w:hint="eastAsia" w:ascii="宋体" w:cs="宋体"/>
                <w:sz w:val="20"/>
              </w:rPr>
              <w:t>100%</w:t>
            </w:r>
          </w:p>
        </w:tc>
      </w:tr>
      <w:tr w14:paraId="44D5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2E3186">
            <w:pPr>
              <w:jc w:val="center"/>
              <w:rPr>
                <w:rFonts w:ascii="宋体" w:cs="宋体"/>
                <w:sz w:val="20"/>
              </w:rPr>
            </w:pPr>
          </w:p>
        </w:tc>
        <w:tc>
          <w:tcPr>
            <w:tcW w:w="723" w:type="dxa"/>
            <w:vMerge w:val="continue"/>
            <w:tcBorders>
              <w:tl2br w:val="nil"/>
              <w:tr2bl w:val="nil"/>
            </w:tcBorders>
            <w:vAlign w:val="center"/>
          </w:tcPr>
          <w:p w14:paraId="3E30D7B6">
            <w:pPr>
              <w:jc w:val="center"/>
              <w:rPr>
                <w:rFonts w:ascii="宋体" w:cs="宋体"/>
                <w:sz w:val="20"/>
              </w:rPr>
            </w:pPr>
          </w:p>
        </w:tc>
        <w:tc>
          <w:tcPr>
            <w:tcW w:w="759" w:type="dxa"/>
            <w:gridSpan w:val="2"/>
            <w:tcBorders>
              <w:tl2br w:val="nil"/>
              <w:tr2bl w:val="nil"/>
            </w:tcBorders>
            <w:vAlign w:val="center"/>
          </w:tcPr>
          <w:p w14:paraId="1A2CCC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10AF228">
            <w:pPr>
              <w:widowControl/>
              <w:jc w:val="left"/>
              <w:textAlignment w:val="center"/>
              <w:rPr>
                <w:rFonts w:ascii="宋体" w:cs="宋体"/>
                <w:sz w:val="20"/>
              </w:rPr>
            </w:pPr>
            <w:r>
              <w:rPr>
                <w:rFonts w:hint="eastAsia" w:ascii="宋体" w:hAnsi="宋体" w:eastAsia="宋体" w:cs="宋体"/>
                <w:color w:val="000000"/>
                <w:kern w:val="0"/>
                <w:sz w:val="20"/>
                <w:szCs w:val="20"/>
              </w:rPr>
              <w:t>指标1：项目单项成本</w:t>
            </w:r>
          </w:p>
        </w:tc>
        <w:tc>
          <w:tcPr>
            <w:tcW w:w="4228" w:type="dxa"/>
            <w:gridSpan w:val="2"/>
            <w:tcBorders>
              <w:tl2br w:val="nil"/>
              <w:tr2bl w:val="nil"/>
            </w:tcBorders>
            <w:vAlign w:val="center"/>
          </w:tcPr>
          <w:p w14:paraId="14A26B27">
            <w:pPr>
              <w:jc w:val="center"/>
              <w:rPr>
                <w:rFonts w:ascii="宋体" w:cs="宋体"/>
                <w:sz w:val="20"/>
              </w:rPr>
            </w:pPr>
            <w:r>
              <w:rPr>
                <w:rFonts w:hint="eastAsia" w:ascii="宋体" w:cs="宋体"/>
                <w:sz w:val="20"/>
              </w:rPr>
              <w:t>正常</w:t>
            </w:r>
          </w:p>
        </w:tc>
      </w:tr>
      <w:tr w14:paraId="7D40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E0A94D">
            <w:pPr>
              <w:jc w:val="center"/>
              <w:rPr>
                <w:rFonts w:ascii="宋体" w:cs="宋体"/>
                <w:sz w:val="20"/>
              </w:rPr>
            </w:pPr>
          </w:p>
        </w:tc>
        <w:tc>
          <w:tcPr>
            <w:tcW w:w="723" w:type="dxa"/>
            <w:vMerge w:val="restart"/>
            <w:tcBorders>
              <w:tl2br w:val="nil"/>
              <w:tr2bl w:val="nil"/>
            </w:tcBorders>
            <w:vAlign w:val="center"/>
          </w:tcPr>
          <w:p w14:paraId="52CC5E3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259B6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FCD807D">
            <w:pPr>
              <w:widowControl/>
              <w:jc w:val="left"/>
              <w:textAlignment w:val="center"/>
              <w:rPr>
                <w:rFonts w:ascii="宋体" w:cs="宋体"/>
                <w:sz w:val="20"/>
              </w:rPr>
            </w:pPr>
            <w:r>
              <w:rPr>
                <w:rFonts w:hint="eastAsia" w:ascii="宋体" w:hAnsi="宋体" w:eastAsia="宋体" w:cs="宋体"/>
                <w:color w:val="000000"/>
                <w:kern w:val="0"/>
                <w:sz w:val="20"/>
                <w:szCs w:val="20"/>
              </w:rPr>
              <w:t>指标1：经济效益指标</w:t>
            </w:r>
          </w:p>
        </w:tc>
        <w:tc>
          <w:tcPr>
            <w:tcW w:w="4228" w:type="dxa"/>
            <w:gridSpan w:val="2"/>
            <w:tcBorders>
              <w:tl2br w:val="nil"/>
              <w:tr2bl w:val="nil"/>
            </w:tcBorders>
            <w:vAlign w:val="center"/>
          </w:tcPr>
          <w:p w14:paraId="23C566CA">
            <w:pPr>
              <w:jc w:val="center"/>
              <w:rPr>
                <w:rFonts w:ascii="宋体" w:cs="宋体"/>
                <w:sz w:val="20"/>
              </w:rPr>
            </w:pPr>
            <w:r>
              <w:rPr>
                <w:rFonts w:hint="eastAsia" w:ascii="宋体" w:cs="宋体"/>
                <w:sz w:val="20"/>
              </w:rPr>
              <w:t>较好</w:t>
            </w:r>
          </w:p>
        </w:tc>
      </w:tr>
      <w:tr w14:paraId="62C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8354C7">
            <w:pPr>
              <w:jc w:val="center"/>
              <w:rPr>
                <w:rFonts w:ascii="宋体" w:cs="宋体"/>
                <w:sz w:val="20"/>
              </w:rPr>
            </w:pPr>
          </w:p>
        </w:tc>
        <w:tc>
          <w:tcPr>
            <w:tcW w:w="723" w:type="dxa"/>
            <w:vMerge w:val="continue"/>
            <w:tcBorders>
              <w:tl2br w:val="nil"/>
              <w:tr2bl w:val="nil"/>
            </w:tcBorders>
            <w:vAlign w:val="center"/>
          </w:tcPr>
          <w:p w14:paraId="3C397135">
            <w:pPr>
              <w:jc w:val="center"/>
              <w:rPr>
                <w:rFonts w:ascii="宋体" w:cs="宋体"/>
                <w:sz w:val="20"/>
              </w:rPr>
            </w:pPr>
          </w:p>
        </w:tc>
        <w:tc>
          <w:tcPr>
            <w:tcW w:w="759" w:type="dxa"/>
            <w:gridSpan w:val="2"/>
            <w:tcBorders>
              <w:tl2br w:val="nil"/>
              <w:tr2bl w:val="nil"/>
            </w:tcBorders>
            <w:vAlign w:val="center"/>
          </w:tcPr>
          <w:p w14:paraId="050D2A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462456F">
            <w:pPr>
              <w:widowControl/>
              <w:jc w:val="left"/>
              <w:textAlignment w:val="center"/>
              <w:rPr>
                <w:rFonts w:ascii="宋体" w:cs="宋体"/>
                <w:sz w:val="20"/>
              </w:rPr>
            </w:pPr>
            <w:r>
              <w:rPr>
                <w:rFonts w:hint="eastAsia" w:ascii="宋体" w:hAnsi="宋体" w:eastAsia="宋体" w:cs="宋体"/>
                <w:color w:val="000000"/>
                <w:kern w:val="0"/>
                <w:sz w:val="20"/>
                <w:szCs w:val="20"/>
              </w:rPr>
              <w:t>指标1：对保障机构正常运转的影响程度</w:t>
            </w:r>
          </w:p>
        </w:tc>
        <w:tc>
          <w:tcPr>
            <w:tcW w:w="4228" w:type="dxa"/>
            <w:gridSpan w:val="2"/>
            <w:tcBorders>
              <w:tl2br w:val="nil"/>
              <w:tr2bl w:val="nil"/>
            </w:tcBorders>
            <w:vAlign w:val="center"/>
          </w:tcPr>
          <w:p w14:paraId="2BE078F8">
            <w:pPr>
              <w:jc w:val="center"/>
              <w:rPr>
                <w:rFonts w:ascii="宋体" w:cs="宋体"/>
                <w:sz w:val="20"/>
              </w:rPr>
            </w:pPr>
            <w:r>
              <w:rPr>
                <w:rFonts w:hint="eastAsia" w:ascii="宋体" w:cs="宋体"/>
                <w:sz w:val="20"/>
              </w:rPr>
              <w:t>较高</w:t>
            </w:r>
          </w:p>
        </w:tc>
      </w:tr>
      <w:tr w14:paraId="570D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659F06">
            <w:pPr>
              <w:jc w:val="center"/>
              <w:rPr>
                <w:rFonts w:ascii="宋体" w:cs="宋体"/>
                <w:sz w:val="20"/>
              </w:rPr>
            </w:pPr>
          </w:p>
        </w:tc>
        <w:tc>
          <w:tcPr>
            <w:tcW w:w="723" w:type="dxa"/>
            <w:vMerge w:val="continue"/>
            <w:tcBorders>
              <w:tl2br w:val="nil"/>
              <w:tr2bl w:val="nil"/>
            </w:tcBorders>
            <w:vAlign w:val="center"/>
          </w:tcPr>
          <w:p w14:paraId="5CBFEB1B">
            <w:pPr>
              <w:jc w:val="center"/>
              <w:rPr>
                <w:rFonts w:ascii="宋体" w:cs="宋体"/>
                <w:sz w:val="20"/>
              </w:rPr>
            </w:pPr>
          </w:p>
        </w:tc>
        <w:tc>
          <w:tcPr>
            <w:tcW w:w="759" w:type="dxa"/>
            <w:gridSpan w:val="2"/>
            <w:tcBorders>
              <w:tl2br w:val="nil"/>
              <w:tr2bl w:val="nil"/>
            </w:tcBorders>
            <w:vAlign w:val="center"/>
          </w:tcPr>
          <w:p w14:paraId="67AA9C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034A2EF">
            <w:pPr>
              <w:widowControl/>
              <w:jc w:val="left"/>
              <w:textAlignment w:val="center"/>
              <w:rPr>
                <w:rFonts w:ascii="宋体" w:cs="宋体"/>
                <w:sz w:val="20"/>
              </w:rPr>
            </w:pPr>
            <w:r>
              <w:rPr>
                <w:rFonts w:hint="eastAsia" w:ascii="宋体" w:hAnsi="宋体" w:eastAsia="宋体" w:cs="宋体"/>
                <w:color w:val="000000"/>
                <w:kern w:val="0"/>
                <w:sz w:val="20"/>
                <w:szCs w:val="20"/>
              </w:rPr>
              <w:t>指标1：生态效益指标</w:t>
            </w:r>
          </w:p>
        </w:tc>
        <w:tc>
          <w:tcPr>
            <w:tcW w:w="4228" w:type="dxa"/>
            <w:gridSpan w:val="2"/>
            <w:tcBorders>
              <w:tl2br w:val="nil"/>
              <w:tr2bl w:val="nil"/>
            </w:tcBorders>
            <w:vAlign w:val="center"/>
          </w:tcPr>
          <w:p w14:paraId="127EE645">
            <w:pPr>
              <w:jc w:val="center"/>
              <w:rPr>
                <w:rFonts w:ascii="宋体" w:cs="宋体"/>
                <w:sz w:val="20"/>
              </w:rPr>
            </w:pPr>
            <w:r>
              <w:rPr>
                <w:rFonts w:hint="eastAsia" w:ascii="宋体" w:cs="宋体"/>
                <w:sz w:val="20"/>
              </w:rPr>
              <w:t>较高</w:t>
            </w:r>
          </w:p>
        </w:tc>
      </w:tr>
      <w:tr w14:paraId="0D81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1AD9721">
            <w:pPr>
              <w:jc w:val="center"/>
              <w:rPr>
                <w:rFonts w:ascii="宋体" w:cs="宋体"/>
                <w:sz w:val="20"/>
              </w:rPr>
            </w:pPr>
          </w:p>
        </w:tc>
        <w:tc>
          <w:tcPr>
            <w:tcW w:w="723" w:type="dxa"/>
            <w:vMerge w:val="continue"/>
            <w:tcBorders>
              <w:tl2br w:val="nil"/>
              <w:tr2bl w:val="nil"/>
            </w:tcBorders>
            <w:vAlign w:val="center"/>
          </w:tcPr>
          <w:p w14:paraId="0235F7F5">
            <w:pPr>
              <w:jc w:val="center"/>
              <w:rPr>
                <w:rFonts w:ascii="宋体" w:cs="宋体"/>
                <w:sz w:val="20"/>
              </w:rPr>
            </w:pPr>
          </w:p>
        </w:tc>
        <w:tc>
          <w:tcPr>
            <w:tcW w:w="759" w:type="dxa"/>
            <w:gridSpan w:val="2"/>
            <w:tcBorders>
              <w:tl2br w:val="nil"/>
              <w:tr2bl w:val="nil"/>
            </w:tcBorders>
            <w:vAlign w:val="center"/>
          </w:tcPr>
          <w:p w14:paraId="2511D80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848143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指标1：可持续影响指标</w:t>
            </w:r>
          </w:p>
        </w:tc>
        <w:tc>
          <w:tcPr>
            <w:tcW w:w="4228" w:type="dxa"/>
            <w:gridSpan w:val="2"/>
            <w:tcBorders>
              <w:tl2br w:val="nil"/>
              <w:tr2bl w:val="nil"/>
            </w:tcBorders>
            <w:vAlign w:val="center"/>
          </w:tcPr>
          <w:p w14:paraId="7917A634">
            <w:pPr>
              <w:jc w:val="center"/>
              <w:rPr>
                <w:rFonts w:ascii="宋体" w:cs="宋体"/>
                <w:sz w:val="20"/>
              </w:rPr>
            </w:pPr>
            <w:r>
              <w:rPr>
                <w:rFonts w:hint="eastAsia" w:ascii="宋体" w:cs="宋体"/>
                <w:sz w:val="20"/>
              </w:rPr>
              <w:t>较高</w:t>
            </w:r>
          </w:p>
        </w:tc>
      </w:tr>
      <w:tr w14:paraId="7C52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D7DC76">
            <w:pPr>
              <w:jc w:val="center"/>
              <w:rPr>
                <w:rFonts w:ascii="宋体" w:cs="宋体"/>
                <w:sz w:val="20"/>
              </w:rPr>
            </w:pPr>
          </w:p>
        </w:tc>
        <w:tc>
          <w:tcPr>
            <w:tcW w:w="723" w:type="dxa"/>
            <w:tcBorders>
              <w:tl2br w:val="nil"/>
              <w:tr2bl w:val="nil"/>
            </w:tcBorders>
            <w:vAlign w:val="center"/>
          </w:tcPr>
          <w:p w14:paraId="350797D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79BFD6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801635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指标1：满意度指标</w:t>
            </w:r>
          </w:p>
        </w:tc>
        <w:tc>
          <w:tcPr>
            <w:tcW w:w="4228" w:type="dxa"/>
            <w:gridSpan w:val="2"/>
            <w:tcBorders>
              <w:tl2br w:val="nil"/>
              <w:tr2bl w:val="nil"/>
            </w:tcBorders>
            <w:vAlign w:val="center"/>
          </w:tcPr>
          <w:p w14:paraId="0B805E75">
            <w:pPr>
              <w:jc w:val="center"/>
              <w:rPr>
                <w:rFonts w:ascii="宋体" w:cs="宋体"/>
                <w:sz w:val="20"/>
              </w:rPr>
            </w:pPr>
            <w:r>
              <w:rPr>
                <w:rFonts w:hint="eastAsia" w:ascii="宋体" w:hAnsi="宋体" w:eastAsia="宋体" w:cs="宋体"/>
                <w:color w:val="000000"/>
                <w:kern w:val="0"/>
                <w:sz w:val="20"/>
                <w:szCs w:val="20"/>
              </w:rPr>
              <w:t>满意</w:t>
            </w:r>
          </w:p>
        </w:tc>
      </w:tr>
    </w:tbl>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263E5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w:t>
      </w:r>
      <w:r>
        <w:rPr>
          <w:rFonts w:hint="eastAsia" w:ascii="TimesNewRoman" w:hAnsi="TimesNewRoman" w:eastAsia="仿宋_GB2312" w:cs="TimesNewRoman"/>
          <w:kern w:val="0"/>
          <w:sz w:val="32"/>
          <w:szCs w:val="32"/>
        </w:rPr>
        <w:t>为非参照公务员法管理的事业单位，按照部门预算机关运行经费口径，</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年无机关运行经费财政拨款预算。</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淮北经济开发区实验学校2025</w:t>
      </w:r>
      <w:r>
        <w:rPr>
          <w:rFonts w:hint="eastAsia" w:ascii="TimesNewRoman" w:hAnsi="TimesNewRoman" w:eastAsia="仿宋_GB2312" w:cs="TimesNewRoman"/>
          <w:kern w:val="0"/>
          <w:sz w:val="32"/>
          <w:szCs w:val="32"/>
        </w:rPr>
        <w:t>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年12月31日，</w:t>
      </w:r>
      <w:r>
        <w:rPr>
          <w:rFonts w:hint="eastAsia" w:ascii="TimesNewRoman" w:hAnsi="TimesNewRoman" w:eastAsia="仿宋_GB2312" w:cs="TimesNewRoman"/>
          <w:kern w:val="0"/>
          <w:sz w:val="32"/>
          <w:szCs w:val="32"/>
          <w:lang w:eastAsia="zh-CN"/>
        </w:rPr>
        <w:t>淮北经济开发区实验学校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eastAsia="zh-CN"/>
        </w:rPr>
        <w:t>淮北经济开发区实验学校</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sz w:val="32"/>
          <w:szCs w:val="32"/>
          <w:lang w:val="en-US" w:eastAsia="zh-CN"/>
        </w:rPr>
        <w:t>1517.81</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134785">
      <w:pPr>
        <w:pStyle w:val="5"/>
        <w:adjustRightInd w:val="0"/>
        <w:snapToGrid w:val="0"/>
        <w:spacing w:line="560" w:lineRule="exact"/>
        <w:jc w:val="center"/>
        <w:rPr>
          <w:rFonts w:ascii="TimesNewRoman" w:hAnsi="TimesNewRoman" w:eastAsia="黑体" w:cs="TimesNewRoman"/>
          <w:bCs/>
          <w:sz w:val="36"/>
          <w:szCs w:val="36"/>
        </w:rPr>
      </w:pPr>
    </w:p>
    <w:p w14:paraId="2D1D0CF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5D4AB"/>
    <w:multiLevelType w:val="singleLevel"/>
    <w:tmpl w:val="D395D4AB"/>
    <w:lvl w:ilvl="0" w:tentative="0">
      <w:start w:val="2"/>
      <w:numFmt w:val="decimal"/>
      <w:suff w:val="nothing"/>
      <w:lvlText w:val="%1、"/>
      <w:lvlJc w:val="left"/>
    </w:lvl>
  </w:abstractNum>
  <w:abstractNum w:abstractNumId="1">
    <w:nsid w:val="0C959EAD"/>
    <w:multiLevelType w:val="singleLevel"/>
    <w:tmpl w:val="0C959EA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6B93276"/>
    <w:rsid w:val="0C48085D"/>
    <w:rsid w:val="0EF13F2C"/>
    <w:rsid w:val="140475C0"/>
    <w:rsid w:val="17C76AD9"/>
    <w:rsid w:val="1ABC2110"/>
    <w:rsid w:val="1C56155A"/>
    <w:rsid w:val="1EAE454F"/>
    <w:rsid w:val="23763A48"/>
    <w:rsid w:val="262E1F44"/>
    <w:rsid w:val="26EB0A73"/>
    <w:rsid w:val="2CF407AD"/>
    <w:rsid w:val="310A364D"/>
    <w:rsid w:val="31835A0B"/>
    <w:rsid w:val="31F7433A"/>
    <w:rsid w:val="34163FB0"/>
    <w:rsid w:val="37374358"/>
    <w:rsid w:val="3A433A26"/>
    <w:rsid w:val="3CC277D9"/>
    <w:rsid w:val="3DB15E68"/>
    <w:rsid w:val="42783B48"/>
    <w:rsid w:val="44E16A61"/>
    <w:rsid w:val="47897465"/>
    <w:rsid w:val="4D4962AE"/>
    <w:rsid w:val="4EB3044D"/>
    <w:rsid w:val="50E80781"/>
    <w:rsid w:val="51B1693A"/>
    <w:rsid w:val="53D53045"/>
    <w:rsid w:val="5E5A53D0"/>
    <w:rsid w:val="6C501D6F"/>
    <w:rsid w:val="6EA370A8"/>
    <w:rsid w:val="6F720F5F"/>
    <w:rsid w:val="782347DB"/>
    <w:rsid w:val="784E26B3"/>
    <w:rsid w:val="7ABD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qFormat/>
    <w:uiPriority w:val="0"/>
    <w:pPr>
      <w:ind w:firstLine="420" w:firstLineChars="200"/>
    </w:pPr>
    <w:rPr>
      <w:szCs w:val="2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8933</Words>
  <Characters>9830</Characters>
  <Lines>46</Lines>
  <Paragraphs>13</Paragraphs>
  <TotalTime>20</TotalTime>
  <ScaleCrop>false</ScaleCrop>
  <LinksUpToDate>false</LinksUpToDate>
  <CharactersWithSpaces>10271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2025-02-27T08:02:50Z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