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烈山区疾病预防控制中心2026</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bookmarkStart w:id="0" w:name="_GoBack"/>
      <w:r>
        <w:rPr>
          <w:rFonts w:hint="eastAsia" w:ascii="TimesNewRoman" w:hAnsi="TimesNewRoman" w:eastAsia="仿宋_GB2312" w:cs="TimesNewRoman"/>
          <w:bCs/>
          <w:sz w:val="32"/>
          <w:szCs w:val="32"/>
          <w:lang w:eastAsia="zh-CN"/>
        </w:rPr>
        <w:t>1.</w:t>
      </w:r>
      <w:bookmarkEnd w:id="0"/>
      <w:r>
        <w:rPr>
          <w:rFonts w:hint="eastAsia" w:ascii="TimesNewRoman" w:hAnsi="TimesNewRoman" w:eastAsia="仿宋_GB2312" w:cs="TimesNewRoman"/>
          <w:bCs/>
          <w:sz w:val="32"/>
          <w:szCs w:val="32"/>
        </w:rPr>
        <w:t>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部门预算构成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 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1.烈山区疾病预防控制中心2026年度</w:t>
      </w:r>
      <w:r>
        <w:rPr>
          <w:rFonts w:hint="eastAsia" w:ascii="TimesNewRoman" w:hAnsi="TimesNewRoman" w:eastAsia="仿宋_GB2312" w:cs="TimesNewRoman"/>
          <w:bCs/>
          <w:sz w:val="32"/>
          <w:szCs w:val="32"/>
        </w:rPr>
        <w:t>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2.烈山区疾病预防控制中心2026年度</w:t>
      </w:r>
      <w:r>
        <w:rPr>
          <w:rFonts w:hint="eastAsia" w:ascii="TimesNewRoman" w:hAnsi="TimesNewRoman" w:eastAsia="仿宋_GB2312" w:cs="TimesNewRoman"/>
          <w:bCs/>
          <w:sz w:val="32"/>
          <w:szCs w:val="32"/>
        </w:rPr>
        <w:t>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3.烈山区疾病预防控制中心2026年度</w:t>
      </w:r>
      <w:r>
        <w:rPr>
          <w:rFonts w:hint="eastAsia" w:ascii="TimesNewRoman" w:hAnsi="TimesNewRoman" w:eastAsia="仿宋_GB2312" w:cs="TimesNewRoman"/>
          <w:bCs/>
          <w:sz w:val="32"/>
          <w:szCs w:val="32"/>
        </w:rPr>
        <w:t>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4.烈山区疾病预防控制中心2026年度</w:t>
      </w:r>
      <w:r>
        <w:rPr>
          <w:rFonts w:hint="eastAsia" w:ascii="TimesNewRoman" w:hAnsi="TimesNewRoman" w:eastAsia="仿宋_GB2312" w:cs="TimesNewRoman"/>
          <w:bCs/>
          <w:sz w:val="32"/>
          <w:szCs w:val="32"/>
        </w:rPr>
        <w:t>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5.烈山区疾病预防控制中心2026</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6.烈山区疾病预防控制中心2026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7.烈山区疾病预防控制中心2026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8.烈山区疾病预防控制中心2026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9.烈山区疾病预防控制中心2026年度</w:t>
      </w:r>
      <w:r>
        <w:rPr>
          <w:rFonts w:hint="eastAsia" w:ascii="TimesNewRoman" w:hAnsi="TimesNewRoman" w:eastAsia="仿宋_GB2312" w:cs="TimesNewRoman"/>
          <w:bCs/>
          <w:sz w:val="32"/>
          <w:szCs w:val="32"/>
        </w:rPr>
        <w:t>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10.烈山区疾病预防控制中心2026年度</w:t>
      </w:r>
      <w:r>
        <w:rPr>
          <w:rFonts w:hint="eastAsia" w:ascii="TimesNewRoman" w:hAnsi="TimesNewRoman" w:eastAsia="仿宋_GB2312" w:cs="TimesNewRoman"/>
          <w:bCs/>
          <w:sz w:val="32"/>
          <w:szCs w:val="32"/>
        </w:rPr>
        <w:t>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11.烈山区疾病预防控制中心2026</w:t>
      </w:r>
      <w:r>
        <w:rPr>
          <w:rFonts w:hint="eastAsia" w:ascii="TimesNewRoman" w:hAnsi="TimesNewRoman" w:eastAsia="仿宋_GB2312" w:cs="TimesNewRoman"/>
          <w:bCs/>
          <w:sz w:val="32"/>
          <w:szCs w:val="32"/>
        </w:rPr>
        <w:t>年政府购买服务支出表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12.烈山区疾病预防控制中心2026</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211A5206">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关于202</w:t>
      </w:r>
      <w:r>
        <w:rPr>
          <w:rFonts w:hint="eastAsia" w:ascii="TimesNewRoman" w:hAnsi="TimesNewRoman" w:eastAsia="仿宋_GB2312" w:cs="TimesNewRoman"/>
          <w:bCs/>
          <w:sz w:val="32"/>
          <w:szCs w:val="32"/>
          <w:lang w:val="en-US" w:eastAsia="zh-CN"/>
        </w:rPr>
        <w:t>6</w:t>
      </w:r>
      <w:r>
        <w:rPr>
          <w:rFonts w:hint="eastAsia" w:ascii="TimesNewRoman" w:hAnsi="TimesNewRoman" w:eastAsia="仿宋_GB2312" w:cs="TimesNewRoman"/>
          <w:bCs/>
          <w:sz w:val="32"/>
          <w:szCs w:val="32"/>
        </w:rPr>
        <w:t>年通用资产配置支出表的说明</w:t>
      </w:r>
    </w:p>
    <w:p w14:paraId="65E9611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13、</w:t>
      </w:r>
      <w:r>
        <w:rPr>
          <w:rFonts w:hint="eastAsia" w:ascii="TimesNewRoman" w:hAnsi="TimesNewRoman" w:eastAsia="仿宋_GB2312" w:cs="TimesNewRoman"/>
          <w:bCs/>
          <w:sz w:val="32"/>
          <w:szCs w:val="32"/>
        </w:rPr>
        <w:t>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1.烈山区疾病预防控制中心2026</w:t>
      </w:r>
      <w:r>
        <w:rPr>
          <w:rFonts w:hint="eastAsia" w:ascii="TimesNewRoman" w:hAnsi="TimesNewRoman" w:eastAsia="仿宋_GB2312" w:cs="TimesNewRoman"/>
          <w:bCs/>
          <w:sz w:val="32"/>
          <w:szCs w:val="32"/>
        </w:rPr>
        <w:t>年部门预算纳入绩效考评项目表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2.烈山区疾病预防控制中心2026</w:t>
      </w:r>
      <w:r>
        <w:rPr>
          <w:rFonts w:hint="eastAsia" w:ascii="TimesNewRoman" w:hAnsi="TimesNewRoman" w:eastAsia="仿宋_GB2312" w:cs="TimesNewRoman"/>
          <w:bCs/>
          <w:sz w:val="32"/>
          <w:szCs w:val="32"/>
        </w:rPr>
        <w:t>年部门预算专项资金管理清单（专栏公开）</w:t>
      </w:r>
    </w:p>
    <w:p w14:paraId="7E456C19">
      <w:pPr>
        <w:pStyle w:val="4"/>
        <w:adjustRightInd w:val="0"/>
        <w:snapToGrid w:val="0"/>
        <w:spacing w:line="400" w:lineRule="exact"/>
        <w:ind w:firstLine="800" w:firstLineChars="250"/>
        <w:rPr>
          <w:rFonts w:ascii="TimesNewRoman" w:hAnsi="TimesNewRoman" w:eastAsia="仿宋_GB2312" w:cs="TimesNewRoman"/>
          <w:bCs/>
          <w:sz w:val="32"/>
          <w:szCs w:val="32"/>
        </w:rPr>
      </w:pP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5D26A40D"/>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37E960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市级疾控中心拟定的急慢性传染病、慢性非传染性疾病、职业病、地方病、学生常见病等疾病预防控制计划、实施方案、工作规范标准、防治对策与技术措施，开展辖区疾病预防控制工作，并在市级指导下对实施情况进行质量控制和效果评估，对发生、 分布和发展的规律进行流行病学监测、分析和预测。</w:t>
      </w:r>
    </w:p>
    <w:p w14:paraId="09ED9C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2.承担和实施法律法规规定的任务，建立突发公共卫生事件应急处理运行机制，落实和调查</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辖区发生的传染病疫情等突发公共卫生事件，在市级疾控指导下对突发公共卫生事件进行评估和报告。积极配合市疾控中心对辖区内重大突发公共卫生事件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新发传染病、群体性不明原因疾病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或在全市范</w:t>
      </w:r>
      <w:r>
        <w:rPr>
          <w:rFonts w:hint="eastAsia" w:ascii="仿宋_GB2312" w:hAnsi="仿宋_GB2312" w:eastAsia="仿宋_GB2312" w:cs="仿宋_GB2312"/>
          <w:sz w:val="32"/>
          <w:szCs w:val="32"/>
          <w:lang w:eastAsia="zh-CN"/>
        </w:rPr>
        <w:t>围内</w:t>
      </w:r>
      <w:r>
        <w:rPr>
          <w:rFonts w:hint="eastAsia" w:ascii="仿宋_GB2312" w:hAnsi="仿宋_GB2312" w:eastAsia="仿宋_GB2312" w:cs="仿宋_GB2312"/>
          <w:sz w:val="32"/>
          <w:szCs w:val="32"/>
        </w:rPr>
        <w:t>影响较大的突发公共卫生事件进行处置。</w:t>
      </w:r>
    </w:p>
    <w:p w14:paraId="76951D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3.在市级指导下对辖区内影响人群生存环境卫生质量及生命质量的危险因素和食品、职业、环境、放射、学校卫生等卫生学监测、评价，组织开展健康危害因素干预。</w:t>
      </w:r>
    </w:p>
    <w:p w14:paraId="65B4BF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4.组织开展辖区规划免疫预防接种工作，负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免疫预防的技术指导、效果监测与评价，预防用生物制品的计划、供应及冷链系统的监测与使用管理。</w:t>
      </w:r>
    </w:p>
    <w:p w14:paraId="5F4E14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5.拟定辖区健康教育工作计划，指导开展健康教育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健康促进工作以及行为</w:t>
      </w:r>
      <w:r>
        <w:rPr>
          <w:rFonts w:hint="eastAsia" w:ascii="仿宋_GB2312" w:hAnsi="仿宋_GB2312" w:eastAsia="仿宋_GB2312" w:cs="仿宋_GB2312"/>
          <w:sz w:val="32"/>
          <w:szCs w:val="32"/>
          <w:lang w:eastAsia="zh-CN"/>
        </w:rPr>
        <w:t>干预</w:t>
      </w:r>
      <w:r>
        <w:rPr>
          <w:rFonts w:hint="eastAsia" w:ascii="仿宋_GB2312" w:hAnsi="仿宋_GB2312" w:eastAsia="仿宋_GB2312" w:cs="仿宋_GB2312"/>
          <w:sz w:val="32"/>
          <w:szCs w:val="32"/>
        </w:rPr>
        <w:t>。</w:t>
      </w:r>
    </w:p>
    <w:p w14:paraId="6CD0EB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拟订</w:t>
      </w:r>
      <w:r>
        <w:rPr>
          <w:rFonts w:hint="eastAsia" w:ascii="仿宋_GB2312" w:hAnsi="仿宋_GB2312" w:eastAsia="仿宋_GB2312" w:cs="仿宋_GB2312"/>
          <w:sz w:val="32"/>
          <w:szCs w:val="32"/>
        </w:rPr>
        <w:t>辖区消毒杀虫工作规划、计划和技术措施，组织开展病原媒介生物和消毒杀虫工作效果监测与评价。</w:t>
      </w:r>
    </w:p>
    <w:p w14:paraId="1828DA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7.负责辖区 传染病疫情等突发公共卫生事件及有关公共卫生信息的收集、分析、报告、管理工作。开展流行病学调查、卫生学评价，采取现场干预控制措施。</w:t>
      </w:r>
    </w:p>
    <w:p w14:paraId="21733A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8.承担辖区 内常规微生物和寄生虫检测检验，开展常见健康影响因素、有毒有害因素及中毒事件毒物的检测检验工作。</w:t>
      </w:r>
    </w:p>
    <w:p w14:paraId="7B9808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9.指导和参与社区卫生服务、基本公共卫生等工作，向社会提供相关的预防保健信息、健康咨询和预防医学等专业技术服务。</w:t>
      </w:r>
    </w:p>
    <w:p w14:paraId="56B8D1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辖区内医疗卫生事件的监测调查，落实具体控制措施。指导医疗卫生机构和社区卫生组织开展卫生防病工作，并负</w:t>
      </w:r>
      <w:r>
        <w:rPr>
          <w:rFonts w:hint="eastAsia" w:ascii="仿宋_GB2312" w:hAnsi="仿宋_GB2312" w:eastAsia="仿宋_GB2312" w:cs="仿宋_GB2312"/>
          <w:sz w:val="32"/>
          <w:szCs w:val="32"/>
          <w:lang w:val="en-US" w:eastAsia="zh-CN"/>
        </w:rPr>
        <w:t>责</w:t>
      </w:r>
      <w:r>
        <w:rPr>
          <w:rFonts w:hint="eastAsia" w:ascii="仿宋_GB2312" w:hAnsi="仿宋_GB2312" w:eastAsia="仿宋_GB2312" w:cs="仿宋_GB2312"/>
          <w:sz w:val="32"/>
          <w:szCs w:val="32"/>
        </w:rPr>
        <w:t>考核和评价，对从事疾病预防控制相关工作的人员进行培训。</w:t>
      </w:r>
    </w:p>
    <w:p w14:paraId="3603424B">
      <w:pPr>
        <w:pStyle w:val="4"/>
        <w:widowControl/>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2"/>
          <w:sz w:val="32"/>
          <w:szCs w:val="32"/>
        </w:rPr>
        <w:t>11.承担上级卫生行政部门及业务部门交给的其他任务。</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14:paraId="221E6CE7">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仿宋_GB2312" w:hAnsi="仿宋_GB2312" w:eastAsia="仿宋_GB2312" w:cs="仿宋_GB2312"/>
          <w:sz w:val="32"/>
          <w:szCs w:val="32"/>
          <w:shd w:val="clear" w:color="auto" w:fill="FFFFFF"/>
        </w:rPr>
        <w:t>从预算单位构成看，烈山区疾病预防控制中心</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年度</w:t>
      </w:r>
      <w:r>
        <w:rPr>
          <w:rFonts w:hint="eastAsia" w:ascii="仿宋_GB2312" w:hAnsi="仿宋_GB2312" w:eastAsia="仿宋_GB2312" w:cs="仿宋_GB2312"/>
          <w:sz w:val="32"/>
          <w:szCs w:val="32"/>
          <w:shd w:val="clear" w:color="auto" w:fill="FFFFFF"/>
        </w:rPr>
        <w:t>部门预算</w:t>
      </w:r>
      <w:r>
        <w:rPr>
          <w:rFonts w:hint="eastAsia" w:ascii="仿宋_GB2312" w:hAnsi="仿宋_GB2312" w:eastAsia="仿宋_GB2312" w:cs="仿宋_GB2312"/>
          <w:sz w:val="32"/>
          <w:szCs w:val="32"/>
          <w:shd w:val="clear" w:color="auto" w:fill="FFFFFF"/>
          <w:lang w:eastAsia="zh-CN"/>
        </w:rPr>
        <w:t>仅</w:t>
      </w:r>
      <w:r>
        <w:rPr>
          <w:rFonts w:hint="eastAsia" w:ascii="仿宋_GB2312" w:hAnsi="仿宋_GB2312" w:eastAsia="仿宋_GB2312" w:cs="仿宋_GB2312"/>
          <w:sz w:val="32"/>
          <w:szCs w:val="32"/>
          <w:shd w:val="clear" w:color="auto" w:fill="FFFFFF"/>
        </w:rPr>
        <w:t>包括中心本级预算，</w:t>
      </w:r>
      <w:r>
        <w:rPr>
          <w:rFonts w:hint="eastAsia" w:ascii="TimesNewRoman" w:hAnsi="TimesNewRoman" w:eastAsia="仿宋_GB2312" w:cs="TimesNewRoman"/>
          <w:sz w:val="32"/>
          <w:szCs w:val="32"/>
        </w:rPr>
        <w:t>纳入部门预算编制范围的预算单位共</w:t>
      </w:r>
      <w:r>
        <w:rPr>
          <w:rFonts w:hint="eastAsia" w:ascii="TimesNewRoman" w:hAnsi="TimesNewRoman" w:eastAsia="仿宋_GB2312" w:cs="TimesNewRoman"/>
          <w:sz w:val="32"/>
          <w:szCs w:val="32"/>
          <w:lang w:val="en-US" w:eastAsia="zh-CN"/>
        </w:rPr>
        <w:t>1</w:t>
      </w:r>
      <w:r>
        <w:rPr>
          <w:rFonts w:hint="eastAsia" w:ascii="TimesNewRoman" w:hAnsi="TimesNewRoman" w:eastAsia="仿宋_GB2312" w:cs="TimesNewRoman"/>
          <w:sz w:val="32"/>
          <w:szCs w:val="32"/>
        </w:rPr>
        <w:t>个，</w:t>
      </w:r>
      <w:r>
        <w:rPr>
          <w:rFonts w:hint="eastAsia" w:ascii="TimesNewRoman" w:hAnsi="TimesNewRoman" w:eastAsia="仿宋_GB2312" w:cs="TimesNewRoman"/>
          <w:sz w:val="32"/>
          <w:szCs w:val="32"/>
          <w:lang w:eastAsia="zh-CN"/>
        </w:rPr>
        <w:t>无其他下属单位预算</w:t>
      </w:r>
      <w:r>
        <w:rPr>
          <w:rFonts w:ascii="TimesNewRoman" w:hAnsi="TimesNewRoman" w:eastAsia="仿宋_GB2312" w:cs="TimesNewRoman"/>
          <w:sz w:val="32"/>
          <w:szCs w:val="32"/>
        </w:rPr>
        <w:t>。</w:t>
      </w:r>
      <w:r>
        <w:rPr>
          <w:rFonts w:hint="eastAsia" w:ascii="TimesNewRoman" w:hAnsi="TimesNewRoman" w:eastAsia="仿宋_GB2312" w:cs="TimesNewRoman"/>
          <w:sz w:val="32"/>
          <w:szCs w:val="32"/>
        </w:rPr>
        <w:t>具体情况见下表。</w:t>
      </w:r>
    </w:p>
    <w:tbl>
      <w:tblPr>
        <w:tblStyle w:val="5"/>
        <w:tblW w:w="8540" w:type="dxa"/>
        <w:jc w:val="center"/>
        <w:tblLayout w:type="fixed"/>
        <w:tblCellMar>
          <w:top w:w="0" w:type="dxa"/>
          <w:left w:w="0" w:type="dxa"/>
          <w:bottom w:w="0" w:type="dxa"/>
          <w:right w:w="0" w:type="dxa"/>
        </w:tblCellMar>
      </w:tblPr>
      <w:tblGrid>
        <w:gridCol w:w="854"/>
        <w:gridCol w:w="3416"/>
        <w:gridCol w:w="4270"/>
      </w:tblGrid>
      <w:tr w14:paraId="42C0EC7E">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8629E0">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046D76">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0F69385B">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14:paraId="3607E475">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330F70">
            <w:pPr>
              <w:adjustRightInd w:val="0"/>
              <w:snapToGrid w:val="0"/>
              <w:spacing w:line="560" w:lineRule="exact"/>
              <w:jc w:val="center"/>
              <w:rPr>
                <w:rFonts w:ascii="TimesNewRoman" w:hAnsi="TimesNewRoman" w:cs="TimesNewRoman"/>
                <w:sz w:val="24"/>
              </w:rPr>
            </w:pPr>
            <w:r>
              <w:rPr>
                <w:rFonts w:ascii="TimesNewRoman" w:hAnsi="TimesNewRoman" w:cs="TimesNewRoman"/>
                <w:sz w:val="24"/>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BEAD65">
            <w:pPr>
              <w:adjustRightInd w:val="0"/>
              <w:snapToGrid w:val="0"/>
              <w:spacing w:line="560" w:lineRule="exact"/>
              <w:jc w:val="center"/>
              <w:rPr>
                <w:rFonts w:ascii="TimesNewRoman" w:hAnsi="TimesNewRoman" w:cs="TimesNewRoman"/>
                <w:sz w:val="24"/>
                <w:u w:val="single"/>
              </w:rPr>
            </w:pPr>
            <w:r>
              <w:rPr>
                <w:rFonts w:hint="eastAsia" w:ascii="仿宋_GB2312" w:hAnsi="仿宋_GB2312" w:cs="仿宋_GB2312"/>
                <w:color w:val="0C0C0C"/>
                <w:kern w:val="0"/>
                <w:sz w:val="24"/>
              </w:rPr>
              <w:t>烈山疾病预防控制中心</w:t>
            </w:r>
          </w:p>
        </w:tc>
        <w:tc>
          <w:tcPr>
            <w:tcW w:w="4270" w:type="dxa"/>
            <w:tcBorders>
              <w:top w:val="nil"/>
              <w:left w:val="nil"/>
              <w:bottom w:val="single" w:color="auto" w:sz="8" w:space="0"/>
              <w:right w:val="single" w:color="auto" w:sz="8" w:space="0"/>
            </w:tcBorders>
            <w:shd w:val="clear" w:color="auto" w:fill="FFFFFF"/>
            <w:vAlign w:val="center"/>
          </w:tcPr>
          <w:p w14:paraId="4A1F4CF4">
            <w:pPr>
              <w:adjustRightInd w:val="0"/>
              <w:snapToGrid w:val="0"/>
              <w:spacing w:line="560" w:lineRule="exact"/>
              <w:jc w:val="center"/>
              <w:rPr>
                <w:rFonts w:ascii="TimesNewRoman" w:hAnsi="TimesNewRoman" w:cs="TimesNewRoman"/>
                <w:sz w:val="24"/>
                <w:u w:val="single"/>
              </w:rPr>
            </w:pPr>
            <w:r>
              <w:rPr>
                <w:rFonts w:hint="eastAsia" w:ascii="仿宋_GB2312" w:hAnsi="仿宋_GB2312" w:cs="仿宋_GB2312"/>
                <w:bCs/>
                <w:color w:val="0C0C0C"/>
                <w:sz w:val="24"/>
              </w:rPr>
              <w:t>公益一类事业单位</w:t>
            </w:r>
          </w:p>
        </w:tc>
      </w:tr>
    </w:tbl>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4BA7C125">
      <w:pPr>
        <w:spacing w:line="560" w:lineRule="exact"/>
        <w:ind w:firstLine="643"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（一）加大疫苗接种宣传</w:t>
      </w:r>
      <w:r>
        <w:rPr>
          <w:rFonts w:hint="eastAsia" w:ascii="仿宋_GB2312" w:hAnsi="仿宋_GB2312" w:eastAsia="仿宋_GB2312" w:cs="仿宋_GB2312"/>
          <w:b/>
          <w:bCs/>
          <w:color w:val="000000"/>
          <w:sz w:val="32"/>
          <w:szCs w:val="32"/>
          <w:lang w:eastAsia="zh-CN"/>
        </w:rPr>
        <w:t>力度，</w:t>
      </w:r>
      <w:r>
        <w:rPr>
          <w:rFonts w:hint="eastAsia" w:ascii="仿宋_GB2312" w:hAnsi="仿宋_GB2312" w:eastAsia="仿宋_GB2312" w:cs="仿宋_GB2312"/>
          <w:b/>
          <w:bCs/>
          <w:color w:val="000000"/>
          <w:sz w:val="32"/>
          <w:szCs w:val="32"/>
        </w:rPr>
        <w:t>动员全社会关注和参与。</w:t>
      </w:r>
      <w:r>
        <w:rPr>
          <w:rFonts w:hint="eastAsia" w:ascii="仿宋_GB2312" w:hAnsi="仿宋_GB2312" w:eastAsia="仿宋_GB2312" w:cs="仿宋_GB2312"/>
          <w:color w:val="000000"/>
          <w:sz w:val="32"/>
          <w:szCs w:val="32"/>
        </w:rPr>
        <w:t>提高疫苗接种率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扩大接种覆盖面，为人民群众织密健康“防护网”。强化业务指导和工作督导，督促各预防接种门诊进一步加强规范化门诊建设，规范疫苗管理，及时更新上墙</w:t>
      </w:r>
      <w:r>
        <w:rPr>
          <w:rFonts w:hint="eastAsia" w:ascii="仿宋_GB2312" w:hAnsi="仿宋_GB2312" w:eastAsia="仿宋_GB2312" w:cs="仿宋_GB2312"/>
          <w:color w:val="000000"/>
          <w:sz w:val="32"/>
          <w:szCs w:val="32"/>
          <w:lang w:eastAsia="zh-CN"/>
        </w:rPr>
        <w:t>的预防接种</w:t>
      </w:r>
      <w:r>
        <w:rPr>
          <w:rFonts w:hint="eastAsia" w:ascii="仿宋_GB2312" w:hAnsi="仿宋_GB2312" w:eastAsia="仿宋_GB2312" w:cs="仿宋_GB2312"/>
          <w:color w:val="000000"/>
          <w:sz w:val="32"/>
          <w:szCs w:val="32"/>
        </w:rPr>
        <w:t>制度、疫苗信息公示等</w:t>
      </w:r>
      <w:r>
        <w:rPr>
          <w:rFonts w:hint="eastAsia" w:ascii="仿宋_GB2312" w:hAnsi="仿宋_GB2312" w:eastAsia="仿宋_GB2312" w:cs="仿宋_GB2312"/>
          <w:color w:val="000000"/>
          <w:sz w:val="32"/>
          <w:szCs w:val="32"/>
          <w:lang w:eastAsia="zh-CN"/>
        </w:rPr>
        <w:t>内容，</w:t>
      </w:r>
      <w:r>
        <w:rPr>
          <w:rFonts w:hint="eastAsia" w:ascii="仿宋_GB2312" w:hAnsi="仿宋_GB2312" w:eastAsia="仿宋_GB2312" w:cs="仿宋_GB2312"/>
          <w:color w:val="000000"/>
          <w:sz w:val="32"/>
          <w:szCs w:val="32"/>
        </w:rPr>
        <w:t>提升疫苗接种服务质量。强化接种专业技能培训，重点针对预防接种信息系统的操作流程、预防接种的规范实施、疫苗管理、应急处置、疑似预防接种异常反应监测与报告等内容进行讲解，有效提升预防接种人员业务能力。继续规范开展麻疹、风疹、AFP病例等监测，进一步提高监测工作质量，更好地为人民群众生命安全和身体健康保驾护航。</w:t>
      </w:r>
    </w:p>
    <w:p w14:paraId="07F871C3">
      <w:pPr>
        <w:spacing w:line="56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（二）</w:t>
      </w:r>
      <w:r>
        <w:rPr>
          <w:rFonts w:ascii="Times New Roman" w:hAnsi="Times New Roman" w:eastAsia="仿宋_GB2312"/>
          <w:b/>
          <w:bCs/>
          <w:sz w:val="32"/>
          <w:szCs w:val="32"/>
        </w:rPr>
        <w:t>加强传染病监测能力</w:t>
      </w:r>
      <w:r>
        <w:rPr>
          <w:rFonts w:hint="eastAsia" w:ascii="Times New Roman" w:hAnsi="Times New Roman" w:eastAsia="仿宋_GB2312"/>
          <w:b/>
          <w:bCs/>
          <w:sz w:val="32"/>
          <w:szCs w:val="32"/>
        </w:rPr>
        <w:t>，不断提升专业队伍素质。</w:t>
      </w:r>
      <w:r>
        <w:rPr>
          <w:rFonts w:ascii="Times New Roman" w:hAnsi="Times New Roman" w:eastAsia="仿宋_GB2312"/>
          <w:sz w:val="32"/>
          <w:szCs w:val="32"/>
        </w:rPr>
        <w:t>严格按照传染病管理制度审核传染病卡，</w:t>
      </w:r>
      <w:r>
        <w:rPr>
          <w:rFonts w:hint="eastAsia" w:ascii="Times New Roman" w:hAnsi="Times New Roman" w:eastAsia="仿宋_GB2312"/>
          <w:sz w:val="32"/>
          <w:szCs w:val="32"/>
        </w:rPr>
        <w:t>定期对基层医疗机构开展督导工作，严格按照法定传染病上报管理制度开展传染病的诊断和上报工作，</w:t>
      </w:r>
      <w:r>
        <w:rPr>
          <w:rFonts w:ascii="Times New Roman" w:hAnsi="Times New Roman" w:eastAsia="仿宋_GB2312"/>
          <w:sz w:val="32"/>
          <w:szCs w:val="32"/>
        </w:rPr>
        <w:t>杜绝迟报、迟审、信息不全等情况的出现。</w:t>
      </w:r>
      <w:r>
        <w:rPr>
          <w:rFonts w:hint="eastAsia" w:ascii="Times New Roman" w:hAnsi="Times New Roman" w:eastAsia="仿宋_GB2312"/>
          <w:sz w:val="32"/>
          <w:szCs w:val="32"/>
        </w:rPr>
        <w:t>加强医院管理，避免出现医生随意诊断拿药的情况。</w:t>
      </w:r>
    </w:p>
    <w:p w14:paraId="35DB9708">
      <w:pPr>
        <w:spacing w:line="56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（三）进一步</w:t>
      </w:r>
      <w:r>
        <w:rPr>
          <w:rFonts w:ascii="仿宋_GB2312" w:hAnsi="仿宋_GB2312" w:eastAsia="仿宋_GB2312" w:cs="仿宋_GB2312"/>
          <w:b/>
          <w:bCs/>
          <w:sz w:val="32"/>
          <w:szCs w:val="32"/>
        </w:rPr>
        <w:t>加强结核病防控</w:t>
      </w:r>
      <w:r>
        <w:rPr>
          <w:rFonts w:hint="eastAsia" w:ascii="仿宋_GB2312" w:hAnsi="仿宋_GB2312" w:eastAsia="仿宋_GB2312" w:cs="仿宋_GB2312"/>
          <w:b/>
          <w:bCs/>
          <w:sz w:val="32"/>
          <w:szCs w:val="32"/>
          <w:lang w:eastAsia="zh-CN"/>
        </w:rPr>
        <w:t>。</w:t>
      </w:r>
      <w:r>
        <w:rPr>
          <w:rFonts w:ascii="Times New Roman" w:hAnsi="Times New Roman" w:eastAsia="仿宋_GB2312"/>
          <w:sz w:val="32"/>
          <w:szCs w:val="32"/>
        </w:rPr>
        <w:t>对疑似结核病患者及时转诊筛查</w:t>
      </w:r>
      <w:r>
        <w:rPr>
          <w:rFonts w:hint="eastAsia" w:ascii="Times New Roman" w:hAnsi="Times New Roman" w:eastAsia="仿宋_GB2312"/>
          <w:sz w:val="32"/>
          <w:szCs w:val="32"/>
          <w:lang w:eastAsia="zh-CN"/>
        </w:rPr>
        <w:t>；</w:t>
      </w:r>
      <w:r>
        <w:rPr>
          <w:rFonts w:ascii="Times New Roman" w:hAnsi="Times New Roman" w:eastAsia="仿宋_GB2312"/>
          <w:sz w:val="32"/>
          <w:szCs w:val="32"/>
        </w:rPr>
        <w:t>已经确诊的患者</w:t>
      </w:r>
      <w:r>
        <w:rPr>
          <w:rFonts w:hint="eastAsia" w:ascii="Times New Roman" w:hAnsi="Times New Roman" w:eastAsia="仿宋_GB2312"/>
          <w:sz w:val="32"/>
          <w:szCs w:val="32"/>
          <w:lang w:eastAsia="zh-CN"/>
        </w:rPr>
        <w:t>，在</w:t>
      </w:r>
      <w:r>
        <w:rPr>
          <w:rFonts w:ascii="Times New Roman" w:hAnsi="Times New Roman" w:eastAsia="仿宋_GB2312"/>
          <w:sz w:val="32"/>
          <w:szCs w:val="32"/>
        </w:rPr>
        <w:t>做好健康宣教的同时督促其按时服药，定期复诊，从根源遏制结核病传播。</w:t>
      </w:r>
    </w:p>
    <w:p w14:paraId="2505C7CC">
      <w:pPr>
        <w:spacing w:line="56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（四）</w:t>
      </w:r>
      <w:r>
        <w:rPr>
          <w:rFonts w:ascii="仿宋_GB2312" w:hAnsi="仿宋_GB2312" w:eastAsia="仿宋_GB2312" w:cs="仿宋_GB2312"/>
          <w:b/>
          <w:bCs/>
          <w:sz w:val="32"/>
          <w:szCs w:val="32"/>
        </w:rPr>
        <w:t>持续密切关注艾滋病患者</w:t>
      </w:r>
      <w:r>
        <w:rPr>
          <w:rFonts w:hint="eastAsia" w:ascii="仿宋_GB2312" w:hAnsi="仿宋_GB2312" w:eastAsia="仿宋_GB2312" w:cs="仿宋_GB2312"/>
          <w:b/>
          <w:bCs/>
          <w:sz w:val="32"/>
          <w:szCs w:val="32"/>
          <w:lang w:eastAsia="zh-CN"/>
        </w:rPr>
        <w:t>。</w:t>
      </w:r>
      <w:r>
        <w:rPr>
          <w:rFonts w:hint="eastAsia" w:ascii="Times New Roman" w:hAnsi="Times New Roman" w:eastAsia="仿宋_GB2312"/>
          <w:sz w:val="32"/>
          <w:szCs w:val="32"/>
        </w:rPr>
        <w:t>关心患者</w:t>
      </w:r>
      <w:r>
        <w:rPr>
          <w:rFonts w:ascii="Times New Roman" w:hAnsi="Times New Roman" w:eastAsia="仿宋_GB2312"/>
          <w:sz w:val="32"/>
          <w:szCs w:val="32"/>
        </w:rPr>
        <w:t>身心健康，</w:t>
      </w:r>
      <w:r>
        <w:rPr>
          <w:rFonts w:hint="eastAsia" w:ascii="Times New Roman" w:hAnsi="Times New Roman" w:eastAsia="仿宋_GB2312"/>
          <w:sz w:val="32"/>
          <w:szCs w:val="32"/>
          <w:lang w:eastAsia="zh-CN"/>
        </w:rPr>
        <w:t>除做好</w:t>
      </w:r>
      <w:r>
        <w:rPr>
          <w:rFonts w:ascii="Times New Roman" w:hAnsi="Times New Roman" w:eastAsia="仿宋_GB2312"/>
          <w:sz w:val="32"/>
          <w:szCs w:val="32"/>
        </w:rPr>
        <w:t>定期随访外，还要关注患者心理变化，开导患者，增强患者生存欲望，按时服药，定期检查。</w:t>
      </w:r>
    </w:p>
    <w:p w14:paraId="03F018B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（五）持续推进地方病监测工作</w:t>
      </w:r>
      <w:r>
        <w:rPr>
          <w:rFonts w:hint="eastAsia" w:ascii="仿宋_GB2312" w:hAnsi="仿宋_GB2312" w:eastAsia="仿宋_GB2312" w:cs="仿宋_GB2312"/>
          <w:b/>
          <w:bCs/>
          <w:sz w:val="32"/>
          <w:szCs w:val="32"/>
          <w:lang w:eastAsia="zh-CN"/>
        </w:rPr>
        <w:t>。</w:t>
      </w:r>
      <w:r>
        <w:rPr>
          <w:rFonts w:ascii="Times New Roman" w:hAnsi="Times New Roman" w:eastAsia="仿宋_GB2312"/>
          <w:sz w:val="32"/>
          <w:szCs w:val="32"/>
        </w:rPr>
        <w:t>计划在明年上半年全部完成</w:t>
      </w:r>
      <w:r>
        <w:rPr>
          <w:rFonts w:hint="eastAsia" w:ascii="Times New Roman" w:hAnsi="Times New Roman" w:eastAsia="仿宋_GB2312"/>
          <w:sz w:val="32"/>
          <w:szCs w:val="32"/>
          <w:lang w:eastAsia="zh-CN"/>
        </w:rPr>
        <w:t>，在在开展</w:t>
      </w:r>
      <w:r>
        <w:rPr>
          <w:rFonts w:ascii="Times New Roman" w:hAnsi="Times New Roman" w:eastAsia="仿宋_GB2312"/>
          <w:sz w:val="32"/>
          <w:szCs w:val="32"/>
        </w:rPr>
        <w:t>过程中保证检测规范，数据真实，为国家数据库提供本辖区最准确的地方病监测数据。</w:t>
      </w:r>
    </w:p>
    <w:p w14:paraId="6E23DBC6">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（六）加强业务培训，增强业务人员的工作责任心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在开具死亡证明调查的过程中，尽可能</w:t>
      </w:r>
      <w:r>
        <w:rPr>
          <w:rFonts w:hint="eastAsia" w:ascii="仿宋_GB2312" w:hAnsi="仿宋_GB2312" w:eastAsia="仿宋_GB2312" w:cs="仿宋_GB2312"/>
          <w:sz w:val="32"/>
          <w:szCs w:val="32"/>
          <w:lang w:eastAsia="zh-CN"/>
        </w:rPr>
        <w:t>详细地</w:t>
      </w:r>
      <w:r>
        <w:rPr>
          <w:rFonts w:hint="eastAsia" w:ascii="仿宋_GB2312" w:hAnsi="仿宋_GB2312" w:eastAsia="仿宋_GB2312" w:cs="仿宋_GB2312"/>
          <w:sz w:val="32"/>
          <w:szCs w:val="32"/>
        </w:rPr>
        <w:t>对死者生前病史</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了解，向家属了解死者发病时间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症状。准确判断死者的根本死因并填写完整有效的死因链。同时加强监督，对上报的死亡</w:t>
      </w:r>
      <w:r>
        <w:rPr>
          <w:rFonts w:hint="eastAsia" w:ascii="仿宋_GB2312" w:hAnsi="仿宋_GB2312" w:eastAsia="仿宋_GB2312" w:cs="仿宋_GB2312"/>
          <w:sz w:val="32"/>
          <w:szCs w:val="32"/>
          <w:lang w:eastAsia="zh-CN"/>
        </w:rPr>
        <w:t>卡</w:t>
      </w:r>
      <w:r>
        <w:rPr>
          <w:rFonts w:hint="eastAsia" w:ascii="仿宋_GB2312" w:hAnsi="仿宋_GB2312" w:eastAsia="仿宋_GB2312" w:cs="仿宋_GB2312"/>
          <w:sz w:val="32"/>
          <w:szCs w:val="32"/>
        </w:rPr>
        <w:t>进行系统审核，降低迟审率。</w:t>
      </w:r>
    </w:p>
    <w:p w14:paraId="7246AA1F">
      <w:pPr>
        <w:spacing w:line="560" w:lineRule="exact"/>
        <w:ind w:firstLine="643" w:firstLineChars="200"/>
        <w:jc w:val="left"/>
        <w:rPr>
          <w:rFonts w:ascii="仿宋_GB2312" w:hAnsi="宋体" w:eastAsia="仿宋_GB2312" w:cs="宋体"/>
          <w:sz w:val="32"/>
          <w:szCs w:val="32"/>
        </w:rPr>
      </w:pPr>
      <w:r>
        <w:rPr>
          <w:rFonts w:hint="eastAsia" w:ascii="Times New Roman" w:hAnsi="Times New Roman" w:eastAsia="仿宋_GB2312"/>
          <w:b/>
          <w:bCs/>
          <w:sz w:val="32"/>
          <w:szCs w:val="32"/>
        </w:rPr>
        <w:t>（七）</w:t>
      </w:r>
      <w:r>
        <w:rPr>
          <w:rFonts w:ascii="Times New Roman" w:hAnsi="Times New Roman" w:eastAsia="仿宋_GB2312"/>
          <w:b/>
          <w:bCs/>
          <w:sz w:val="32"/>
          <w:szCs w:val="32"/>
        </w:rPr>
        <w:t>强化部门配合，压实工作责任</w:t>
      </w:r>
      <w:r>
        <w:rPr>
          <w:rFonts w:hint="eastAsia" w:ascii="Times New Roman" w:hAnsi="Times New Roman" w:eastAsia="仿宋_GB2312"/>
          <w:b/>
          <w:bCs/>
          <w:sz w:val="32"/>
          <w:szCs w:val="32"/>
        </w:rPr>
        <w:t>。</w:t>
      </w:r>
      <w:r>
        <w:rPr>
          <w:rFonts w:ascii="Times New Roman" w:hAnsi="Times New Roman" w:eastAsia="仿宋_GB2312"/>
          <w:sz w:val="32"/>
          <w:szCs w:val="32"/>
        </w:rPr>
        <w:t>公安、卫健、民政、残联等部门要加大信息交换共享力度（每季度至少一次）</w:t>
      </w:r>
      <w:r>
        <w:rPr>
          <w:rFonts w:hint="eastAsia" w:ascii="Times New Roman" w:hAnsi="Times New Roman" w:eastAsia="仿宋_GB2312"/>
          <w:sz w:val="32"/>
          <w:szCs w:val="32"/>
        </w:rPr>
        <w:t>，</w:t>
      </w:r>
      <w:r>
        <w:rPr>
          <w:rFonts w:ascii="Times New Roman" w:hAnsi="Times New Roman" w:eastAsia="仿宋_GB2312"/>
          <w:sz w:val="32"/>
          <w:szCs w:val="32"/>
        </w:rPr>
        <w:t>并督促指导精神卫生综合管理小组、关爱帮扶小组积极发挥职能作用，形成部门联动、共同参与的工作格局</w:t>
      </w:r>
      <w:r>
        <w:rPr>
          <w:rFonts w:ascii="Times New Roman" w:hAnsi="Times New Roman" w:eastAsia="仿宋_GB2312"/>
          <w:sz w:val="32"/>
          <w:szCs w:val="22"/>
        </w:rPr>
        <w:t>。</w:t>
      </w:r>
      <w:r>
        <w:rPr>
          <w:rFonts w:hint="eastAsia" w:ascii="仿宋_GB2312" w:hAnsi="宋体" w:eastAsia="仿宋_GB2312" w:cs="宋体"/>
          <w:sz w:val="32"/>
          <w:szCs w:val="32"/>
        </w:rPr>
        <w:t>督促基层医疗单位及时进行随访，安排适当的时间为患者提供一次免费的体检，保障严重精神障碍患者的身心健康，提高患者生活质量。同时加强宣传引导</w:t>
      </w:r>
      <w:r>
        <w:rPr>
          <w:rFonts w:hint="eastAsia" w:ascii="楷体_GB2312" w:hAnsi="楷体_GB2312" w:eastAsia="楷体_GB2312" w:cs="楷体_GB2312"/>
          <w:sz w:val="32"/>
          <w:szCs w:val="32"/>
        </w:rPr>
        <w:t>。</w:t>
      </w:r>
      <w:r>
        <w:rPr>
          <w:rFonts w:hint="eastAsia" w:ascii="仿宋_GB2312" w:hAnsi="宋体" w:eastAsia="仿宋_GB2312" w:cs="宋体"/>
          <w:sz w:val="32"/>
          <w:szCs w:val="32"/>
        </w:rPr>
        <w:t>依托世界精神日等节日开展对精神卫生知识的宣传普及，</w:t>
      </w:r>
      <w:r>
        <w:rPr>
          <w:rFonts w:hint="eastAsia" w:ascii="仿宋_GB2312" w:eastAsia="仿宋_GB2312"/>
          <w:sz w:val="32"/>
          <w:szCs w:val="32"/>
        </w:rPr>
        <w:t>另一方面需</w:t>
      </w:r>
      <w:r>
        <w:rPr>
          <w:rFonts w:hint="eastAsia" w:ascii="仿宋_GB2312" w:hAnsi="宋体" w:eastAsia="仿宋_GB2312" w:cs="宋体"/>
          <w:sz w:val="32"/>
          <w:szCs w:val="32"/>
        </w:rPr>
        <w:t>加强质控。持续跟进精神卫生信息系统数据质控工作，继续开展严重精神障碍管理服务督导工作，对发现的问题及时反馈，并督促被督导单位及时整改，按工作规范要求落实到位。</w:t>
      </w:r>
    </w:p>
    <w:p w14:paraId="047F3F9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（八）持续推进卫生监督协管相关工作</w:t>
      </w:r>
    </w:p>
    <w:p w14:paraId="33ADD12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1.按照“十四五”规划要求，抓实抓细专项治理行动和主动监测项目，切实压实防治责任。重点对非煤矿山、水泥、建材等行业领域开展专项整治，督促职业防护措施整改到位，控</w:t>
      </w:r>
      <w:r>
        <w:rPr>
          <w:rFonts w:hint="eastAsia" w:ascii="仿宋_GB2312" w:hAnsi="仿宋_GB2312" w:eastAsia="仿宋_GB2312" w:cs="仿宋_GB2312"/>
          <w:color w:val="000000"/>
          <w:sz w:val="32"/>
          <w:szCs w:val="32"/>
          <w:lang w:eastAsia="zh-CN"/>
        </w:rPr>
        <w:t>制和</w:t>
      </w:r>
      <w:r>
        <w:rPr>
          <w:rFonts w:hint="eastAsia" w:ascii="仿宋_GB2312" w:hAnsi="仿宋_GB2312" w:eastAsia="仿宋_GB2312" w:cs="仿宋_GB2312"/>
          <w:color w:val="000000"/>
          <w:sz w:val="32"/>
          <w:szCs w:val="32"/>
        </w:rPr>
        <w:t>消除尘毒危害，全面落实“十四五”规划各项目标任务。</w:t>
      </w:r>
    </w:p>
    <w:p w14:paraId="6CDEBF9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加强职业病防治队伍建设。配强配齐镇办监督管理人员。加强日常培训，按照全市统一要求，对企业负责人及职业健康管理人员加强培训，不断增强用人单位职业病防治意识。同时，督促用人单位抓好员工培训，落实好主体责任。</w:t>
      </w:r>
    </w:p>
    <w:p w14:paraId="4718DB68">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（九）进一步加强死因监测相关工作规范化</w:t>
      </w:r>
    </w:p>
    <w:p w14:paraId="7D33D8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加强业务培训，增强业务人员的工作责任心，加强村医死亡原因调查工作培训，让村医掌握死亡原因调查工作</w:t>
      </w:r>
      <w:r>
        <w:rPr>
          <w:rFonts w:hint="eastAsia" w:ascii="仿宋_GB2312" w:hAnsi="仿宋_GB2312" w:eastAsia="仿宋_GB2312" w:cs="仿宋_GB2312"/>
          <w:sz w:val="32"/>
          <w:szCs w:val="32"/>
          <w:lang w:eastAsia="zh-CN"/>
        </w:rPr>
        <w:t>的方式</w:t>
      </w:r>
      <w:r>
        <w:rPr>
          <w:rFonts w:hint="eastAsia" w:ascii="仿宋_GB2312" w:hAnsi="仿宋_GB2312" w:eastAsia="仿宋_GB2312" w:cs="仿宋_GB2312"/>
          <w:sz w:val="32"/>
          <w:szCs w:val="32"/>
        </w:rPr>
        <w:t>方法及技巧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在开具死亡证明调查的过程中，尽可能</w:t>
      </w:r>
      <w:r>
        <w:rPr>
          <w:rFonts w:hint="eastAsia" w:ascii="仿宋_GB2312" w:hAnsi="仿宋_GB2312" w:eastAsia="仿宋_GB2312" w:cs="仿宋_GB2312"/>
          <w:sz w:val="32"/>
          <w:szCs w:val="32"/>
          <w:lang w:eastAsia="zh-CN"/>
        </w:rPr>
        <w:t>详细地</w:t>
      </w:r>
      <w:r>
        <w:rPr>
          <w:rFonts w:hint="eastAsia" w:ascii="仿宋_GB2312" w:hAnsi="仿宋_GB2312" w:eastAsia="仿宋_GB2312" w:cs="仿宋_GB2312"/>
          <w:sz w:val="32"/>
          <w:szCs w:val="32"/>
        </w:rPr>
        <w:t>对死者生前病史</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了解，向家属了解死者发病时间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症状等，准确判断死者的根本死因并填写完整有效的死因链。</w:t>
      </w:r>
    </w:p>
    <w:p w14:paraId="DC252F93">
      <w:pPr>
        <w:numPr>
          <w:ilvl w:val="0"/>
          <w:numId w:val="0"/>
        </w:numPr>
        <w:spacing w:line="560" w:lineRule="exact"/>
        <w:rPr>
          <w:rFonts w:ascii="仿宋_GB2312" w:hAnsi="仿宋_GB2312" w:cs="仿宋_GB2312"/>
          <w:color w:val="000000"/>
          <w:sz w:val="32"/>
          <w:szCs w:val="32"/>
          <w:shd w:val="clear" w:color="auto" w:fill="FFFFFF"/>
        </w:rPr>
      </w:pPr>
      <w:r>
        <w:rPr>
          <w:rFonts w:hint="eastAsia" w:ascii="楷体_GB2312" w:hAnsi="楷体_GB2312" w:eastAsia="楷体_GB2312" w:cs="楷体_GB2312"/>
          <w:b/>
          <w:bCs/>
          <w:i w:val="0"/>
          <w:iCs w:val="0"/>
          <w:color w:val="000000"/>
          <w:kern w:val="2"/>
          <w:sz w:val="32"/>
          <w:szCs w:val="32"/>
          <w:highlight w:val="none"/>
          <w:vertAlign w:val="baseline"/>
          <w:lang w:val="en-US" w:eastAsia="zh-CN"/>
        </w:rPr>
        <w:t xml:space="preserve">    （十）</w:t>
      </w:r>
      <w:r>
        <w:rPr>
          <w:rFonts w:hint="default" w:ascii="楷体_GB2312" w:hAnsi="楷体_GB2312" w:eastAsia="楷体_GB2312" w:cs="楷体_GB2312"/>
          <w:b/>
          <w:bCs/>
          <w:i w:val="0"/>
          <w:iCs w:val="0"/>
          <w:color w:val="000000"/>
          <w:kern w:val="2"/>
          <w:sz w:val="32"/>
          <w:szCs w:val="32"/>
          <w:highlight w:val="none"/>
          <w:vertAlign w:val="baseline"/>
          <w:lang w:val="en-US" w:eastAsia="zh-CN"/>
        </w:rPr>
        <w:t>持续深化健康教育工作</w:t>
      </w:r>
    </w:p>
    <w:p w14:paraId="329B2190">
      <w:pPr>
        <w:keepNext w:val="0"/>
        <w:keepLines w:val="0"/>
        <w:pageBreakBefore w:val="0"/>
        <w:widowControl w:val="0"/>
        <w:numPr>
          <w:ilvl w:val="0"/>
          <w:numId w:val="0"/>
        </w:numPr>
        <w:pBdr>
          <w:bottom w:val="single" w:color="FFFFFF" w:sz="4" w:space="31"/>
        </w:pBdr>
        <w:tabs>
          <w:tab w:val="left" w:pos="567"/>
        </w:tabs>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宋体" w:cs="Times New Roman"/>
          <w:szCs w:val="24"/>
        </w:rPr>
      </w:pPr>
      <w:r>
        <w:rPr>
          <w:rFonts w:hint="eastAsia" w:ascii="仿宋_GB2312" w:hAnsi="仿宋_GB2312" w:eastAsia="仿宋_GB2312" w:cs="仿宋_GB2312"/>
          <w:sz w:val="32"/>
          <w:szCs w:val="32"/>
          <w:lang w:val="en-US" w:eastAsia="zh-CN"/>
        </w:rPr>
        <w:t>以“党建+健康”</w:t>
      </w:r>
      <w:r>
        <w:rPr>
          <w:rFonts w:hint="eastAsia" w:ascii="仿宋_GB2312" w:hAnsi="仿宋_GB2312" w:eastAsia="仿宋_GB2312" w:cs="仿宋_GB2312"/>
          <w:sz w:val="32"/>
          <w:szCs w:val="32"/>
        </w:rPr>
        <w:t>为引领，持续深化健康教育工作，不断创新方式方法，进一步扩大健康知识宣传覆盖面，不断提升居民健康素养水平，全力为辖区群众生命健康安全保驾护航</w:t>
      </w:r>
      <w:r>
        <w:rPr>
          <w:rFonts w:hint="eastAsia" w:ascii="仿宋_GB2312" w:hAnsi="仿宋_GB2312" w:eastAsia="仿宋_GB2312" w:cs="仿宋_GB2312"/>
          <w:sz w:val="32"/>
          <w:szCs w:val="32"/>
          <w:lang w:eastAsia="zh-CN"/>
        </w:rPr>
        <w:t>。</w:t>
      </w:r>
    </w:p>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4A22B434">
      <w:pPr>
        <w:pStyle w:val="4"/>
        <w:adjustRightInd w:val="0"/>
        <w:snapToGrid w:val="0"/>
        <w:spacing w:line="560" w:lineRule="exact"/>
        <w:ind w:firstLine="627" w:firstLineChars="196"/>
        <w:jc w:val="center"/>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rPr>
        <w:t>见附件</w:t>
      </w:r>
      <w:r>
        <w:rPr>
          <w:rFonts w:hint="eastAsia" w:ascii="TimesNewRoman" w:hAnsi="TimesNewRoman" w:eastAsia="仿宋_GB2312" w:cs="TimesNewRoman"/>
          <w:bCs/>
          <w:sz w:val="32"/>
          <w:szCs w:val="32"/>
          <w:lang w:val="en-US" w:eastAsia="zh-CN"/>
        </w:rPr>
        <w:t>1-2：部门</w:t>
      </w:r>
      <w:r>
        <w:rPr>
          <w:rFonts w:hint="eastAsia" w:ascii="TimesNewRoman" w:hAnsi="TimesNewRoman" w:eastAsia="仿宋_GB2312" w:cs="TimesNewRoman"/>
          <w:bCs/>
          <w:sz w:val="32"/>
          <w:szCs w:val="32"/>
        </w:rPr>
        <w:t>预算公开表</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3AA79D80">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bCs/>
          <w:sz w:val="32"/>
          <w:szCs w:val="32"/>
          <w:lang w:eastAsia="zh-CN"/>
        </w:rPr>
        <w:t>烈山区疾病预防控制中心</w:t>
      </w:r>
      <w:r>
        <w:rPr>
          <w:rFonts w:ascii="TimesNewRoman" w:hAnsi="TimesNewRoman" w:eastAsia="仿宋_GB2312" w:cs="TimesNewRoman"/>
          <w:sz w:val="32"/>
          <w:szCs w:val="32"/>
        </w:rPr>
        <w:t>所有收入和支出均纳入部门预算管理。</w:t>
      </w: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122.39</w:t>
      </w:r>
      <w:r>
        <w:rPr>
          <w:rFonts w:hint="eastAsia" w:ascii="TimesNewRoman" w:hAnsi="TimesNewRoman" w:eastAsia="仿宋_GB2312" w:cs="TimesNewRoman"/>
          <w:sz w:val="32"/>
          <w:szCs w:val="32"/>
        </w:rPr>
        <w:t>万元，收入包括</w:t>
      </w:r>
      <w:r>
        <w:rPr>
          <w:rFonts w:hint="eastAsia" w:ascii="TimesNewRoman" w:hAnsi="TimesNewRoman" w:eastAsia="仿宋_GB2312" w:cs="TimesNewRoman"/>
          <w:sz w:val="32"/>
          <w:szCs w:val="32"/>
          <w:lang w:eastAsia="zh-CN"/>
        </w:rPr>
        <w:t>一般公共预算财政拨款</w:t>
      </w:r>
      <w:r>
        <w:rPr>
          <w:rFonts w:hint="eastAsia" w:ascii="TimesNewRoman" w:hAnsi="TimesNewRoman" w:eastAsia="仿宋_GB2312" w:cs="TimesNewRoman"/>
          <w:sz w:val="32"/>
          <w:szCs w:val="32"/>
        </w:rPr>
        <w:t>收入、政府性基金预算拨款收入、财政专户管理资金收入，支出包括：</w:t>
      </w:r>
      <w:r>
        <w:rPr>
          <w:rFonts w:ascii="TimesNewRoman" w:hAnsi="TimesNewRoman" w:eastAsia="仿宋_GB2312" w:cs="TimesNewRoman"/>
          <w:sz w:val="32"/>
          <w:szCs w:val="32"/>
        </w:rPr>
        <w:t>社会保障和就业支出</w:t>
      </w:r>
      <w:r>
        <w:rPr>
          <w:rFonts w:hint="eastAsia" w:ascii="TimesNewRoman" w:hAnsi="TimesNewRoman" w:eastAsia="仿宋_GB2312" w:cs="TimesNewRoman"/>
          <w:sz w:val="32"/>
          <w:szCs w:val="32"/>
          <w:lang w:val="en-US" w:eastAsia="zh-CN"/>
        </w:rPr>
        <w:t>10.07</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97.94</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14.38</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7252C9FE">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sz w:val="32"/>
          <w:szCs w:val="32"/>
        </w:rPr>
        <w:t>收入预算</w:t>
      </w:r>
      <w:r>
        <w:rPr>
          <w:rFonts w:hint="eastAsia" w:ascii="TimesNewRoman" w:hAnsi="TimesNewRoman" w:eastAsia="仿宋_GB2312" w:cs="TimesNewRoman"/>
          <w:sz w:val="32"/>
          <w:szCs w:val="32"/>
          <w:lang w:val="en-US" w:eastAsia="zh-CN"/>
        </w:rPr>
        <w:t>122.39</w:t>
      </w:r>
      <w:r>
        <w:rPr>
          <w:rFonts w:hint="eastAsia" w:ascii="TimesNewRoman" w:hAnsi="TimesNewRoman" w:eastAsia="仿宋_GB2312" w:cs="TimesNewRoman"/>
          <w:sz w:val="32"/>
          <w:szCs w:val="32"/>
        </w:rPr>
        <w:t>万元，其中，本年收入</w:t>
      </w:r>
      <w:r>
        <w:rPr>
          <w:rFonts w:hint="eastAsia" w:ascii="TimesNewRoman" w:hAnsi="TimesNewRoman" w:eastAsia="仿宋_GB2312" w:cs="TimesNewRoman"/>
          <w:sz w:val="32"/>
          <w:szCs w:val="32"/>
          <w:lang w:val="en-US" w:eastAsia="zh-CN"/>
        </w:rPr>
        <w:t>122.39</w:t>
      </w:r>
      <w:r>
        <w:rPr>
          <w:rFonts w:hint="eastAsia" w:ascii="TimesNewRoman" w:hAnsi="TimesNewRoman" w:eastAsia="仿宋_GB2312" w:cs="TimesNewRoman"/>
          <w:sz w:val="32"/>
          <w:szCs w:val="32"/>
        </w:rPr>
        <w:t>万元。</w:t>
      </w:r>
    </w:p>
    <w:p w14:paraId="5A8D888D">
      <w:pPr>
        <w:pStyle w:val="4"/>
        <w:adjustRightInd w:val="0"/>
        <w:snapToGrid w:val="0"/>
        <w:spacing w:line="560" w:lineRule="exact"/>
        <w:ind w:firstLine="630" w:firstLineChars="196"/>
        <w:rPr>
          <w:rFonts w:hint="eastAsia" w:ascii="TimesNewRoman" w:hAnsi="TimesNewRoman" w:eastAsia="仿宋_GB2312" w:cs="TimesNewRoman"/>
          <w:sz w:val="32"/>
          <w:szCs w:val="32"/>
          <w:lang w:eastAsia="zh-CN"/>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122.39万</w:t>
      </w:r>
      <w:r>
        <w:rPr>
          <w:rFonts w:hint="eastAsia" w:ascii="TimesNewRoman" w:hAnsi="TimesNewRoman" w:eastAsia="仿宋_GB2312" w:cs="TimesNewRoman"/>
          <w:b/>
          <w:kern w:val="0"/>
          <w:sz w:val="32"/>
          <w:szCs w:val="32"/>
        </w:rPr>
        <w:t>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收入</w:t>
      </w:r>
      <w:r>
        <w:rPr>
          <w:rFonts w:hint="eastAsia" w:ascii="TimesNewRoman" w:hAnsi="TimesNewRoman" w:eastAsia="仿宋_GB2312" w:cs="TimesNewRoman"/>
          <w:kern w:val="0"/>
          <w:sz w:val="32"/>
          <w:szCs w:val="32"/>
          <w:lang w:val="en-US" w:eastAsia="zh-CN"/>
        </w:rPr>
        <w:t>122.39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sz w:val="32"/>
          <w:szCs w:val="32"/>
          <w:lang w:val="en-US" w:eastAsia="zh-CN"/>
        </w:rPr>
        <w:t>100</w:t>
      </w:r>
      <w:r>
        <w:rPr>
          <w:rFonts w:hint="eastAsia" w:ascii="TimesNewRoman" w:hAnsi="TimesNewRoman" w:eastAsia="仿宋_GB2312" w:cs="TimesNewRoman"/>
          <w:sz w:val="32"/>
          <w:szCs w:val="32"/>
        </w:rPr>
        <w:t>%</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50.38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69.96</w:t>
      </w:r>
      <w:r>
        <w:rPr>
          <w:rFonts w:hint="eastAsia" w:ascii="TimesNewRoman" w:hAnsi="TimesNewRoman" w:eastAsia="仿宋_GB2312" w:cs="TimesNewRoman"/>
          <w:kern w:val="0"/>
          <w:sz w:val="32"/>
          <w:szCs w:val="32"/>
        </w:rPr>
        <w:t>%，</w:t>
      </w:r>
      <w:r>
        <w:rPr>
          <w:rFonts w:hint="eastAsia" w:ascii="TimesNewRoman" w:hAnsi="TimesNewRoman" w:eastAsia="仿宋_GB2312" w:cs="TimesNewRoman"/>
          <w:sz w:val="32"/>
          <w:szCs w:val="32"/>
        </w:rPr>
        <w:t>原因</w:t>
      </w:r>
      <w:r>
        <w:rPr>
          <w:rFonts w:hint="eastAsia" w:ascii="TimesNewRoman" w:hAnsi="TimesNewRoman" w:eastAsia="仿宋_GB2312" w:cs="TimesNewRoman"/>
          <w:sz w:val="32"/>
          <w:szCs w:val="32"/>
          <w:lang w:val="en-US" w:eastAsia="zh-CN"/>
        </w:rPr>
        <w:t>一是新增工作人员3人，二是工资标准提高</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ascii="仿宋_GB2312" w:hAnsi="宋体" w:eastAsia="仿宋_GB2312" w:cs="仿宋_GB2312"/>
          <w:color w:val="000000"/>
          <w:sz w:val="32"/>
          <w:szCs w:val="32"/>
        </w:rPr>
        <w:t>原因主要是202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年和202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年都没有政府性基金预算拨款收入；财政专户管理资金收入</w:t>
      </w:r>
      <w:r>
        <w:rPr>
          <w:rFonts w:hint="eastAsia" w:ascii="TimesNewRoman" w:hAnsi="TimesNewRoman" w:eastAsia="仿宋_GB2312" w:cs="TimesNewRoman"/>
          <w:kern w:val="0"/>
          <w:sz w:val="32"/>
          <w:szCs w:val="32"/>
          <w:lang w:val="en-US" w:eastAsia="zh-CN"/>
        </w:rPr>
        <w:t>0</w:t>
      </w:r>
      <w:r>
        <w:rPr>
          <w:rFonts w:ascii="仿宋_GB2312" w:hAnsi="宋体" w:eastAsia="仿宋_GB2312" w:cs="仿宋_GB2312"/>
          <w:color w:val="000000"/>
          <w:sz w:val="32"/>
          <w:szCs w:val="32"/>
        </w:rPr>
        <w:t>万元，占</w:t>
      </w:r>
      <w:r>
        <w:rPr>
          <w:rFonts w:hint="eastAsia" w:ascii="TimesNewRoman" w:hAnsi="TimesNewRoman" w:eastAsia="仿宋_GB2312" w:cs="TimesNewRoman"/>
          <w:kern w:val="0"/>
          <w:sz w:val="32"/>
          <w:szCs w:val="32"/>
          <w:lang w:val="en-US" w:eastAsia="zh-CN"/>
        </w:rPr>
        <w:t>0%</w:t>
      </w:r>
      <w:r>
        <w:rPr>
          <w:rFonts w:ascii="仿宋_GB2312" w:hAnsi="宋体" w:eastAsia="仿宋_GB2312" w:cs="仿宋_GB2312"/>
          <w:color w:val="000000"/>
          <w:sz w:val="32"/>
          <w:szCs w:val="32"/>
        </w:rPr>
        <w:t>，比202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年预算增加</w:t>
      </w:r>
      <w:r>
        <w:rPr>
          <w:rFonts w:hint="eastAsia" w:ascii="TimesNewRoman" w:hAnsi="TimesNewRoman" w:eastAsia="仿宋_GB2312" w:cs="TimesNewRoman"/>
          <w:kern w:val="0"/>
          <w:sz w:val="32"/>
          <w:szCs w:val="32"/>
          <w:lang w:val="en-US" w:eastAsia="zh-CN"/>
        </w:rPr>
        <w:t>0</w:t>
      </w:r>
      <w:r>
        <w:rPr>
          <w:rFonts w:ascii="仿宋_GB2312" w:hAnsi="宋体" w:eastAsia="仿宋_GB2312" w:cs="仿宋_GB2312"/>
          <w:color w:val="000000"/>
          <w:sz w:val="32"/>
          <w:szCs w:val="32"/>
        </w:rPr>
        <w:t>万元，增长</w:t>
      </w:r>
      <w:r>
        <w:rPr>
          <w:rFonts w:hint="eastAsia" w:ascii="TimesNewRoman" w:hAnsi="TimesNewRoman" w:eastAsia="仿宋_GB2312" w:cs="TimesNewRoman"/>
          <w:kern w:val="0"/>
          <w:sz w:val="32"/>
          <w:szCs w:val="32"/>
          <w:lang w:val="en-US" w:eastAsia="zh-CN"/>
        </w:rPr>
        <w:t>0%</w:t>
      </w:r>
      <w:r>
        <w:rPr>
          <w:rFonts w:ascii="仿宋_GB2312" w:hAnsi="宋体" w:eastAsia="仿宋_GB2312" w:cs="仿宋_GB2312"/>
          <w:color w:val="000000"/>
          <w:sz w:val="32"/>
          <w:szCs w:val="32"/>
        </w:rPr>
        <w:t>，原因主要是202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年和20</w:t>
      </w:r>
      <w:r>
        <w:rPr>
          <w:rFonts w:hint="eastAsia" w:ascii="仿宋_GB2312" w:hAnsi="宋体" w:eastAsia="仿宋_GB2312" w:cs="仿宋_GB2312"/>
          <w:color w:val="000000"/>
          <w:sz w:val="32"/>
          <w:szCs w:val="32"/>
          <w:lang w:val="en-US" w:eastAsia="zh-CN"/>
        </w:rPr>
        <w:t>25</w:t>
      </w:r>
      <w:r>
        <w:rPr>
          <w:rFonts w:ascii="仿宋_GB2312" w:hAnsi="宋体" w:eastAsia="仿宋_GB2312" w:cs="仿宋_GB2312"/>
          <w:color w:val="000000"/>
          <w:sz w:val="32"/>
          <w:szCs w:val="32"/>
        </w:rPr>
        <w:t>年都没有财政专户管理资金收入。</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122.39</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50.38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69.96</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原因</w:t>
      </w:r>
      <w:r>
        <w:rPr>
          <w:rFonts w:hint="eastAsia" w:ascii="TimesNewRoman" w:hAnsi="TimesNewRoman" w:eastAsia="仿宋_GB2312" w:cs="TimesNewRoman"/>
          <w:sz w:val="32"/>
          <w:szCs w:val="32"/>
          <w:lang w:val="en-US" w:eastAsia="zh-CN"/>
        </w:rPr>
        <w:t>一是新增工作人员3人，二是工资标准提高</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92.39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75.49</w:t>
      </w:r>
      <w:r>
        <w:rPr>
          <w:rFonts w:hint="eastAsia" w:ascii="TimesNewRoman" w:hAnsi="TimesNewRoman" w:eastAsia="仿宋_GB2312" w:cs="TimesNewRoman"/>
          <w:kern w:val="0"/>
          <w:sz w:val="32"/>
          <w:szCs w:val="32"/>
        </w:rPr>
        <w:t>%，主要用于保障机构日常运转、完成日常工作任务</w:t>
      </w:r>
      <w:r>
        <w:rPr>
          <w:rFonts w:hint="eastAsia" w:ascii="TimesNewRoman" w:hAnsi="TimesNewRoman" w:eastAsia="仿宋_GB2312" w:cs="TimesNewRoman"/>
          <w:sz w:val="32"/>
          <w:szCs w:val="32"/>
        </w:rPr>
        <w:t>，人员工资福利等</w:t>
      </w:r>
      <w:r>
        <w:rPr>
          <w:rFonts w:hint="eastAsia" w:ascii="TimesNewRoman" w:hAnsi="TimesNewRoman" w:eastAsia="仿宋_GB2312" w:cs="TimesNewRoman"/>
          <w:kern w:val="0"/>
          <w:sz w:val="32"/>
          <w:szCs w:val="32"/>
        </w:rPr>
        <w:t>；项目支出</w:t>
      </w:r>
      <w:r>
        <w:rPr>
          <w:rFonts w:hint="eastAsia" w:ascii="TimesNewRoman" w:hAnsi="TimesNewRoman" w:eastAsia="仿宋_GB2312" w:cs="TimesNewRoman"/>
          <w:kern w:val="0"/>
          <w:sz w:val="32"/>
          <w:szCs w:val="32"/>
          <w:lang w:val="en-US" w:eastAsia="zh-CN"/>
        </w:rPr>
        <w:t>30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24.51</w:t>
      </w:r>
      <w:r>
        <w:rPr>
          <w:rFonts w:hint="eastAsia" w:ascii="TimesNewRoman" w:hAnsi="TimesNewRoman" w:eastAsia="仿宋_GB2312" w:cs="TimesNewRoman"/>
          <w:kern w:val="0"/>
          <w:sz w:val="32"/>
          <w:szCs w:val="32"/>
        </w:rPr>
        <w:t>%，主要用于烈山区卫生监督执法队伍建设</w:t>
      </w:r>
      <w:r>
        <w:rPr>
          <w:rFonts w:hint="eastAsia" w:ascii="TimesNewRoman" w:hAnsi="TimesNewRoman" w:eastAsia="仿宋_GB2312" w:cs="TimesNewRoman"/>
          <w:kern w:val="0"/>
          <w:sz w:val="32"/>
          <w:szCs w:val="32"/>
          <w:lang w:eastAsia="zh-CN"/>
        </w:rPr>
        <w:t>、疾控中心运经费</w:t>
      </w:r>
      <w:r>
        <w:rPr>
          <w:rFonts w:hint="eastAsia" w:ascii="TimesNewRoman" w:hAnsi="TimesNewRoman" w:eastAsia="仿宋_GB2312" w:cs="TimesNewRoman"/>
          <w:kern w:val="0"/>
          <w:sz w:val="32"/>
          <w:szCs w:val="32"/>
          <w:lang w:val="en-US" w:eastAsia="zh-CN"/>
        </w:rPr>
        <w:t>和</w:t>
      </w:r>
      <w:r>
        <w:rPr>
          <w:rFonts w:hint="eastAsia" w:ascii="TimesNewRoman" w:hAnsi="TimesNewRoman" w:eastAsia="仿宋_GB2312" w:cs="TimesNewRoman"/>
          <w:kern w:val="0"/>
          <w:sz w:val="32"/>
          <w:szCs w:val="32"/>
          <w:lang w:eastAsia="zh-CN"/>
        </w:rPr>
        <w:t>严重精神障碍患者管理服务</w:t>
      </w:r>
      <w:r>
        <w:rPr>
          <w:rFonts w:hint="eastAsia" w:ascii="TimesNewRoman" w:hAnsi="TimesNewRoman" w:eastAsia="仿宋_GB2312" w:cs="TimesNewRoman"/>
          <w:sz w:val="32"/>
          <w:szCs w:val="32"/>
        </w:rPr>
        <w:t>项目支出</w:t>
      </w:r>
      <w:r>
        <w:rPr>
          <w:rFonts w:hint="eastAsia" w:ascii="TimesNewRoman" w:hAnsi="TimesNewRoman" w:eastAsia="仿宋_GB2312" w:cs="TimesNewRoman"/>
          <w:kern w:val="0"/>
          <w:sz w:val="32"/>
          <w:szCs w:val="32"/>
        </w:rPr>
        <w:t>。</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pStyle w:val="4"/>
        <w:adjustRightInd w:val="0"/>
        <w:snapToGrid w:val="0"/>
        <w:spacing w:line="560" w:lineRule="exact"/>
        <w:ind w:firstLine="627" w:firstLineChars="196"/>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122.39</w:t>
      </w:r>
      <w:r>
        <w:rPr>
          <w:rFonts w:hint="eastAsia" w:ascii="TimesNewRoman" w:hAnsi="TimesNewRoman" w:eastAsia="仿宋_GB2312" w:cs="TimesNewRoman"/>
          <w:kern w:val="0"/>
          <w:sz w:val="32"/>
          <w:szCs w:val="32"/>
        </w:rPr>
        <w:t>万元。收入按资金来源分为：</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lang w:val="en-US" w:eastAsia="zh-CN"/>
        </w:rPr>
        <w:t>122.39</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122.39</w:t>
      </w:r>
      <w:r>
        <w:rPr>
          <w:rFonts w:hint="eastAsia" w:ascii="TimesNewRoman" w:hAnsi="TimesNewRoman" w:eastAsia="仿宋_GB2312" w:cs="TimesNewRoman"/>
          <w:kern w:val="0"/>
          <w:sz w:val="32"/>
          <w:szCs w:val="32"/>
        </w:rPr>
        <w:t>万元。支出按功能分类分为</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社会保障和就业支出</w:t>
      </w:r>
      <w:r>
        <w:rPr>
          <w:rFonts w:hint="eastAsia" w:ascii="TimesNewRoman" w:hAnsi="TimesNewRoman" w:eastAsia="仿宋_GB2312" w:cs="TimesNewRoman"/>
          <w:sz w:val="32"/>
          <w:szCs w:val="32"/>
          <w:lang w:val="en-US" w:eastAsia="zh-CN"/>
        </w:rPr>
        <w:t>10.07</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8.23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97.94</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80.02</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14.38</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11.75</w:t>
      </w:r>
      <w:r>
        <w:rPr>
          <w:rFonts w:hint="eastAsia" w:ascii="TimesNewRoman" w:hAnsi="TimesNewRoman" w:eastAsia="仿宋_GB2312" w:cs="TimesNewRoman"/>
          <w:kern w:val="0"/>
          <w:sz w:val="32"/>
          <w:szCs w:val="32"/>
        </w:rPr>
        <w:t>%</w:t>
      </w:r>
      <w:r>
        <w:rPr>
          <w:rFonts w:ascii="TimesNewRoman" w:hAnsi="TimesNewRoman" w:eastAsia="仿宋_GB2312" w:cs="TimesNewRoman"/>
          <w:sz w:val="32"/>
          <w:szCs w:val="32"/>
        </w:rPr>
        <w:t>。</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42A39EEA">
      <w:pPr>
        <w:pStyle w:val="4"/>
        <w:adjustRightInd w:val="0"/>
        <w:snapToGrid w:val="0"/>
        <w:spacing w:line="560" w:lineRule="exact"/>
        <w:ind w:firstLine="627" w:firstLineChars="196"/>
        <w:rPr>
          <w:rFonts w:hint="eastAsia" w:ascii="仿宋_GB2312" w:hAnsi="TimesNewRoman" w:eastAsia="仿宋_GB2312" w:cs="TimesNewRoman"/>
          <w:sz w:val="32"/>
          <w:szCs w:val="32"/>
        </w:rPr>
      </w:pPr>
      <w:r>
        <w:rPr>
          <w:rFonts w:hint="eastAsia" w:ascii="TimesNewRoman" w:hAnsi="TimesNewRoman" w:eastAsia="仿宋_GB2312" w:cs="TimesNewRoman"/>
          <w:bCs/>
          <w:sz w:val="32"/>
          <w:szCs w:val="32"/>
          <w:lang w:eastAsia="zh-CN"/>
        </w:rPr>
        <w:t>烈山区疾病预防控制中心</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年一般公共预算支出</w:t>
      </w:r>
      <w:r>
        <w:rPr>
          <w:rFonts w:hint="eastAsia" w:ascii="TimesNewRoman" w:hAnsi="TimesNewRoman" w:eastAsia="仿宋_GB2312" w:cs="TimesNewRoman"/>
          <w:sz w:val="32"/>
          <w:szCs w:val="32"/>
          <w:lang w:val="en-US" w:eastAsia="zh-CN"/>
        </w:rPr>
        <w:t>122.39</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kern w:val="0"/>
          <w:sz w:val="32"/>
          <w:szCs w:val="32"/>
          <w:lang w:val="en-US" w:eastAsia="zh-CN"/>
        </w:rPr>
        <w:t>50.38</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kern w:val="0"/>
          <w:sz w:val="32"/>
          <w:szCs w:val="32"/>
          <w:lang w:val="en-US" w:eastAsia="zh-CN"/>
        </w:rPr>
        <w:t>69.96</w:t>
      </w:r>
      <w:r>
        <w:rPr>
          <w:rFonts w:hint="eastAsia" w:ascii="TimesNewRoman" w:hAnsi="TimesNewRoman" w:eastAsia="仿宋_GB2312" w:cs="TimesNewRoman"/>
          <w:sz w:val="32"/>
          <w:szCs w:val="32"/>
        </w:rPr>
        <w:t>%，原因</w:t>
      </w:r>
      <w:r>
        <w:rPr>
          <w:rFonts w:hint="eastAsia" w:ascii="TimesNewRoman" w:hAnsi="TimesNewRoman" w:eastAsia="仿宋_GB2312" w:cs="TimesNewRoman"/>
          <w:sz w:val="32"/>
          <w:szCs w:val="32"/>
          <w:lang w:val="en-US" w:eastAsia="zh-CN"/>
        </w:rPr>
        <w:t>一是新增工作人员3人，二是工资标准提高</w:t>
      </w:r>
      <w:r>
        <w:rPr>
          <w:rFonts w:hint="eastAsia" w:ascii="TimesNewRoman" w:hAnsi="TimesNewRoman" w:eastAsia="仿宋_GB2312" w:cs="TimesNewRoman"/>
          <w:sz w:val="32"/>
          <w:szCs w:val="32"/>
        </w:rPr>
        <w:t>。</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pStyle w:val="4"/>
        <w:adjustRightInd w:val="0"/>
        <w:snapToGrid w:val="0"/>
        <w:spacing w:line="560" w:lineRule="exact"/>
        <w:ind w:firstLine="627" w:firstLineChars="196"/>
        <w:rPr>
          <w:rFonts w:ascii="TimesNewRoman" w:hAnsi="TimesNewRoman" w:eastAsia="仿宋_GB2312" w:cs="TimesNewRoman"/>
          <w:kern w:val="0"/>
          <w:sz w:val="32"/>
          <w:szCs w:val="32"/>
        </w:rPr>
      </w:pPr>
      <w:r>
        <w:rPr>
          <w:rFonts w:ascii="TimesNewRoman" w:hAnsi="TimesNewRoman" w:eastAsia="仿宋_GB2312" w:cs="TimesNewRoman"/>
          <w:sz w:val="32"/>
          <w:szCs w:val="32"/>
        </w:rPr>
        <w:t>社会保障和就业支出</w:t>
      </w:r>
      <w:r>
        <w:rPr>
          <w:rFonts w:hint="eastAsia" w:ascii="TimesNewRoman" w:hAnsi="TimesNewRoman" w:eastAsia="仿宋_GB2312" w:cs="TimesNewRoman"/>
          <w:sz w:val="32"/>
          <w:szCs w:val="32"/>
          <w:lang w:val="en-US" w:eastAsia="zh-CN"/>
        </w:rPr>
        <w:t>10.07</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8.23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97.94</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80.02</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14.38</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11.75</w:t>
      </w:r>
      <w:r>
        <w:rPr>
          <w:rFonts w:hint="eastAsia" w:ascii="TimesNewRoman" w:hAnsi="TimesNewRoman" w:eastAsia="仿宋_GB2312" w:cs="TimesNewRoman"/>
          <w:kern w:val="0"/>
          <w:sz w:val="32"/>
          <w:szCs w:val="32"/>
        </w:rPr>
        <w:t>%</w:t>
      </w:r>
      <w:r>
        <w:rPr>
          <w:rFonts w:ascii="TimesNewRoman" w:hAnsi="TimesNewRoman" w:eastAsia="仿宋_GB2312" w:cs="TimesNewRoman"/>
          <w:sz w:val="32"/>
          <w:szCs w:val="32"/>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1186ABCC">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1.</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机关事业单位基本养老保险缴费支出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6.45</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2.91</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82.20</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w:t>
      </w:r>
      <w:r>
        <w:rPr>
          <w:rFonts w:hint="eastAsia" w:ascii="TimesNewRoman" w:hAnsi="TimesNewRoman" w:eastAsia="仿宋_GB2312" w:cs="TimesNewRoman"/>
          <w:sz w:val="32"/>
          <w:szCs w:val="32"/>
          <w:lang w:val="en-US" w:eastAsia="zh-CN"/>
        </w:rPr>
        <w:t>新增工作人员3人及</w:t>
      </w:r>
      <w:r>
        <w:rPr>
          <w:rFonts w:hint="eastAsia" w:ascii="TimesNewRoman" w:hAnsi="TimesNewRoman" w:eastAsia="仿宋_GB2312" w:cs="TimesNewRoman"/>
          <w:sz w:val="32"/>
          <w:szCs w:val="32"/>
        </w:rPr>
        <w:t>养老基数</w:t>
      </w:r>
      <w:r>
        <w:rPr>
          <w:rFonts w:hint="eastAsia" w:ascii="TimesNewRoman" w:hAnsi="TimesNewRoman" w:eastAsia="仿宋_GB2312" w:cs="TimesNewRoman"/>
          <w:sz w:val="32"/>
          <w:szCs w:val="32"/>
          <w:lang w:eastAsia="zh-CN"/>
        </w:rPr>
        <w:t>调整</w:t>
      </w:r>
      <w:r>
        <w:rPr>
          <w:rFonts w:hint="eastAsia" w:ascii="TimesNewRoman" w:hAnsi="TimesNewRoman" w:eastAsia="仿宋_GB2312" w:cs="TimesNewRoman"/>
          <w:sz w:val="32"/>
          <w:szCs w:val="32"/>
        </w:rPr>
        <w:t>。</w:t>
      </w:r>
    </w:p>
    <w:p w14:paraId="27A65A6E">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2.</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机关事业单位职业年金缴费</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3.23万元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1.46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82.49</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val="en-US" w:eastAsia="zh-CN"/>
        </w:rPr>
        <w:t>新增工作人员3人及</w:t>
      </w:r>
      <w:r>
        <w:rPr>
          <w:rFonts w:hint="eastAsia" w:ascii="TimesNewRoman" w:hAnsi="TimesNewRoman" w:eastAsia="仿宋_GB2312" w:cs="TimesNewRoman"/>
          <w:sz w:val="32"/>
          <w:szCs w:val="32"/>
        </w:rPr>
        <w:t>职业年金基数</w:t>
      </w:r>
      <w:r>
        <w:rPr>
          <w:rFonts w:hint="eastAsia" w:ascii="TimesNewRoman" w:hAnsi="TimesNewRoman" w:eastAsia="仿宋_GB2312" w:cs="TimesNewRoman"/>
          <w:sz w:val="32"/>
          <w:szCs w:val="32"/>
          <w:lang w:eastAsia="zh-CN"/>
        </w:rPr>
        <w:t>调整</w:t>
      </w:r>
      <w:r>
        <w:rPr>
          <w:rFonts w:hint="eastAsia" w:ascii="TimesNewRoman" w:hAnsi="TimesNewRoman" w:eastAsia="仿宋_GB2312" w:cs="TimesNewRoman"/>
          <w:sz w:val="32"/>
          <w:szCs w:val="32"/>
        </w:rPr>
        <w:t>。</w:t>
      </w:r>
    </w:p>
    <w:p w14:paraId="2FC4402E">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3.</w:t>
      </w:r>
      <w:r>
        <w:rPr>
          <w:rFonts w:ascii="TimesNewRoman" w:hAnsi="TimesNewRoman" w:eastAsia="仿宋_GB2312" w:cs="TimesNewRoman"/>
          <w:sz w:val="32"/>
          <w:szCs w:val="32"/>
        </w:rPr>
        <w:t>社会保障和就业支出（类）</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0.40万元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增加</w:t>
      </w:r>
      <w:r>
        <w:rPr>
          <w:rFonts w:hint="eastAsia" w:ascii="TimesNewRoman" w:hAnsi="TimesNewRoman" w:eastAsia="仿宋_GB2312" w:cs="TimesNewRoman"/>
          <w:sz w:val="32"/>
          <w:szCs w:val="32"/>
          <w:lang w:val="en-US" w:eastAsia="zh-CN"/>
        </w:rPr>
        <w:t>0.17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73.91</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新增工作人员3人及</w:t>
      </w:r>
      <w:r>
        <w:rPr>
          <w:rFonts w:hint="eastAsia" w:ascii="TimesNewRoman" w:hAnsi="TimesNewRoman" w:eastAsia="仿宋_GB2312" w:cs="TimesNewRoman"/>
          <w:sz w:val="32"/>
          <w:szCs w:val="32"/>
        </w:rPr>
        <w:t>社保基数调整</w:t>
      </w:r>
      <w:r>
        <w:rPr>
          <w:rFonts w:ascii="TimesNewRoman" w:hAnsi="TimesNewRoman" w:eastAsia="仿宋_GB2312" w:cs="TimesNewRoman"/>
          <w:sz w:val="32"/>
          <w:szCs w:val="32"/>
        </w:rPr>
        <w:t>。</w:t>
      </w:r>
    </w:p>
    <w:p w14:paraId="5EE0FDF8">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4.</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公共卫生（</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疾病预防控制机构</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93.83万元，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lang w:val="en-US" w:eastAsia="zh-CN"/>
        </w:rPr>
        <w:t>36.29</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63.07</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新增工作人员3人及</w:t>
      </w:r>
      <w:r>
        <w:rPr>
          <w:rFonts w:hint="eastAsia" w:ascii="TimesNewRoman" w:hAnsi="TimesNewRoman" w:eastAsia="仿宋_GB2312" w:cs="TimesNewRoman"/>
          <w:sz w:val="32"/>
          <w:szCs w:val="32"/>
          <w:lang w:eastAsia="zh-CN"/>
        </w:rPr>
        <w:t>工资标准提高</w:t>
      </w:r>
      <w:r>
        <w:rPr>
          <w:rFonts w:ascii="TimesNewRoman" w:hAnsi="TimesNewRoman" w:eastAsia="仿宋_GB2312" w:cs="TimesNewRoman"/>
          <w:sz w:val="32"/>
          <w:szCs w:val="32"/>
        </w:rPr>
        <w:t>。</w:t>
      </w:r>
    </w:p>
    <w:p w14:paraId="4B3C2029">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公务员医疗补助</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1.21万元，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lang w:val="en-US" w:eastAsia="zh-CN"/>
        </w:rPr>
        <w:t>0.55</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83.33</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新增工作人员3人及</w:t>
      </w:r>
      <w:r>
        <w:rPr>
          <w:rFonts w:hint="eastAsia" w:ascii="TimesNewRoman" w:hAnsi="TimesNewRoman" w:eastAsia="仿宋_GB2312" w:cs="TimesNewRoman"/>
          <w:sz w:val="32"/>
          <w:szCs w:val="32"/>
          <w:lang w:eastAsia="zh-CN"/>
        </w:rPr>
        <w:t>工资标准提高</w:t>
      </w:r>
      <w:r>
        <w:rPr>
          <w:rFonts w:ascii="TimesNewRoman" w:hAnsi="TimesNewRoman" w:eastAsia="仿宋_GB2312" w:cs="TimesNewRoman"/>
          <w:sz w:val="32"/>
          <w:szCs w:val="32"/>
        </w:rPr>
        <w:t>。</w:t>
      </w:r>
    </w:p>
    <w:p w14:paraId="3488E108">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6</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事业单位医疗支出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w:t>
      </w:r>
      <w:r>
        <w:rPr>
          <w:rFonts w:hint="eastAsia" w:ascii="TimesNewRoman" w:hAnsi="TimesNewRoman" w:eastAsia="仿宋_GB2312" w:cs="TimesNewRoman"/>
          <w:sz w:val="32"/>
          <w:szCs w:val="32"/>
          <w:lang w:val="en-US" w:eastAsia="zh-CN"/>
        </w:rPr>
        <w:t>算2.9万元，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增加1.31</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82.39</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新增工作人员3人及</w:t>
      </w:r>
      <w:r>
        <w:rPr>
          <w:rFonts w:hint="eastAsia" w:ascii="TimesNewRoman" w:hAnsi="TimesNewRoman" w:eastAsia="仿宋_GB2312" w:cs="TimesNewRoman"/>
          <w:sz w:val="32"/>
          <w:szCs w:val="32"/>
          <w:lang w:eastAsia="zh-CN"/>
        </w:rPr>
        <w:t>工资标准提高</w:t>
      </w:r>
      <w:r>
        <w:rPr>
          <w:rFonts w:ascii="TimesNewRoman" w:hAnsi="TimesNewRoman" w:eastAsia="仿宋_GB2312" w:cs="TimesNewRoman"/>
          <w:sz w:val="32"/>
          <w:szCs w:val="32"/>
        </w:rPr>
        <w:t>。</w:t>
      </w:r>
    </w:p>
    <w:p w14:paraId="35472CE5">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7</w:t>
      </w:r>
      <w:r>
        <w:rPr>
          <w:rFonts w:ascii="TimesNewRoman" w:hAnsi="TimesNewRoman" w:eastAsia="仿宋_GB2312" w:cs="TimesNewRoman"/>
          <w:sz w:val="32"/>
          <w:szCs w:val="32"/>
        </w:rPr>
        <w:t>.住房保障支出（类）住房改革支出（款）住房公积金（项）202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12.45万元，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4</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增加5.77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86.38</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新增工作人员3人及</w:t>
      </w:r>
      <w:r>
        <w:rPr>
          <w:rFonts w:hint="eastAsia" w:ascii="TimesNewRoman" w:hAnsi="TimesNewRoman" w:eastAsia="仿宋_GB2312" w:cs="TimesNewRoman"/>
          <w:sz w:val="32"/>
          <w:szCs w:val="32"/>
          <w:lang w:eastAsia="zh-CN"/>
        </w:rPr>
        <w:t>工资标准提高</w:t>
      </w:r>
      <w:r>
        <w:rPr>
          <w:rFonts w:ascii="TimesNewRoman" w:hAnsi="TimesNewRoman" w:eastAsia="仿宋_GB2312" w:cs="TimesNewRoman"/>
          <w:sz w:val="32"/>
          <w:szCs w:val="32"/>
        </w:rPr>
        <w:t>。</w:t>
      </w:r>
    </w:p>
    <w:p w14:paraId="29251121">
      <w:pPr>
        <w:pStyle w:val="4"/>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eastAsia" w:ascii="TimesNewRoman" w:hAnsi="TimesNewRoman" w:eastAsia="仿宋_GB2312" w:cs="TimesNewRoman"/>
          <w:sz w:val="32"/>
          <w:szCs w:val="32"/>
          <w:lang w:val="en-US" w:eastAsia="zh-CN"/>
        </w:rPr>
        <w:t>8.</w:t>
      </w:r>
      <w:r>
        <w:rPr>
          <w:rFonts w:ascii="TimesNewRoman" w:hAnsi="TimesNewRoman" w:eastAsia="仿宋_GB2312" w:cs="TimesNewRoman"/>
          <w:sz w:val="32"/>
          <w:szCs w:val="32"/>
        </w:rPr>
        <w:t>住房保障支出（类）住房改革支出（款）</w:t>
      </w:r>
      <w:r>
        <w:rPr>
          <w:rFonts w:hint="eastAsia" w:ascii="TimesNewRoman" w:hAnsi="TimesNewRoman" w:eastAsia="仿宋_GB2312" w:cs="TimesNewRoman"/>
          <w:sz w:val="32"/>
          <w:szCs w:val="32"/>
        </w:rPr>
        <w:t>提租补贴</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1.93万元。</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提租补贴</w:t>
      </w:r>
      <w:r>
        <w:rPr>
          <w:rFonts w:hint="eastAsia" w:ascii="TimesNewRoman" w:hAnsi="TimesNewRoman" w:eastAsia="仿宋_GB2312" w:cs="TimesNewRoman"/>
          <w:sz w:val="32"/>
          <w:szCs w:val="32"/>
          <w:lang w:val="en-US" w:eastAsia="zh-CN"/>
        </w:rPr>
        <w:t>项目为今年新增项目</w:t>
      </w:r>
      <w:r>
        <w:rPr>
          <w:rFonts w:ascii="TimesNewRoman" w:hAnsi="TimesNewRoman" w:eastAsia="仿宋_GB2312" w:cs="TimesNewRoman"/>
          <w:sz w:val="32"/>
          <w:szCs w:val="32"/>
        </w:rPr>
        <w:t>。</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92.39</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86.07</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6.32</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kern w:val="0"/>
          <w:sz w:val="32"/>
          <w:szCs w:val="32"/>
          <w:lang w:val="en-US" w:eastAsia="zh-CN"/>
        </w:rPr>
        <w:t>86.07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基本工资、津贴补贴、奖金、绩效工资、机关事业单位基本养老保险费、职业年金缴费、职工基本医疗保险缴费、公务员医疗补助缴费、其他社会保障缴费、工会经费、福利费、住房公积金、医疗费、其他工资福利支出、退休费、生活补助、医疗费补助对其他个人和家庭的补助支出。</w:t>
      </w:r>
    </w:p>
    <w:p w14:paraId="1720C04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kern w:val="0"/>
          <w:sz w:val="32"/>
          <w:szCs w:val="32"/>
          <w:lang w:val="en-US" w:eastAsia="zh-CN"/>
        </w:rPr>
        <w:t>6.32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主要包括：办公费、差旅费、其他交通费用、其他商品服务支出等。</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1D97EA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7496701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年预算共安排项目支出</w:t>
      </w:r>
      <w:r>
        <w:rPr>
          <w:rFonts w:hint="eastAsia" w:ascii="TimesNewRoman" w:hAnsi="TimesNewRoman" w:eastAsia="仿宋_GB2312" w:cs="TimesNewRoman"/>
          <w:sz w:val="32"/>
          <w:szCs w:val="32"/>
          <w:lang w:val="en-US" w:eastAsia="zh-CN"/>
        </w:rPr>
        <w:t>30万元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9</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42.86</w:t>
      </w:r>
      <w:r>
        <w:rPr>
          <w:rFonts w:ascii="TimesNewRoman" w:hAnsi="TimesNewRoman" w:eastAsia="仿宋_GB2312" w:cs="TimesNewRoman"/>
          <w:sz w:val="32"/>
          <w:szCs w:val="32"/>
        </w:rPr>
        <w:t>%，原因主要</w:t>
      </w:r>
      <w:r>
        <w:rPr>
          <w:rFonts w:hint="eastAsia" w:ascii="TimesNewRoman" w:hAnsi="TimesNewRoman" w:eastAsia="仿宋_GB2312" w:cs="TimesNewRoman"/>
          <w:kern w:val="0"/>
          <w:sz w:val="32"/>
          <w:szCs w:val="32"/>
          <w:lang w:val="en-US" w:eastAsia="zh-CN"/>
        </w:rPr>
        <w:t>新增</w:t>
      </w:r>
      <w:r>
        <w:rPr>
          <w:rFonts w:hint="eastAsia" w:ascii="TimesNewRoman" w:hAnsi="TimesNewRoman" w:eastAsia="仿宋_GB2312" w:cs="TimesNewRoman"/>
          <w:kern w:val="0"/>
          <w:sz w:val="32"/>
          <w:szCs w:val="32"/>
        </w:rPr>
        <w:t>烈山区卫生监督执法队伍建设</w:t>
      </w:r>
      <w:r>
        <w:rPr>
          <w:rFonts w:hint="eastAsia" w:ascii="TimesNewRoman" w:hAnsi="TimesNewRoman" w:eastAsia="仿宋_GB2312" w:cs="TimesNewRoman"/>
          <w:kern w:val="0"/>
          <w:sz w:val="32"/>
          <w:szCs w:val="32"/>
          <w:lang w:val="en-US" w:eastAsia="zh-CN"/>
        </w:rPr>
        <w:t>和</w:t>
      </w:r>
      <w:r>
        <w:rPr>
          <w:rFonts w:hint="eastAsia" w:ascii="TimesNewRoman" w:hAnsi="TimesNewRoman" w:eastAsia="仿宋_GB2312" w:cs="TimesNewRoman"/>
          <w:kern w:val="0"/>
          <w:sz w:val="32"/>
          <w:szCs w:val="32"/>
          <w:lang w:eastAsia="zh-CN"/>
        </w:rPr>
        <w:t>严重精神障碍患者管理服务</w:t>
      </w:r>
      <w:r>
        <w:rPr>
          <w:rFonts w:hint="eastAsia" w:ascii="TimesNewRoman" w:hAnsi="TimesNewRoman" w:eastAsia="仿宋_GB2312" w:cs="TimesNewRoman"/>
          <w:sz w:val="32"/>
          <w:szCs w:val="32"/>
          <w:lang w:eastAsia="zh-CN"/>
        </w:rPr>
        <w:t>项目</w:t>
      </w:r>
      <w:r>
        <w:rPr>
          <w:rFonts w:hint="eastAsia" w:ascii="仿宋_GB2312" w:hAnsi="TimesNewRoman" w:eastAsia="仿宋_GB2312" w:cs="TimesNewRoman"/>
          <w:sz w:val="32"/>
          <w:szCs w:val="32"/>
        </w:rPr>
        <w:t>。</w:t>
      </w:r>
      <w:r>
        <w:rPr>
          <w:rFonts w:ascii="TimesNewRoman" w:hAnsi="TimesNewRoman" w:eastAsia="仿宋_GB2312" w:cs="TimesNewRoman"/>
          <w:sz w:val="32"/>
          <w:szCs w:val="32"/>
        </w:rPr>
        <w:t>主要包括：本年财政拨款安排</w:t>
      </w:r>
      <w:r>
        <w:rPr>
          <w:rFonts w:hint="eastAsia" w:ascii="TimesNewRoman" w:hAnsi="TimesNewRoman" w:eastAsia="仿宋_GB2312" w:cs="TimesNewRoman"/>
          <w:sz w:val="32"/>
          <w:szCs w:val="32"/>
          <w:lang w:val="en-US" w:eastAsia="zh-CN"/>
        </w:rPr>
        <w:t>30万</w:t>
      </w:r>
      <w:r>
        <w:rPr>
          <w:rFonts w:ascii="TimesNewRoman" w:hAnsi="TimesNewRoman" w:eastAsia="仿宋_GB2312" w:cs="TimesNewRoman"/>
          <w:sz w:val="32"/>
          <w:szCs w:val="32"/>
        </w:rPr>
        <w:t>元</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其中，</w:t>
      </w:r>
      <w:r>
        <w:rPr>
          <w:rFonts w:hint="eastAsia" w:ascii="TimesNewRoman" w:hAnsi="TimesNewRoman" w:eastAsia="仿宋_GB2312" w:cs="TimesNewRoman"/>
          <w:sz w:val="32"/>
          <w:szCs w:val="32"/>
          <w:lang w:eastAsia="zh-CN"/>
        </w:rPr>
        <w:t>一般公共预算财政拨款</w:t>
      </w:r>
      <w:r>
        <w:rPr>
          <w:rFonts w:ascii="TimesNewRoman" w:hAnsi="TimesNewRoman" w:eastAsia="仿宋_GB2312" w:cs="TimesNewRoman"/>
          <w:sz w:val="32"/>
          <w:szCs w:val="32"/>
        </w:rPr>
        <w:t>安排</w:t>
      </w:r>
      <w:r>
        <w:rPr>
          <w:rFonts w:hint="eastAsia" w:ascii="TimesNewRoman" w:hAnsi="TimesNewRoman" w:eastAsia="仿宋_GB2312" w:cs="TimesNewRoman"/>
          <w:sz w:val="32"/>
          <w:szCs w:val="32"/>
          <w:lang w:val="en-US" w:eastAsia="zh-CN"/>
        </w:rPr>
        <w:t>30</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，政府性基金预算拨款安排</w:t>
      </w:r>
      <w:r>
        <w:rPr>
          <w:rFonts w:hint="eastAsia" w:ascii="TimesNewRoman" w:hAnsi="TimesNewRoman" w:eastAsia="仿宋_GB2312" w:cs="TimesNewRoman"/>
          <w:sz w:val="32"/>
          <w:szCs w:val="32"/>
          <w:lang w:val="en-US" w:eastAsia="zh-CN"/>
        </w:rPr>
        <w:t>0万元，</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72397B50">
      <w:pPr>
        <w:pStyle w:val="4"/>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仿宋_GB2312" w:hAnsi="仿宋_GB2312" w:eastAsia="仿宋_GB2312" w:cs="仿宋_GB2312"/>
          <w:sz w:val="32"/>
          <w:szCs w:val="32"/>
        </w:rPr>
        <w:t>预算未安排政府采购支出。</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7DACEA0B">
      <w:pPr>
        <w:pStyle w:val="4"/>
        <w:adjustRightInd w:val="0"/>
        <w:snapToGrid w:val="0"/>
        <w:spacing w:line="560" w:lineRule="exact"/>
        <w:ind w:firstLine="640" w:firstLineChars="200"/>
        <w:outlineLvl w:val="0"/>
        <w:rPr>
          <w:rFonts w:hint="eastAsia"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年没有安排政府购买服务支出。</w:t>
      </w:r>
    </w:p>
    <w:p w14:paraId="651F283A">
      <w:pPr>
        <w:pStyle w:val="4"/>
        <w:adjustRightInd w:val="0"/>
        <w:snapToGrid w:val="0"/>
        <w:spacing w:line="560" w:lineRule="exact"/>
        <w:ind w:firstLine="627" w:firstLineChars="196"/>
        <w:rPr>
          <w:rFonts w:hint="eastAsia" w:ascii="TimesNewRoman" w:hAnsi="TimesNewRoman" w:eastAsia="黑体" w:cs="TimesNewRoman"/>
          <w:bCs/>
          <w:sz w:val="32"/>
          <w:szCs w:val="32"/>
        </w:rPr>
      </w:pPr>
      <w:r>
        <w:rPr>
          <w:rFonts w:hint="default" w:ascii="TimesNewRoman" w:hAnsi="TimesNewRoman" w:eastAsia="黑体" w:cs="TimesNewRoman"/>
          <w:bCs/>
          <w:sz w:val="32"/>
          <w:szCs w:val="32"/>
        </w:rPr>
        <w:t>十二、关于20</w:t>
      </w:r>
      <w:r>
        <w:rPr>
          <w:rFonts w:hint="eastAsia" w:ascii="TimesNewRoman" w:hAnsi="TimesNewRoman" w:eastAsia="黑体" w:cs="TimesNewRoman"/>
          <w:bCs/>
          <w:sz w:val="32"/>
          <w:szCs w:val="32"/>
          <w:lang w:val="en-US" w:eastAsia="zh-CN"/>
        </w:rPr>
        <w:t>26</w:t>
      </w:r>
      <w:r>
        <w:rPr>
          <w:rFonts w:hint="default" w:ascii="TimesNewRoman" w:hAnsi="TimesNewRoman" w:eastAsia="黑体" w:cs="TimesNewRoman"/>
          <w:bCs/>
          <w:sz w:val="32"/>
          <w:szCs w:val="32"/>
        </w:rPr>
        <w:t>年通用资产配置支出表的说明</w:t>
      </w:r>
    </w:p>
    <w:p w14:paraId="2DE8F82F">
      <w:pPr>
        <w:pStyle w:val="4"/>
        <w:adjustRightInd w:val="0"/>
        <w:snapToGrid w:val="0"/>
        <w:spacing w:line="560" w:lineRule="exact"/>
        <w:ind w:firstLine="640" w:firstLineChars="200"/>
        <w:outlineLvl w:val="0"/>
        <w:rPr>
          <w:rFonts w:hint="eastAsia"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default"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hint="default" w:ascii="TimesNewRoman" w:hAnsi="TimesNewRoman" w:eastAsia="仿宋_GB2312" w:cs="TimesNewRoman"/>
          <w:sz w:val="32"/>
          <w:szCs w:val="32"/>
        </w:rPr>
        <w:t>年</w:t>
      </w:r>
      <w:r>
        <w:rPr>
          <w:rFonts w:hint="eastAsia" w:ascii="TimesNewRoman" w:hAnsi="TimesNewRoman" w:eastAsia="仿宋_GB2312" w:cs="TimesNewRoman"/>
          <w:sz w:val="32"/>
          <w:szCs w:val="32"/>
          <w:lang w:eastAsia="zh-CN"/>
        </w:rPr>
        <w:t>没有</w:t>
      </w:r>
      <w:r>
        <w:rPr>
          <w:rFonts w:hint="eastAsia" w:ascii="TimesNewRoman" w:hAnsi="TimesNewRoman" w:eastAsia="仿宋_GB2312" w:cs="TimesNewRoman"/>
          <w:kern w:val="0"/>
          <w:sz w:val="32"/>
          <w:szCs w:val="32"/>
        </w:rPr>
        <w:t>使用</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、政府性基金预算拨款、国有资本经营预算拨款、财政专户管理资金</w:t>
      </w:r>
      <w:r>
        <w:rPr>
          <w:rFonts w:hint="default" w:ascii="TimesNewRoman" w:hAnsi="TimesNewRoman" w:eastAsia="仿宋_GB2312" w:cs="TimesNewRoman"/>
          <w:sz w:val="32"/>
          <w:szCs w:val="32"/>
          <w:lang w:eastAsia="zh-CN"/>
        </w:rPr>
        <w:t>安排</w:t>
      </w:r>
      <w:r>
        <w:rPr>
          <w:rFonts w:hint="eastAsia" w:ascii="TimesNewRoman" w:hAnsi="TimesNewRoman" w:eastAsia="仿宋_GB2312" w:cs="TimesNewRoman"/>
          <w:sz w:val="32"/>
          <w:szCs w:val="32"/>
          <w:lang w:eastAsia="zh-CN"/>
        </w:rPr>
        <w:t>的</w:t>
      </w:r>
      <w:r>
        <w:rPr>
          <w:rFonts w:hint="default" w:ascii="TimesNewRoman" w:hAnsi="TimesNewRoman" w:eastAsia="仿宋_GB2312" w:cs="TimesNewRoman"/>
          <w:sz w:val="32"/>
          <w:szCs w:val="32"/>
          <w:lang w:eastAsia="zh-CN"/>
        </w:rPr>
        <w:t>通用资产配</w:t>
      </w:r>
      <w:r>
        <w:rPr>
          <w:rFonts w:hint="default" w:ascii="TimesNewRoman" w:hAnsi="TimesNewRoman" w:eastAsia="仿宋_GB2312" w:cs="TimesNewRoman"/>
          <w:bCs/>
          <w:sz w:val="32"/>
          <w:szCs w:val="32"/>
          <w:lang w:eastAsia="zh-CN"/>
        </w:rPr>
        <w:t>置支出</w:t>
      </w:r>
      <w:r>
        <w:rPr>
          <w:rFonts w:hint="eastAsia" w:ascii="TimesNewRoman" w:hAnsi="TimesNewRoman" w:eastAsia="仿宋_GB2312" w:cs="TimesNewRoman"/>
          <w:bCs/>
          <w:sz w:val="32"/>
          <w:szCs w:val="32"/>
          <w:lang w:eastAsia="zh-CN"/>
        </w:rPr>
        <w:t>。</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472324D0">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1</w:t>
      </w:r>
      <w:r>
        <w:rPr>
          <w:rFonts w:hint="eastAsia" w:ascii="仿宋_GB2312" w:hAnsi="仿宋" w:eastAsia="仿宋_GB2312" w:cs="仿宋"/>
          <w:b/>
          <w:bCs/>
          <w:sz w:val="32"/>
          <w:szCs w:val="32"/>
          <w:shd w:val="clear" w:color="auto" w:fill="FFFFFF"/>
        </w:rPr>
        <w:t>.</w:t>
      </w:r>
      <w:r>
        <w:rPr>
          <w:rFonts w:hint="eastAsia" w:ascii="仿宋_GB2312" w:eastAsia="仿宋_GB2312"/>
          <w:b/>
        </w:rPr>
        <w:t xml:space="preserve"> </w:t>
      </w:r>
      <w:r>
        <w:rPr>
          <w:rFonts w:hint="eastAsia" w:ascii="仿宋_GB2312" w:hAnsi="仿宋" w:eastAsia="仿宋_GB2312" w:cs="仿宋"/>
          <w:b/>
          <w:bCs/>
          <w:sz w:val="32"/>
          <w:szCs w:val="32"/>
          <w:shd w:val="clear" w:color="auto" w:fill="FFFFFF"/>
        </w:rPr>
        <w:t>疾控中心运转经费项目。</w:t>
      </w:r>
    </w:p>
    <w:p w14:paraId="057013EB">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保障人员工资和机关业务运行，确保区疾控中心工作顺利开展，提高疾病预防控制政策知晓率，优化医疗服务，解决病患疑难杂症，减轻病患痛苦，</w:t>
      </w:r>
      <w:r>
        <w:rPr>
          <w:rFonts w:hint="eastAsia" w:ascii="宋体" w:hAnsi="宋体" w:cs="仿宋"/>
          <w:szCs w:val="32"/>
          <w:lang w:eastAsia="zh-CN"/>
        </w:rPr>
        <w:t>更好</w:t>
      </w:r>
      <w:r>
        <w:rPr>
          <w:rFonts w:hint="eastAsia" w:ascii="宋体" w:hAnsi="宋体" w:cs="仿宋"/>
          <w:szCs w:val="32"/>
        </w:rPr>
        <w:t>的为人民服务，增强群众满意度。</w:t>
      </w:r>
    </w:p>
    <w:p w14:paraId="1DB1EBB1">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rPr>
        <w:t>根据工作需要</w:t>
      </w:r>
    </w:p>
    <w:p w14:paraId="2E0D0BB9">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49B38754">
      <w:pPr>
        <w:spacing w:line="560" w:lineRule="exact"/>
        <w:ind w:firstLine="420" w:firstLineChars="200"/>
        <w:rPr>
          <w:rFonts w:hint="eastAsia" w:ascii="宋体" w:hAnsi="宋体" w:cs="仿宋" w:eastAsiaTheme="minorEastAsia"/>
          <w:szCs w:val="32"/>
          <w:lang w:val="en-US" w:eastAsia="zh-CN"/>
        </w:rPr>
      </w:pPr>
      <w:r>
        <w:rPr>
          <w:rFonts w:hint="eastAsia" w:ascii="宋体" w:hAnsi="宋体" w:cs="仿宋"/>
          <w:szCs w:val="32"/>
        </w:rPr>
        <w:t>（4）项目内容</w:t>
      </w:r>
      <w:r>
        <w:rPr>
          <w:rFonts w:hint="eastAsia" w:ascii="宋体" w:hAnsi="宋体" w:cs="仿宋"/>
          <w:szCs w:val="32"/>
          <w:lang w:eastAsia="zh-CN"/>
        </w:rPr>
        <w:t>：</w:t>
      </w:r>
      <w:r>
        <w:rPr>
          <w:rFonts w:hint="eastAsia" w:ascii="宋体" w:hAnsi="宋体" w:cs="仿宋"/>
          <w:szCs w:val="32"/>
        </w:rPr>
        <w:t>待定，需根据上级资金下达情况确定</w:t>
      </w:r>
      <w:r>
        <w:rPr>
          <w:rFonts w:hint="eastAsia" w:ascii="宋体" w:hAnsi="宋体" w:cs="仿宋"/>
          <w:szCs w:val="32"/>
          <w:lang w:eastAsia="zh-CN"/>
        </w:rPr>
        <w:t>。</w:t>
      </w:r>
    </w:p>
    <w:p w14:paraId="0039434E">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12</w:t>
      </w:r>
      <w:r>
        <w:rPr>
          <w:rFonts w:hint="eastAsia" w:ascii="宋体" w:hAnsi="宋体" w:cs="仿宋"/>
          <w:szCs w:val="32"/>
        </w:rPr>
        <w:t>万元。</w:t>
      </w:r>
    </w:p>
    <w:p w14:paraId="3E83BA8D">
      <w:pPr>
        <w:spacing w:line="560" w:lineRule="exact"/>
        <w:ind w:firstLine="420" w:firstLineChars="200"/>
        <w:rPr>
          <w:rFonts w:hint="eastAsia" w:ascii="宋体" w:hAnsi="宋体" w:cs="仿宋" w:eastAsiaTheme="minorEastAsia"/>
          <w:szCs w:val="32"/>
          <w:lang w:eastAsia="zh-CN"/>
        </w:rPr>
      </w:pPr>
      <w:r>
        <w:rPr>
          <w:rFonts w:hint="eastAsia" w:ascii="宋体" w:hAnsi="宋体" w:cs="仿宋"/>
          <w:szCs w:val="32"/>
        </w:rPr>
        <w:t>（6）绩效目标</w:t>
      </w:r>
      <w:r>
        <w:rPr>
          <w:rFonts w:hint="eastAsia" w:ascii="宋体" w:hAnsi="宋体" w:cs="仿宋"/>
          <w:szCs w:val="32"/>
          <w:lang w:eastAsia="zh-CN"/>
        </w:rPr>
        <w:t>：</w:t>
      </w:r>
    </w:p>
    <w:tbl>
      <w:tblPr>
        <w:tblStyle w:val="5"/>
        <w:tblW w:w="9580" w:type="dxa"/>
        <w:tblInd w:w="93" w:type="dxa"/>
        <w:tblLayout w:type="fixed"/>
        <w:tblCellMar>
          <w:top w:w="0" w:type="dxa"/>
          <w:left w:w="108" w:type="dxa"/>
          <w:bottom w:w="0" w:type="dxa"/>
          <w:right w:w="108" w:type="dxa"/>
        </w:tblCellMar>
      </w:tblPr>
      <w:tblGrid>
        <w:gridCol w:w="1016"/>
        <w:gridCol w:w="1065"/>
        <w:gridCol w:w="1425"/>
        <w:gridCol w:w="2897"/>
        <w:gridCol w:w="1687"/>
        <w:gridCol w:w="1490"/>
      </w:tblGrid>
      <w:tr w14:paraId="072291ED">
        <w:tblPrEx>
          <w:tblCellMar>
            <w:top w:w="0" w:type="dxa"/>
            <w:left w:w="108" w:type="dxa"/>
            <w:bottom w:w="0" w:type="dxa"/>
            <w:right w:w="108" w:type="dxa"/>
          </w:tblCellMar>
        </w:tblPrEx>
        <w:trPr>
          <w:trHeight w:val="620" w:hRule="atLeast"/>
        </w:trPr>
        <w:tc>
          <w:tcPr>
            <w:tcW w:w="9580" w:type="dxa"/>
            <w:gridSpan w:val="6"/>
            <w:tcBorders>
              <w:top w:val="nil"/>
              <w:left w:val="nil"/>
              <w:bottom w:val="nil"/>
              <w:right w:val="nil"/>
            </w:tcBorders>
            <w:noWrap w:val="0"/>
            <w:vAlign w:val="center"/>
          </w:tcPr>
          <w:p w14:paraId="713FB649">
            <w:pPr>
              <w:widowControl/>
              <w:jc w:val="center"/>
              <w:textAlignment w:val="center"/>
              <w:rPr>
                <w:rFonts w:hint="eastAsia" w:ascii="宋体" w:hAnsi="宋体" w:cs="宋体"/>
                <w:b/>
                <w:bCs/>
                <w:sz w:val="40"/>
                <w:szCs w:val="40"/>
              </w:rPr>
            </w:pPr>
            <w:r>
              <w:rPr>
                <w:rFonts w:hint="eastAsia" w:ascii="宋体" w:hAnsi="宋体" w:cs="宋体"/>
                <w:b/>
                <w:bCs/>
                <w:kern w:val="0"/>
                <w:sz w:val="32"/>
                <w:szCs w:val="32"/>
                <w:lang w:bidi="ar"/>
              </w:rPr>
              <w:t>项目支出绩效目标表</w:t>
            </w:r>
          </w:p>
        </w:tc>
      </w:tr>
      <w:tr w14:paraId="23010AE8">
        <w:tblPrEx>
          <w:tblCellMar>
            <w:top w:w="0" w:type="dxa"/>
            <w:left w:w="108" w:type="dxa"/>
            <w:bottom w:w="0" w:type="dxa"/>
            <w:right w:w="108" w:type="dxa"/>
          </w:tblCellMar>
        </w:tblPrEx>
        <w:trPr>
          <w:trHeight w:val="400" w:hRule="atLeast"/>
        </w:trPr>
        <w:tc>
          <w:tcPr>
            <w:tcW w:w="9580" w:type="dxa"/>
            <w:gridSpan w:val="6"/>
            <w:tcBorders>
              <w:top w:val="nil"/>
              <w:left w:val="nil"/>
              <w:bottom w:val="nil"/>
              <w:right w:val="nil"/>
            </w:tcBorders>
            <w:noWrap w:val="0"/>
            <w:vAlign w:val="top"/>
          </w:tcPr>
          <w:p w14:paraId="638B5A91">
            <w:pPr>
              <w:widowControl/>
              <w:jc w:val="center"/>
              <w:textAlignment w:val="top"/>
              <w:rPr>
                <w:rFonts w:hint="eastAsia" w:ascii="宋体" w:hAnsi="宋体" w:cs="宋体"/>
                <w:sz w:val="24"/>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 xml:space="preserve"> 年度）</w:t>
            </w:r>
          </w:p>
        </w:tc>
      </w:tr>
      <w:tr w14:paraId="68CD010D">
        <w:tblPrEx>
          <w:tblCellMar>
            <w:top w:w="0" w:type="dxa"/>
            <w:left w:w="108" w:type="dxa"/>
            <w:bottom w:w="0" w:type="dxa"/>
            <w:right w:w="108" w:type="dxa"/>
          </w:tblCellMar>
        </w:tblPrEx>
        <w:trPr>
          <w:trHeight w:val="90"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6C54BF77">
            <w:pPr>
              <w:widowControl/>
              <w:jc w:val="center"/>
              <w:textAlignment w:val="center"/>
              <w:rPr>
                <w:rFonts w:hint="eastAsia" w:eastAsia="宋体"/>
                <w:color w:val="000000"/>
                <w:kern w:val="0"/>
                <w:sz w:val="20"/>
              </w:rPr>
            </w:pPr>
            <w:r>
              <w:rPr>
                <w:rFonts w:hint="eastAsia" w:eastAsia="宋体"/>
                <w:color w:val="000000"/>
                <w:kern w:val="0"/>
                <w:sz w:val="20"/>
              </w:rPr>
              <w:t>项目名称</w:t>
            </w:r>
          </w:p>
        </w:tc>
        <w:tc>
          <w:tcPr>
            <w:tcW w:w="6074" w:type="dxa"/>
            <w:gridSpan w:val="3"/>
            <w:tcBorders>
              <w:top w:val="single" w:color="000000" w:sz="4" w:space="0"/>
              <w:left w:val="single" w:color="000000" w:sz="4" w:space="0"/>
              <w:bottom w:val="single" w:color="000000" w:sz="4" w:space="0"/>
              <w:right w:val="single" w:color="000000" w:sz="4" w:space="0"/>
            </w:tcBorders>
            <w:noWrap/>
            <w:vAlign w:val="center"/>
          </w:tcPr>
          <w:p w14:paraId="7E58A211">
            <w:pPr>
              <w:widowControl/>
              <w:jc w:val="center"/>
              <w:textAlignment w:val="center"/>
              <w:rPr>
                <w:rFonts w:hint="eastAsia" w:eastAsia="宋体"/>
                <w:color w:val="000000"/>
                <w:kern w:val="0"/>
                <w:sz w:val="20"/>
              </w:rPr>
            </w:pPr>
            <w:r>
              <w:rPr>
                <w:rFonts w:hint="eastAsia" w:eastAsia="宋体"/>
                <w:color w:val="000000"/>
                <w:kern w:val="0"/>
                <w:sz w:val="20"/>
              </w:rPr>
              <w:t>疾控中心运转经费</w:t>
            </w:r>
          </w:p>
        </w:tc>
      </w:tr>
      <w:tr w14:paraId="2640B768">
        <w:tblPrEx>
          <w:tblCellMar>
            <w:top w:w="0" w:type="dxa"/>
            <w:left w:w="108" w:type="dxa"/>
            <w:bottom w:w="0" w:type="dxa"/>
            <w:right w:w="108" w:type="dxa"/>
          </w:tblCellMar>
        </w:tblPrEx>
        <w:trPr>
          <w:trHeight w:val="71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3EA7E50C">
            <w:pPr>
              <w:widowControl/>
              <w:jc w:val="center"/>
              <w:textAlignment w:val="center"/>
              <w:rPr>
                <w:rFonts w:hint="eastAsia" w:eastAsia="宋体"/>
                <w:color w:val="000000"/>
                <w:kern w:val="0"/>
                <w:sz w:val="20"/>
              </w:rPr>
            </w:pPr>
            <w:r>
              <w:rPr>
                <w:rFonts w:hint="eastAsia" w:eastAsia="宋体"/>
                <w:color w:val="000000"/>
                <w:kern w:val="0"/>
                <w:sz w:val="20"/>
              </w:rPr>
              <w:t>主管部门及代码</w:t>
            </w:r>
          </w:p>
        </w:tc>
        <w:tc>
          <w:tcPr>
            <w:tcW w:w="2897" w:type="dxa"/>
            <w:tcBorders>
              <w:top w:val="single" w:color="000000" w:sz="4" w:space="0"/>
              <w:left w:val="single" w:color="000000" w:sz="4" w:space="0"/>
              <w:bottom w:val="single" w:color="000000" w:sz="4" w:space="0"/>
              <w:right w:val="single" w:color="000000" w:sz="4" w:space="0"/>
            </w:tcBorders>
            <w:noWrap/>
            <w:vAlign w:val="center"/>
          </w:tcPr>
          <w:p w14:paraId="3E91361F">
            <w:pPr>
              <w:widowControl/>
              <w:jc w:val="center"/>
              <w:textAlignment w:val="center"/>
              <w:rPr>
                <w:rFonts w:hint="eastAsia" w:eastAsia="宋体"/>
                <w:color w:val="000000"/>
                <w:kern w:val="0"/>
                <w:sz w:val="20"/>
              </w:rPr>
            </w:pPr>
            <w:r>
              <w:rPr>
                <w:rFonts w:hint="eastAsia" w:eastAsia="宋体"/>
                <w:color w:val="000000"/>
                <w:kern w:val="0"/>
                <w:sz w:val="20"/>
              </w:rPr>
              <w:t>烈山区卫健委</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02E86583">
            <w:pPr>
              <w:widowControl/>
              <w:jc w:val="center"/>
              <w:textAlignment w:val="center"/>
              <w:rPr>
                <w:rFonts w:hint="eastAsia" w:eastAsia="宋体"/>
                <w:color w:val="000000"/>
                <w:kern w:val="0"/>
                <w:sz w:val="20"/>
              </w:rPr>
            </w:pPr>
            <w:r>
              <w:rPr>
                <w:rFonts w:hint="eastAsia" w:eastAsia="宋体"/>
                <w:color w:val="000000"/>
                <w:kern w:val="0"/>
                <w:sz w:val="20"/>
              </w:rPr>
              <w:t>实施单位</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9716137">
            <w:pPr>
              <w:widowControl/>
              <w:jc w:val="center"/>
              <w:textAlignment w:val="center"/>
              <w:rPr>
                <w:rFonts w:hint="eastAsia" w:eastAsia="宋体"/>
                <w:color w:val="000000"/>
                <w:kern w:val="0"/>
                <w:sz w:val="20"/>
              </w:rPr>
            </w:pPr>
            <w:r>
              <w:rPr>
                <w:rFonts w:hint="eastAsia" w:eastAsia="宋体"/>
                <w:color w:val="000000"/>
                <w:kern w:val="0"/>
                <w:sz w:val="20"/>
              </w:rPr>
              <w:t>烈山区疾病预防控制中心</w:t>
            </w:r>
          </w:p>
        </w:tc>
      </w:tr>
      <w:tr w14:paraId="3BFB3DB4">
        <w:tblPrEx>
          <w:tblCellMar>
            <w:top w:w="0" w:type="dxa"/>
            <w:left w:w="108" w:type="dxa"/>
            <w:bottom w:w="0" w:type="dxa"/>
            <w:right w:w="108" w:type="dxa"/>
          </w:tblCellMar>
        </w:tblPrEx>
        <w:trPr>
          <w:trHeight w:val="54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47599C3B">
            <w:pPr>
              <w:widowControl/>
              <w:jc w:val="center"/>
              <w:textAlignment w:val="center"/>
              <w:rPr>
                <w:rFonts w:hint="eastAsia" w:eastAsia="宋体"/>
                <w:color w:val="000000"/>
                <w:kern w:val="0"/>
                <w:sz w:val="20"/>
              </w:rPr>
            </w:pPr>
            <w:r>
              <w:rPr>
                <w:rFonts w:hint="eastAsia" w:eastAsia="宋体"/>
                <w:color w:val="000000"/>
                <w:kern w:val="0"/>
                <w:sz w:val="20"/>
              </w:rPr>
              <w:t>项目来源</w:t>
            </w:r>
          </w:p>
        </w:tc>
        <w:tc>
          <w:tcPr>
            <w:tcW w:w="2897" w:type="dxa"/>
            <w:tcBorders>
              <w:top w:val="single" w:color="000000" w:sz="4" w:space="0"/>
              <w:left w:val="single" w:color="000000" w:sz="4" w:space="0"/>
              <w:bottom w:val="single" w:color="000000" w:sz="4" w:space="0"/>
              <w:right w:val="single" w:color="000000" w:sz="4" w:space="0"/>
            </w:tcBorders>
            <w:noWrap/>
            <w:vAlign w:val="center"/>
          </w:tcPr>
          <w:p w14:paraId="3A0828CD">
            <w:pPr>
              <w:widowControl/>
              <w:jc w:val="center"/>
              <w:textAlignment w:val="center"/>
              <w:rPr>
                <w:rFonts w:hint="eastAsia" w:eastAsia="宋体"/>
                <w:color w:val="000000"/>
                <w:kern w:val="0"/>
                <w:sz w:val="20"/>
              </w:rPr>
            </w:pPr>
            <w:r>
              <w:rPr>
                <w:rFonts w:hint="eastAsia" w:eastAsia="宋体"/>
                <w:color w:val="000000"/>
                <w:kern w:val="0"/>
                <w:sz w:val="20"/>
              </w:rPr>
              <w:t>区级</w:t>
            </w:r>
          </w:p>
        </w:tc>
        <w:tc>
          <w:tcPr>
            <w:tcW w:w="1687" w:type="dxa"/>
            <w:tcBorders>
              <w:top w:val="single" w:color="000000" w:sz="4" w:space="0"/>
              <w:left w:val="single" w:color="000000" w:sz="4" w:space="0"/>
              <w:bottom w:val="nil"/>
              <w:right w:val="single" w:color="000000" w:sz="4" w:space="0"/>
            </w:tcBorders>
            <w:noWrap w:val="0"/>
            <w:vAlign w:val="center"/>
          </w:tcPr>
          <w:p w14:paraId="51756FA1">
            <w:pPr>
              <w:widowControl/>
              <w:jc w:val="center"/>
              <w:textAlignment w:val="center"/>
              <w:rPr>
                <w:rFonts w:hint="eastAsia" w:eastAsia="宋体"/>
                <w:color w:val="000000"/>
                <w:kern w:val="0"/>
                <w:sz w:val="20"/>
              </w:rPr>
            </w:pPr>
            <w:r>
              <w:rPr>
                <w:rFonts w:hint="eastAsia" w:eastAsia="宋体"/>
                <w:color w:val="000000"/>
                <w:kern w:val="0"/>
                <w:sz w:val="20"/>
              </w:rPr>
              <w:t>项目期</w:t>
            </w:r>
          </w:p>
        </w:tc>
        <w:tc>
          <w:tcPr>
            <w:tcW w:w="1490" w:type="dxa"/>
            <w:tcBorders>
              <w:top w:val="single" w:color="000000" w:sz="4" w:space="0"/>
              <w:left w:val="single" w:color="000000" w:sz="4" w:space="0"/>
              <w:bottom w:val="nil"/>
              <w:right w:val="single" w:color="000000" w:sz="4" w:space="0"/>
            </w:tcBorders>
            <w:noWrap w:val="0"/>
            <w:vAlign w:val="center"/>
          </w:tcPr>
          <w:p w14:paraId="219062DD">
            <w:pPr>
              <w:widowControl/>
              <w:jc w:val="center"/>
              <w:textAlignment w:val="center"/>
              <w:rPr>
                <w:rFonts w:hint="eastAsia" w:eastAsia="宋体"/>
                <w:color w:val="000000"/>
                <w:kern w:val="0"/>
                <w:sz w:val="20"/>
              </w:rPr>
            </w:pPr>
            <w:r>
              <w:rPr>
                <w:rFonts w:hint="eastAsia" w:eastAsia="宋体"/>
                <w:color w:val="000000"/>
                <w:kern w:val="0"/>
                <w:sz w:val="20"/>
              </w:rPr>
              <w:t>202</w:t>
            </w:r>
            <w:r>
              <w:rPr>
                <w:rFonts w:hint="eastAsia" w:eastAsia="宋体"/>
                <w:color w:val="000000"/>
                <w:kern w:val="0"/>
                <w:sz w:val="20"/>
                <w:lang w:val="en-US" w:eastAsia="zh-CN"/>
              </w:rPr>
              <w:t>6</w:t>
            </w:r>
            <w:r>
              <w:rPr>
                <w:rFonts w:hint="eastAsia" w:eastAsia="宋体"/>
                <w:color w:val="000000"/>
                <w:kern w:val="0"/>
                <w:sz w:val="20"/>
              </w:rPr>
              <w:t>年</w:t>
            </w:r>
          </w:p>
        </w:tc>
      </w:tr>
      <w:tr w14:paraId="396988FE">
        <w:tblPrEx>
          <w:tblCellMar>
            <w:top w:w="0" w:type="dxa"/>
            <w:left w:w="108" w:type="dxa"/>
            <w:bottom w:w="0" w:type="dxa"/>
            <w:right w:w="108" w:type="dxa"/>
          </w:tblCellMar>
        </w:tblPrEx>
        <w:trPr>
          <w:trHeight w:val="329" w:hRule="atLeast"/>
        </w:trPr>
        <w:tc>
          <w:tcPr>
            <w:tcW w:w="350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792C701">
            <w:pPr>
              <w:widowControl/>
              <w:jc w:val="center"/>
              <w:textAlignment w:val="center"/>
              <w:rPr>
                <w:rFonts w:hint="eastAsia" w:eastAsia="宋体"/>
                <w:color w:val="000000"/>
                <w:kern w:val="0"/>
                <w:sz w:val="20"/>
              </w:rPr>
            </w:pPr>
            <w:r>
              <w:rPr>
                <w:rFonts w:hint="eastAsia" w:eastAsia="宋体"/>
                <w:color w:val="000000"/>
                <w:kern w:val="0"/>
                <w:sz w:val="20"/>
              </w:rPr>
              <w:t>项目资金（万元）</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569AD550">
            <w:pPr>
              <w:widowControl/>
              <w:jc w:val="center"/>
              <w:textAlignment w:val="center"/>
              <w:rPr>
                <w:rFonts w:hint="eastAsia" w:eastAsia="宋体"/>
                <w:color w:val="000000"/>
                <w:kern w:val="0"/>
                <w:sz w:val="20"/>
              </w:rPr>
            </w:pPr>
            <w:r>
              <w:rPr>
                <w:rFonts w:hint="eastAsia" w:eastAsia="宋体"/>
                <w:color w:val="000000"/>
                <w:kern w:val="0"/>
                <w:sz w:val="20"/>
              </w:rPr>
              <w:t>年度资金总额</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09361D55">
            <w:pPr>
              <w:widowControl/>
              <w:jc w:val="center"/>
              <w:textAlignment w:val="center"/>
              <w:rPr>
                <w:rFonts w:hint="eastAsia" w:eastAsia="宋体"/>
                <w:color w:val="000000"/>
                <w:kern w:val="0"/>
                <w:sz w:val="20"/>
                <w:lang w:val="en-US" w:eastAsia="zh-CN"/>
              </w:rPr>
            </w:pPr>
            <w:r>
              <w:rPr>
                <w:rFonts w:hint="eastAsia" w:eastAsia="宋体"/>
                <w:color w:val="000000"/>
                <w:kern w:val="0"/>
                <w:sz w:val="20"/>
              </w:rPr>
              <w:t>1</w:t>
            </w:r>
            <w:r>
              <w:rPr>
                <w:rFonts w:hint="eastAsia" w:eastAsia="宋体"/>
                <w:color w:val="000000"/>
                <w:kern w:val="0"/>
                <w:sz w:val="20"/>
                <w:lang w:val="en-US" w:eastAsia="zh-CN"/>
              </w:rPr>
              <w:t>2</w:t>
            </w:r>
          </w:p>
        </w:tc>
      </w:tr>
      <w:tr w14:paraId="4D842891">
        <w:tblPrEx>
          <w:tblCellMar>
            <w:top w:w="0" w:type="dxa"/>
            <w:left w:w="108" w:type="dxa"/>
            <w:bottom w:w="0" w:type="dxa"/>
            <w:right w:w="108" w:type="dxa"/>
          </w:tblCellMar>
        </w:tblPrEx>
        <w:trPr>
          <w:trHeight w:val="445" w:hRule="atLeast"/>
        </w:trPr>
        <w:tc>
          <w:tcPr>
            <w:tcW w:w="350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E428467">
            <w:pPr>
              <w:widowControl/>
              <w:jc w:val="center"/>
              <w:textAlignment w:val="center"/>
              <w:rPr>
                <w:rFonts w:hint="eastAsia" w:eastAsia="宋体"/>
                <w:color w:val="000000"/>
                <w:kern w:val="0"/>
                <w:sz w:val="20"/>
              </w:rPr>
            </w:pP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3649344A">
            <w:pPr>
              <w:widowControl/>
              <w:jc w:val="center"/>
              <w:textAlignment w:val="center"/>
              <w:rPr>
                <w:rFonts w:hint="eastAsia" w:eastAsia="宋体"/>
                <w:color w:val="000000"/>
                <w:kern w:val="0"/>
                <w:sz w:val="20"/>
              </w:rPr>
            </w:pPr>
            <w:r>
              <w:rPr>
                <w:rFonts w:hint="eastAsia" w:eastAsia="宋体"/>
                <w:color w:val="000000"/>
                <w:kern w:val="0"/>
                <w:sz w:val="20"/>
              </w:rPr>
              <w:t>其中：本年财政拨款</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0FC0A4BD">
            <w:pPr>
              <w:widowControl/>
              <w:jc w:val="center"/>
              <w:textAlignment w:val="center"/>
              <w:rPr>
                <w:rFonts w:hint="eastAsia" w:eastAsia="宋体"/>
                <w:color w:val="000000"/>
                <w:kern w:val="0"/>
                <w:sz w:val="20"/>
                <w:lang w:val="en-US" w:eastAsia="zh-CN"/>
              </w:rPr>
            </w:pPr>
            <w:r>
              <w:rPr>
                <w:rFonts w:hint="eastAsia" w:eastAsia="宋体"/>
                <w:color w:val="000000"/>
                <w:kern w:val="0"/>
                <w:sz w:val="20"/>
              </w:rPr>
              <w:t>1</w:t>
            </w:r>
            <w:r>
              <w:rPr>
                <w:rFonts w:hint="eastAsia" w:eastAsia="宋体"/>
                <w:color w:val="000000"/>
                <w:kern w:val="0"/>
                <w:sz w:val="20"/>
                <w:lang w:val="en-US" w:eastAsia="zh-CN"/>
              </w:rPr>
              <w:t>2</w:t>
            </w:r>
          </w:p>
        </w:tc>
      </w:tr>
      <w:tr w14:paraId="0195D51D">
        <w:tblPrEx>
          <w:tblCellMar>
            <w:top w:w="0" w:type="dxa"/>
            <w:left w:w="108" w:type="dxa"/>
            <w:bottom w:w="0" w:type="dxa"/>
            <w:right w:w="108" w:type="dxa"/>
          </w:tblCellMar>
        </w:tblPrEx>
        <w:trPr>
          <w:trHeight w:val="1023" w:hRule="atLeast"/>
        </w:trPr>
        <w:tc>
          <w:tcPr>
            <w:tcW w:w="1016" w:type="dxa"/>
            <w:tcBorders>
              <w:top w:val="single" w:color="000000" w:sz="4" w:space="0"/>
              <w:left w:val="single" w:color="000000" w:sz="4" w:space="0"/>
              <w:bottom w:val="single" w:color="000000" w:sz="4" w:space="0"/>
              <w:right w:val="single" w:color="000000" w:sz="4" w:space="0"/>
            </w:tcBorders>
            <w:noWrap/>
            <w:vAlign w:val="center"/>
          </w:tcPr>
          <w:p w14:paraId="38CD8646">
            <w:pPr>
              <w:widowControl/>
              <w:jc w:val="center"/>
              <w:textAlignment w:val="center"/>
              <w:rPr>
                <w:rFonts w:hint="eastAsia" w:eastAsia="宋体"/>
                <w:color w:val="000000"/>
                <w:kern w:val="0"/>
                <w:sz w:val="20"/>
              </w:rPr>
            </w:pPr>
            <w:r>
              <w:rPr>
                <w:rFonts w:hint="eastAsia" w:eastAsia="宋体"/>
                <w:color w:val="000000"/>
                <w:kern w:val="0"/>
                <w:sz w:val="20"/>
              </w:rPr>
              <w:t>年度目标</w:t>
            </w:r>
          </w:p>
        </w:tc>
        <w:tc>
          <w:tcPr>
            <w:tcW w:w="8564" w:type="dxa"/>
            <w:gridSpan w:val="5"/>
            <w:tcBorders>
              <w:top w:val="single" w:color="000000" w:sz="4" w:space="0"/>
              <w:left w:val="single" w:color="000000" w:sz="4" w:space="0"/>
              <w:bottom w:val="single" w:color="000000" w:sz="4" w:space="0"/>
              <w:right w:val="single" w:color="000000" w:sz="4" w:space="0"/>
            </w:tcBorders>
            <w:noWrap w:val="0"/>
            <w:vAlign w:val="center"/>
          </w:tcPr>
          <w:p w14:paraId="17D6F469">
            <w:pPr>
              <w:widowControl/>
              <w:jc w:val="center"/>
              <w:textAlignment w:val="center"/>
              <w:rPr>
                <w:rFonts w:hint="eastAsia" w:eastAsia="宋体"/>
                <w:color w:val="000000"/>
                <w:kern w:val="0"/>
                <w:sz w:val="20"/>
              </w:rPr>
            </w:pPr>
            <w:r>
              <w:rPr>
                <w:rFonts w:hint="eastAsia" w:eastAsia="宋体"/>
                <w:color w:val="000000"/>
                <w:kern w:val="0"/>
                <w:sz w:val="20"/>
              </w:rPr>
              <w:t>保障人员工资和机关业务运行，确保区疾控中心工作顺利开展，提高疾病预防控制政策知晓率，优化医疗服务，解决病患疑难杂症，减轻病患痛苦，</w:t>
            </w:r>
            <w:r>
              <w:rPr>
                <w:rFonts w:hint="eastAsia" w:eastAsia="宋体"/>
                <w:color w:val="000000"/>
                <w:kern w:val="0"/>
                <w:sz w:val="20"/>
                <w:lang w:eastAsia="zh-CN"/>
              </w:rPr>
              <w:t>更好</w:t>
            </w:r>
            <w:r>
              <w:rPr>
                <w:rFonts w:hint="eastAsia" w:eastAsia="宋体"/>
                <w:color w:val="000000"/>
                <w:kern w:val="0"/>
                <w:sz w:val="20"/>
              </w:rPr>
              <w:t>的为人民服务，增强群众满意度。</w:t>
            </w:r>
          </w:p>
        </w:tc>
      </w:tr>
      <w:tr w14:paraId="3E4641A3">
        <w:tblPrEx>
          <w:tblCellMar>
            <w:top w:w="0" w:type="dxa"/>
            <w:left w:w="108" w:type="dxa"/>
            <w:bottom w:w="0" w:type="dxa"/>
            <w:right w:w="108" w:type="dxa"/>
          </w:tblCellMar>
        </w:tblPrEx>
        <w:trPr>
          <w:trHeight w:val="624" w:hRule="atLeast"/>
        </w:trPr>
        <w:tc>
          <w:tcPr>
            <w:tcW w:w="1016"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007EFB6E">
            <w:pPr>
              <w:widowControl/>
              <w:jc w:val="center"/>
              <w:textAlignment w:val="center"/>
              <w:rPr>
                <w:rFonts w:hint="eastAsia" w:eastAsia="宋体"/>
                <w:color w:val="000000"/>
                <w:kern w:val="0"/>
                <w:sz w:val="20"/>
              </w:rPr>
            </w:pPr>
            <w:r>
              <w:rPr>
                <w:rFonts w:hint="eastAsia" w:eastAsia="宋体"/>
                <w:color w:val="000000"/>
                <w:kern w:val="0"/>
                <w:sz w:val="20"/>
              </w:rPr>
              <w:t>绩效指标</w:t>
            </w:r>
          </w:p>
        </w:tc>
        <w:tc>
          <w:tcPr>
            <w:tcW w:w="1065" w:type="dxa"/>
            <w:vMerge w:val="restart"/>
            <w:tcBorders>
              <w:top w:val="nil"/>
              <w:left w:val="single" w:color="000000" w:sz="4" w:space="0"/>
              <w:bottom w:val="single" w:color="000000" w:sz="4" w:space="0"/>
              <w:right w:val="single" w:color="000000" w:sz="4" w:space="0"/>
            </w:tcBorders>
            <w:noWrap w:val="0"/>
            <w:vAlign w:val="center"/>
          </w:tcPr>
          <w:p w14:paraId="41C746C0">
            <w:pPr>
              <w:widowControl/>
              <w:jc w:val="center"/>
              <w:textAlignment w:val="center"/>
              <w:rPr>
                <w:rFonts w:hint="eastAsia" w:eastAsia="宋体"/>
                <w:color w:val="000000"/>
                <w:kern w:val="0"/>
                <w:sz w:val="20"/>
              </w:rPr>
            </w:pPr>
            <w:r>
              <w:rPr>
                <w:rFonts w:hint="eastAsia" w:eastAsia="宋体"/>
                <w:color w:val="000000"/>
                <w:kern w:val="0"/>
                <w:sz w:val="20"/>
              </w:rPr>
              <w:t>一级指标</w:t>
            </w:r>
          </w:p>
        </w:tc>
        <w:tc>
          <w:tcPr>
            <w:tcW w:w="1425" w:type="dxa"/>
            <w:vMerge w:val="restart"/>
            <w:tcBorders>
              <w:top w:val="nil"/>
              <w:left w:val="single" w:color="000000" w:sz="4" w:space="0"/>
              <w:bottom w:val="single" w:color="000000" w:sz="4" w:space="0"/>
              <w:right w:val="single" w:color="000000" w:sz="4" w:space="0"/>
            </w:tcBorders>
            <w:noWrap w:val="0"/>
            <w:vAlign w:val="center"/>
          </w:tcPr>
          <w:p w14:paraId="08BA1A2F">
            <w:pPr>
              <w:widowControl/>
              <w:jc w:val="center"/>
              <w:textAlignment w:val="center"/>
              <w:rPr>
                <w:rFonts w:hint="eastAsia" w:eastAsia="宋体"/>
                <w:color w:val="000000"/>
                <w:kern w:val="0"/>
                <w:sz w:val="20"/>
              </w:rPr>
            </w:pPr>
            <w:r>
              <w:rPr>
                <w:rFonts w:hint="eastAsia" w:eastAsia="宋体"/>
                <w:color w:val="000000"/>
                <w:kern w:val="0"/>
                <w:sz w:val="20"/>
              </w:rPr>
              <w:t>二级指标</w:t>
            </w:r>
          </w:p>
        </w:tc>
        <w:tc>
          <w:tcPr>
            <w:tcW w:w="2897" w:type="dxa"/>
            <w:vMerge w:val="restart"/>
            <w:tcBorders>
              <w:top w:val="nil"/>
              <w:left w:val="single" w:color="000000" w:sz="4" w:space="0"/>
              <w:bottom w:val="single" w:color="000000" w:sz="4" w:space="0"/>
              <w:right w:val="single" w:color="000000" w:sz="4" w:space="0"/>
            </w:tcBorders>
            <w:noWrap w:val="0"/>
            <w:vAlign w:val="center"/>
          </w:tcPr>
          <w:p w14:paraId="1121874C">
            <w:pPr>
              <w:widowControl/>
              <w:jc w:val="center"/>
              <w:textAlignment w:val="center"/>
              <w:rPr>
                <w:rFonts w:hint="eastAsia" w:eastAsia="宋体"/>
                <w:color w:val="000000"/>
                <w:kern w:val="0"/>
                <w:sz w:val="20"/>
              </w:rPr>
            </w:pPr>
            <w:r>
              <w:rPr>
                <w:rFonts w:hint="eastAsia" w:eastAsia="宋体"/>
                <w:color w:val="000000"/>
                <w:kern w:val="0"/>
                <w:sz w:val="20"/>
              </w:rPr>
              <w:t>三级指标</w:t>
            </w:r>
          </w:p>
        </w:tc>
        <w:tc>
          <w:tcPr>
            <w:tcW w:w="3177" w:type="dxa"/>
            <w:gridSpan w:val="2"/>
            <w:vMerge w:val="restart"/>
            <w:tcBorders>
              <w:top w:val="nil"/>
              <w:left w:val="single" w:color="000000" w:sz="4" w:space="0"/>
              <w:bottom w:val="single" w:color="000000" w:sz="4" w:space="0"/>
              <w:right w:val="single" w:color="000000" w:sz="4" w:space="0"/>
            </w:tcBorders>
            <w:noWrap w:val="0"/>
            <w:vAlign w:val="center"/>
          </w:tcPr>
          <w:p w14:paraId="6FA1EE11">
            <w:pPr>
              <w:widowControl/>
              <w:ind w:firstLine="600" w:firstLineChars="300"/>
              <w:jc w:val="both"/>
              <w:textAlignment w:val="center"/>
              <w:rPr>
                <w:rFonts w:hint="eastAsia" w:eastAsia="宋体"/>
                <w:color w:val="000000"/>
                <w:kern w:val="0"/>
                <w:sz w:val="20"/>
              </w:rPr>
            </w:pPr>
            <w:r>
              <w:rPr>
                <w:rFonts w:hint="eastAsia" w:eastAsia="宋体"/>
                <w:color w:val="000000"/>
                <w:kern w:val="0"/>
                <w:sz w:val="20"/>
              </w:rPr>
              <w:t>指标值</w:t>
            </w:r>
          </w:p>
        </w:tc>
      </w:tr>
      <w:tr w14:paraId="1415B08B">
        <w:tblPrEx>
          <w:tblCellMar>
            <w:top w:w="0" w:type="dxa"/>
            <w:left w:w="108" w:type="dxa"/>
            <w:bottom w:w="0" w:type="dxa"/>
            <w:right w:w="108" w:type="dxa"/>
          </w:tblCellMar>
        </w:tblPrEx>
        <w:trPr>
          <w:trHeight w:val="312"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01058AD">
            <w:pPr>
              <w:widowControl/>
              <w:jc w:val="center"/>
              <w:textAlignment w:val="center"/>
              <w:rPr>
                <w:rFonts w:hint="eastAsia" w:eastAsia="宋体"/>
                <w:color w:val="000000"/>
                <w:kern w:val="0"/>
                <w:sz w:val="20"/>
              </w:rPr>
            </w:pPr>
          </w:p>
        </w:tc>
        <w:tc>
          <w:tcPr>
            <w:tcW w:w="1065" w:type="dxa"/>
            <w:vMerge w:val="continue"/>
            <w:tcBorders>
              <w:top w:val="nil"/>
              <w:left w:val="single" w:color="000000" w:sz="4" w:space="0"/>
              <w:bottom w:val="single" w:color="000000" w:sz="4" w:space="0"/>
              <w:right w:val="single" w:color="000000" w:sz="4" w:space="0"/>
            </w:tcBorders>
            <w:noWrap w:val="0"/>
            <w:vAlign w:val="center"/>
          </w:tcPr>
          <w:p w14:paraId="5ED9716D">
            <w:pPr>
              <w:widowControl/>
              <w:jc w:val="center"/>
              <w:textAlignment w:val="center"/>
              <w:rPr>
                <w:rFonts w:hint="eastAsia" w:eastAsia="宋体"/>
                <w:color w:val="000000"/>
                <w:kern w:val="0"/>
                <w:sz w:val="20"/>
              </w:rPr>
            </w:pPr>
          </w:p>
        </w:tc>
        <w:tc>
          <w:tcPr>
            <w:tcW w:w="1425" w:type="dxa"/>
            <w:vMerge w:val="continue"/>
            <w:tcBorders>
              <w:top w:val="nil"/>
              <w:left w:val="single" w:color="000000" w:sz="4" w:space="0"/>
              <w:bottom w:val="single" w:color="000000" w:sz="4" w:space="0"/>
              <w:right w:val="single" w:color="000000" w:sz="4" w:space="0"/>
            </w:tcBorders>
            <w:noWrap w:val="0"/>
            <w:vAlign w:val="center"/>
          </w:tcPr>
          <w:p w14:paraId="63F2BFA0">
            <w:pPr>
              <w:widowControl/>
              <w:jc w:val="center"/>
              <w:textAlignment w:val="center"/>
              <w:rPr>
                <w:rFonts w:hint="eastAsia" w:eastAsia="宋体"/>
                <w:color w:val="000000"/>
                <w:kern w:val="0"/>
                <w:sz w:val="20"/>
              </w:rPr>
            </w:pPr>
          </w:p>
        </w:tc>
        <w:tc>
          <w:tcPr>
            <w:tcW w:w="2897" w:type="dxa"/>
            <w:vMerge w:val="continue"/>
            <w:tcBorders>
              <w:top w:val="nil"/>
              <w:left w:val="single" w:color="000000" w:sz="4" w:space="0"/>
              <w:bottom w:val="single" w:color="000000" w:sz="4" w:space="0"/>
              <w:right w:val="single" w:color="000000" w:sz="4" w:space="0"/>
            </w:tcBorders>
            <w:noWrap w:val="0"/>
            <w:vAlign w:val="center"/>
          </w:tcPr>
          <w:p w14:paraId="18D97DB2">
            <w:pPr>
              <w:widowControl/>
              <w:jc w:val="center"/>
              <w:textAlignment w:val="center"/>
              <w:rPr>
                <w:rFonts w:hint="eastAsia" w:eastAsia="宋体"/>
                <w:color w:val="000000"/>
                <w:kern w:val="0"/>
                <w:sz w:val="20"/>
              </w:rPr>
            </w:pPr>
          </w:p>
        </w:tc>
        <w:tc>
          <w:tcPr>
            <w:tcW w:w="3177" w:type="dxa"/>
            <w:gridSpan w:val="2"/>
            <w:vMerge w:val="continue"/>
            <w:tcBorders>
              <w:top w:val="nil"/>
              <w:left w:val="single" w:color="000000" w:sz="4" w:space="0"/>
              <w:bottom w:val="single" w:color="000000" w:sz="4" w:space="0"/>
              <w:right w:val="single" w:color="000000" w:sz="4" w:space="0"/>
            </w:tcBorders>
            <w:noWrap w:val="0"/>
            <w:vAlign w:val="center"/>
          </w:tcPr>
          <w:p w14:paraId="45A41CEC">
            <w:pPr>
              <w:widowControl/>
              <w:jc w:val="center"/>
              <w:textAlignment w:val="center"/>
              <w:rPr>
                <w:rFonts w:hint="eastAsia" w:eastAsia="宋体"/>
                <w:color w:val="000000"/>
                <w:kern w:val="0"/>
                <w:sz w:val="20"/>
              </w:rPr>
            </w:pPr>
          </w:p>
        </w:tc>
      </w:tr>
      <w:tr w14:paraId="13E258E7">
        <w:tblPrEx>
          <w:tblCellMar>
            <w:top w:w="0" w:type="dxa"/>
            <w:left w:w="108" w:type="dxa"/>
            <w:bottom w:w="0" w:type="dxa"/>
            <w:right w:w="108" w:type="dxa"/>
          </w:tblCellMar>
        </w:tblPrEx>
        <w:trPr>
          <w:trHeight w:val="33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439C85F">
            <w:pPr>
              <w:widowControl/>
              <w:jc w:val="center"/>
              <w:textAlignment w:val="center"/>
              <w:rPr>
                <w:rFonts w:hint="eastAsia" w:eastAsia="宋体"/>
                <w:color w:val="000000"/>
                <w:kern w:val="0"/>
                <w:sz w:val="20"/>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77B3F4">
            <w:pPr>
              <w:widowControl/>
              <w:jc w:val="both"/>
              <w:textAlignment w:val="center"/>
              <w:rPr>
                <w:rFonts w:hint="eastAsia" w:eastAsia="宋体"/>
                <w:color w:val="000000"/>
                <w:kern w:val="0"/>
                <w:sz w:val="20"/>
              </w:rPr>
            </w:pPr>
            <w:r>
              <w:rPr>
                <w:rFonts w:hint="eastAsia" w:eastAsia="宋体"/>
                <w:color w:val="000000"/>
                <w:kern w:val="0"/>
                <w:sz w:val="20"/>
              </w:rPr>
              <w:t>产出指标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020CC7">
            <w:pPr>
              <w:widowControl/>
              <w:jc w:val="center"/>
              <w:textAlignment w:val="center"/>
              <w:rPr>
                <w:rFonts w:hint="eastAsia" w:eastAsia="宋体"/>
                <w:color w:val="000000"/>
                <w:kern w:val="0"/>
                <w:sz w:val="20"/>
              </w:rPr>
            </w:pPr>
            <w:r>
              <w:rPr>
                <w:rFonts w:hint="eastAsia" w:eastAsia="宋体"/>
                <w:color w:val="000000"/>
                <w:kern w:val="0"/>
                <w:sz w:val="20"/>
              </w:rPr>
              <w:t>数量指标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6B898347">
            <w:pPr>
              <w:widowControl/>
              <w:jc w:val="center"/>
              <w:textAlignment w:val="center"/>
              <w:rPr>
                <w:rFonts w:hint="eastAsia" w:eastAsia="宋体"/>
                <w:color w:val="000000"/>
                <w:kern w:val="0"/>
                <w:sz w:val="20"/>
              </w:rPr>
            </w:pPr>
            <w:r>
              <w:rPr>
                <w:rFonts w:hint="eastAsia" w:eastAsia="宋体"/>
                <w:color w:val="000000"/>
                <w:kern w:val="0"/>
                <w:sz w:val="20"/>
              </w:rPr>
              <w:t>正常运转</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0FDF5A14">
            <w:pPr>
              <w:widowControl/>
              <w:jc w:val="center"/>
              <w:textAlignment w:val="center"/>
              <w:rPr>
                <w:rFonts w:hint="eastAsia" w:eastAsia="宋体"/>
                <w:color w:val="000000"/>
                <w:kern w:val="0"/>
                <w:sz w:val="20"/>
              </w:rPr>
            </w:pPr>
            <w:r>
              <w:rPr>
                <w:rFonts w:hint="eastAsia" w:eastAsia="宋体"/>
                <w:color w:val="000000"/>
                <w:kern w:val="0"/>
                <w:sz w:val="20"/>
              </w:rPr>
              <w:t>保障中心正常运转</w:t>
            </w:r>
          </w:p>
        </w:tc>
      </w:tr>
      <w:tr w14:paraId="325904C8">
        <w:tblPrEx>
          <w:tblCellMar>
            <w:top w:w="0" w:type="dxa"/>
            <w:left w:w="108" w:type="dxa"/>
            <w:bottom w:w="0" w:type="dxa"/>
            <w:right w:w="108" w:type="dxa"/>
          </w:tblCellMar>
        </w:tblPrEx>
        <w:trPr>
          <w:trHeight w:val="38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7FF5895">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E21F8">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1E9238C">
            <w:pPr>
              <w:widowControl/>
              <w:jc w:val="center"/>
              <w:textAlignment w:val="center"/>
              <w:rPr>
                <w:rFonts w:hint="eastAsia" w:eastAsia="宋体"/>
                <w:color w:val="000000"/>
                <w:kern w:val="0"/>
                <w:sz w:val="20"/>
              </w:rPr>
            </w:pPr>
            <w:r>
              <w:rPr>
                <w:rFonts w:hint="eastAsia" w:eastAsia="宋体"/>
                <w:color w:val="000000"/>
                <w:kern w:val="0"/>
                <w:sz w:val="20"/>
              </w:rPr>
              <w:t>质量指标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4AEF4A1A">
            <w:pPr>
              <w:widowControl/>
              <w:jc w:val="center"/>
              <w:textAlignment w:val="center"/>
              <w:rPr>
                <w:rFonts w:hint="eastAsia" w:eastAsia="宋体"/>
                <w:color w:val="000000"/>
                <w:kern w:val="0"/>
                <w:sz w:val="20"/>
              </w:rPr>
            </w:pPr>
            <w:r>
              <w:rPr>
                <w:rFonts w:eastAsia="宋体"/>
                <w:color w:val="000000"/>
                <w:kern w:val="0"/>
                <w:sz w:val="20"/>
              </w:rPr>
              <w:t>保障人员经费</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3EF79F1B">
            <w:pPr>
              <w:widowControl/>
              <w:jc w:val="center"/>
              <w:textAlignment w:val="center"/>
              <w:rPr>
                <w:rFonts w:hint="eastAsia" w:eastAsia="宋体"/>
                <w:color w:val="000000"/>
                <w:kern w:val="0"/>
                <w:sz w:val="20"/>
              </w:rPr>
            </w:pPr>
            <w:r>
              <w:rPr>
                <w:rFonts w:hint="eastAsia" w:eastAsia="宋体"/>
                <w:color w:val="000000"/>
                <w:kern w:val="0"/>
                <w:sz w:val="20"/>
              </w:rPr>
              <w:t>足额保障</w:t>
            </w:r>
          </w:p>
        </w:tc>
      </w:tr>
      <w:tr w14:paraId="5B0044DF">
        <w:tblPrEx>
          <w:tblCellMar>
            <w:top w:w="0" w:type="dxa"/>
            <w:left w:w="108" w:type="dxa"/>
            <w:bottom w:w="0" w:type="dxa"/>
            <w:right w:w="108" w:type="dxa"/>
          </w:tblCellMar>
        </w:tblPrEx>
        <w:trPr>
          <w:trHeight w:val="27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BCB5996">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A9029">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EEDE97C">
            <w:pPr>
              <w:widowControl/>
              <w:jc w:val="center"/>
              <w:textAlignment w:val="center"/>
              <w:rPr>
                <w:rFonts w:hint="eastAsia" w:eastAsia="宋体"/>
                <w:color w:val="000000"/>
                <w:kern w:val="0"/>
                <w:sz w:val="20"/>
              </w:rPr>
            </w:pPr>
            <w:r>
              <w:rPr>
                <w:rFonts w:hint="eastAsia" w:eastAsia="宋体"/>
                <w:color w:val="000000"/>
                <w:kern w:val="0"/>
                <w:sz w:val="20"/>
              </w:rPr>
              <w:t>时效指标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46885EC6">
            <w:pPr>
              <w:widowControl/>
              <w:jc w:val="center"/>
              <w:textAlignment w:val="center"/>
              <w:rPr>
                <w:rFonts w:hint="eastAsia" w:eastAsia="宋体"/>
                <w:color w:val="000000"/>
                <w:kern w:val="0"/>
                <w:sz w:val="20"/>
              </w:rPr>
            </w:pPr>
            <w:r>
              <w:rPr>
                <w:rFonts w:hint="eastAsia" w:eastAsia="宋体"/>
                <w:color w:val="000000"/>
                <w:kern w:val="0"/>
                <w:sz w:val="20"/>
              </w:rPr>
              <w:t>202</w:t>
            </w:r>
            <w:r>
              <w:rPr>
                <w:rFonts w:hint="eastAsia" w:eastAsia="宋体"/>
                <w:color w:val="000000"/>
                <w:kern w:val="0"/>
                <w:sz w:val="20"/>
                <w:lang w:val="en-US" w:eastAsia="zh-CN"/>
              </w:rPr>
              <w:t>6</w:t>
            </w:r>
            <w:r>
              <w:rPr>
                <w:rFonts w:hint="eastAsia" w:eastAsia="宋体"/>
                <w:color w:val="000000"/>
                <w:kern w:val="0"/>
                <w:sz w:val="20"/>
              </w:rPr>
              <w:t>年底前完成项目验收支付</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105B1397">
            <w:pPr>
              <w:widowControl/>
              <w:jc w:val="center"/>
              <w:textAlignment w:val="center"/>
              <w:rPr>
                <w:rFonts w:hint="eastAsia" w:eastAsia="宋体"/>
                <w:color w:val="000000"/>
                <w:kern w:val="0"/>
                <w:sz w:val="20"/>
              </w:rPr>
            </w:pPr>
            <w:r>
              <w:rPr>
                <w:rFonts w:hint="eastAsia" w:eastAsia="宋体"/>
                <w:color w:val="000000"/>
                <w:kern w:val="0"/>
                <w:sz w:val="20"/>
              </w:rPr>
              <w:t>年底前完成</w:t>
            </w:r>
          </w:p>
        </w:tc>
      </w:tr>
      <w:tr w14:paraId="2026C04D">
        <w:tblPrEx>
          <w:tblCellMar>
            <w:top w:w="0" w:type="dxa"/>
            <w:left w:w="108" w:type="dxa"/>
            <w:bottom w:w="0" w:type="dxa"/>
            <w:right w:w="108" w:type="dxa"/>
          </w:tblCellMar>
        </w:tblPrEx>
        <w:trPr>
          <w:trHeight w:val="316"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90371CD">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73B09">
            <w:pPr>
              <w:widowControl/>
              <w:jc w:val="center"/>
              <w:textAlignment w:val="center"/>
              <w:rPr>
                <w:rFonts w:hint="eastAsia" w:eastAsia="宋体"/>
                <w:color w:val="000000"/>
                <w:kern w:val="0"/>
                <w:sz w:val="20"/>
              </w:rPr>
            </w:pPr>
          </w:p>
        </w:tc>
        <w:tc>
          <w:tcPr>
            <w:tcW w:w="1425" w:type="dxa"/>
            <w:tcBorders>
              <w:top w:val="nil"/>
              <w:left w:val="nil"/>
              <w:bottom w:val="nil"/>
              <w:right w:val="nil"/>
            </w:tcBorders>
            <w:noWrap/>
            <w:vAlign w:val="center"/>
          </w:tcPr>
          <w:p w14:paraId="1CF6F3D1">
            <w:pPr>
              <w:widowControl/>
              <w:jc w:val="center"/>
              <w:textAlignment w:val="center"/>
              <w:rPr>
                <w:rFonts w:hint="eastAsia" w:eastAsia="宋体"/>
                <w:color w:val="000000"/>
                <w:kern w:val="0"/>
                <w:sz w:val="20"/>
              </w:rPr>
            </w:pPr>
            <w:r>
              <w:rPr>
                <w:rFonts w:hint="eastAsia" w:eastAsia="宋体"/>
                <w:color w:val="000000"/>
                <w:kern w:val="0"/>
                <w:sz w:val="20"/>
              </w:rPr>
              <w:t>成本指标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43D8490">
            <w:pPr>
              <w:widowControl/>
              <w:jc w:val="center"/>
              <w:textAlignment w:val="center"/>
              <w:rPr>
                <w:rFonts w:hint="eastAsia" w:eastAsia="宋体"/>
                <w:color w:val="000000"/>
                <w:kern w:val="0"/>
                <w:sz w:val="20"/>
              </w:rPr>
            </w:pPr>
            <w:r>
              <w:rPr>
                <w:rFonts w:hint="eastAsia" w:eastAsia="宋体"/>
                <w:color w:val="000000"/>
                <w:kern w:val="0"/>
                <w:sz w:val="20"/>
              </w:rPr>
              <w:t>严控支出成本</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35B0BA73">
            <w:pPr>
              <w:widowControl/>
              <w:jc w:val="center"/>
              <w:textAlignment w:val="center"/>
              <w:rPr>
                <w:rFonts w:eastAsia="宋体"/>
                <w:color w:val="000000"/>
                <w:kern w:val="0"/>
                <w:sz w:val="20"/>
              </w:rPr>
            </w:pPr>
            <w:r>
              <w:rPr>
                <w:rFonts w:hint="eastAsia" w:eastAsia="宋体"/>
                <w:color w:val="000000"/>
                <w:kern w:val="0"/>
                <w:sz w:val="20"/>
              </w:rPr>
              <w:t>根据实际发生</w:t>
            </w:r>
          </w:p>
        </w:tc>
      </w:tr>
      <w:tr w14:paraId="3002F95C">
        <w:tblPrEx>
          <w:tblCellMar>
            <w:top w:w="0" w:type="dxa"/>
            <w:left w:w="108" w:type="dxa"/>
            <w:bottom w:w="0" w:type="dxa"/>
            <w:right w:w="108" w:type="dxa"/>
          </w:tblCellMar>
        </w:tblPrEx>
        <w:trPr>
          <w:trHeight w:val="35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2827F28">
            <w:pPr>
              <w:widowControl/>
              <w:jc w:val="center"/>
              <w:textAlignment w:val="center"/>
              <w:rPr>
                <w:rFonts w:hint="eastAsia" w:eastAsia="宋体"/>
                <w:color w:val="000000"/>
                <w:kern w:val="0"/>
                <w:sz w:val="20"/>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6D0D9">
            <w:pPr>
              <w:widowControl/>
              <w:jc w:val="both"/>
              <w:textAlignment w:val="center"/>
              <w:rPr>
                <w:rFonts w:hint="eastAsia" w:eastAsia="宋体"/>
                <w:color w:val="000000"/>
                <w:kern w:val="0"/>
                <w:sz w:val="20"/>
              </w:rPr>
            </w:pPr>
            <w:r>
              <w:rPr>
                <w:rFonts w:hint="eastAsia" w:eastAsia="宋体"/>
                <w:color w:val="000000"/>
                <w:kern w:val="0"/>
                <w:sz w:val="20"/>
              </w:rPr>
              <w:t>效益指标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28CEC5">
            <w:pPr>
              <w:widowControl/>
              <w:jc w:val="both"/>
              <w:textAlignment w:val="center"/>
              <w:rPr>
                <w:rFonts w:hint="eastAsia" w:eastAsia="宋体"/>
                <w:color w:val="000000"/>
                <w:kern w:val="0"/>
                <w:sz w:val="20"/>
              </w:rPr>
            </w:pPr>
            <w:r>
              <w:rPr>
                <w:rFonts w:hint="eastAsia" w:eastAsia="宋体"/>
                <w:color w:val="000000"/>
                <w:kern w:val="0"/>
                <w:sz w:val="20"/>
              </w:rPr>
              <w:t>经济效益指标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5D60C2FF">
            <w:pPr>
              <w:widowControl/>
              <w:jc w:val="center"/>
              <w:textAlignment w:val="center"/>
              <w:rPr>
                <w:rFonts w:hint="eastAsia" w:eastAsia="宋体"/>
                <w:color w:val="000000"/>
                <w:kern w:val="0"/>
                <w:sz w:val="20"/>
              </w:rPr>
            </w:pPr>
            <w:r>
              <w:rPr>
                <w:rFonts w:hint="eastAsia" w:eastAsia="宋体"/>
                <w:color w:val="000000"/>
                <w:kern w:val="0"/>
                <w:sz w:val="20"/>
              </w:rPr>
              <w:t>经济效益</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32C66543">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0B53C830">
        <w:tblPrEx>
          <w:tblCellMar>
            <w:top w:w="0" w:type="dxa"/>
            <w:left w:w="108" w:type="dxa"/>
            <w:bottom w:w="0" w:type="dxa"/>
            <w:right w:w="108" w:type="dxa"/>
          </w:tblCellMar>
        </w:tblPrEx>
        <w:trPr>
          <w:trHeight w:val="47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E8851D4">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FC7C5">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3B5C0C">
            <w:pPr>
              <w:widowControl/>
              <w:jc w:val="both"/>
              <w:textAlignment w:val="center"/>
              <w:rPr>
                <w:rFonts w:hint="eastAsia" w:eastAsia="宋体"/>
                <w:color w:val="000000"/>
                <w:kern w:val="0"/>
                <w:sz w:val="20"/>
              </w:rPr>
            </w:pPr>
            <w:r>
              <w:rPr>
                <w:rFonts w:hint="eastAsia" w:eastAsia="宋体"/>
                <w:color w:val="000000"/>
                <w:kern w:val="0"/>
                <w:sz w:val="20"/>
              </w:rPr>
              <w:t>社会效益指标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A1F9E24">
            <w:pPr>
              <w:widowControl/>
              <w:jc w:val="center"/>
              <w:textAlignment w:val="center"/>
              <w:rPr>
                <w:rFonts w:hint="eastAsia" w:eastAsia="宋体"/>
                <w:color w:val="000000"/>
                <w:kern w:val="0"/>
                <w:sz w:val="20"/>
              </w:rPr>
            </w:pPr>
            <w:r>
              <w:rPr>
                <w:rFonts w:hint="eastAsia" w:eastAsia="宋体"/>
                <w:color w:val="000000"/>
                <w:kern w:val="0"/>
                <w:sz w:val="20"/>
              </w:rPr>
              <w:t>社会效益</w:t>
            </w:r>
          </w:p>
          <w:p w14:paraId="697C5587">
            <w:pPr>
              <w:widowControl/>
              <w:jc w:val="center"/>
              <w:textAlignment w:val="center"/>
              <w:rPr>
                <w:rFonts w:hint="eastAsia" w:eastAsia="宋体"/>
                <w:color w:val="000000"/>
                <w:kern w:val="0"/>
                <w:sz w:val="20"/>
              </w:rPr>
            </w:pP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003E5CD6">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577A1534">
        <w:tblPrEx>
          <w:tblCellMar>
            <w:top w:w="0" w:type="dxa"/>
            <w:left w:w="108" w:type="dxa"/>
            <w:bottom w:w="0" w:type="dxa"/>
            <w:right w:w="108" w:type="dxa"/>
          </w:tblCellMar>
        </w:tblPrEx>
        <w:trPr>
          <w:trHeight w:val="90"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DD69DA9">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70EE5">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59D9AA">
            <w:pPr>
              <w:widowControl/>
              <w:jc w:val="both"/>
              <w:textAlignment w:val="center"/>
              <w:rPr>
                <w:rFonts w:hint="eastAsia" w:eastAsia="宋体"/>
                <w:color w:val="000000"/>
                <w:kern w:val="0"/>
                <w:sz w:val="20"/>
              </w:rPr>
            </w:pPr>
            <w:r>
              <w:rPr>
                <w:rFonts w:hint="eastAsia" w:eastAsia="宋体"/>
                <w:color w:val="000000"/>
                <w:kern w:val="0"/>
                <w:sz w:val="20"/>
              </w:rPr>
              <w:t>生态效益指标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6FF8631">
            <w:pPr>
              <w:widowControl/>
              <w:jc w:val="center"/>
              <w:textAlignment w:val="center"/>
              <w:rPr>
                <w:rFonts w:hint="eastAsia" w:eastAsia="宋体"/>
                <w:color w:val="000000"/>
                <w:kern w:val="0"/>
                <w:sz w:val="20"/>
              </w:rPr>
            </w:pPr>
            <w:r>
              <w:rPr>
                <w:rFonts w:hint="eastAsia" w:eastAsia="宋体"/>
                <w:color w:val="000000"/>
                <w:kern w:val="0"/>
                <w:sz w:val="20"/>
              </w:rPr>
              <w:t>生态效益</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3A39E44E">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211D9F63">
        <w:tblPrEx>
          <w:tblCellMar>
            <w:top w:w="0" w:type="dxa"/>
            <w:left w:w="108" w:type="dxa"/>
            <w:bottom w:w="0" w:type="dxa"/>
            <w:right w:w="108" w:type="dxa"/>
          </w:tblCellMar>
        </w:tblPrEx>
        <w:trPr>
          <w:trHeight w:val="2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1231272">
            <w:pPr>
              <w:widowControl/>
              <w:jc w:val="center"/>
              <w:textAlignment w:val="center"/>
              <w:rPr>
                <w:rFonts w:hint="eastAsia" w:eastAsia="宋体"/>
                <w:color w:val="000000"/>
                <w:kern w:val="0"/>
                <w:sz w:val="20"/>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BC03E">
            <w:pPr>
              <w:widowControl/>
              <w:jc w:val="center"/>
              <w:textAlignment w:val="center"/>
              <w:rPr>
                <w:rFonts w:hint="eastAsia" w:eastAsia="宋体"/>
                <w:color w:val="000000"/>
                <w:kern w:val="0"/>
                <w:sz w:val="20"/>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C7FF4CF">
            <w:pPr>
              <w:widowControl/>
              <w:jc w:val="both"/>
              <w:textAlignment w:val="center"/>
              <w:rPr>
                <w:rFonts w:hint="eastAsia" w:eastAsia="宋体"/>
                <w:color w:val="000000"/>
                <w:kern w:val="0"/>
                <w:sz w:val="20"/>
              </w:rPr>
            </w:pPr>
            <w:r>
              <w:rPr>
                <w:rFonts w:hint="eastAsia" w:eastAsia="宋体"/>
                <w:color w:val="000000"/>
                <w:kern w:val="0"/>
                <w:sz w:val="20"/>
              </w:rPr>
              <w:t>可持续影响指标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37D6C7FB">
            <w:pPr>
              <w:widowControl/>
              <w:jc w:val="center"/>
              <w:textAlignment w:val="center"/>
              <w:rPr>
                <w:rFonts w:hint="eastAsia" w:eastAsia="宋体"/>
                <w:color w:val="000000"/>
                <w:kern w:val="0"/>
                <w:sz w:val="20"/>
              </w:rPr>
            </w:pPr>
            <w:r>
              <w:rPr>
                <w:rFonts w:hint="eastAsia" w:eastAsia="宋体"/>
                <w:color w:val="000000"/>
                <w:kern w:val="0"/>
                <w:sz w:val="20"/>
              </w:rPr>
              <w:t>可持续影响</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64AB47A0">
            <w:pPr>
              <w:widowControl/>
              <w:jc w:val="center"/>
              <w:textAlignment w:val="center"/>
              <w:rPr>
                <w:rFonts w:hint="eastAsia" w:eastAsia="宋体"/>
                <w:color w:val="000000"/>
                <w:kern w:val="0"/>
                <w:sz w:val="20"/>
              </w:rPr>
            </w:pPr>
            <w:r>
              <w:rPr>
                <w:rFonts w:hint="eastAsia" w:eastAsia="宋体"/>
                <w:color w:val="000000"/>
                <w:kern w:val="0"/>
                <w:sz w:val="20"/>
              </w:rPr>
              <w:t>不适用</w:t>
            </w:r>
          </w:p>
        </w:tc>
      </w:tr>
      <w:tr w14:paraId="279D4202">
        <w:tblPrEx>
          <w:tblCellMar>
            <w:top w:w="0" w:type="dxa"/>
            <w:left w:w="108" w:type="dxa"/>
            <w:bottom w:w="0" w:type="dxa"/>
            <w:right w:w="108" w:type="dxa"/>
          </w:tblCellMar>
        </w:tblPrEx>
        <w:trPr>
          <w:trHeight w:val="4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81A63A3">
            <w:pPr>
              <w:widowControl/>
              <w:jc w:val="center"/>
              <w:textAlignment w:val="center"/>
              <w:rPr>
                <w:rFonts w:hint="eastAsia" w:eastAsia="宋体"/>
                <w:color w:val="000000"/>
                <w:kern w:val="0"/>
                <w:sz w:val="20"/>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D94E394">
            <w:pPr>
              <w:widowControl/>
              <w:jc w:val="center"/>
              <w:textAlignment w:val="center"/>
              <w:rPr>
                <w:rFonts w:hint="eastAsia" w:eastAsia="宋体"/>
                <w:color w:val="000000"/>
                <w:kern w:val="0"/>
                <w:sz w:val="20"/>
              </w:rPr>
            </w:pPr>
            <w:r>
              <w:rPr>
                <w:rFonts w:hint="eastAsia" w:eastAsia="宋体"/>
                <w:color w:val="000000"/>
                <w:kern w:val="0"/>
                <w:sz w:val="20"/>
              </w:rPr>
              <w:t>满意度指标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E1E025">
            <w:pPr>
              <w:widowControl/>
              <w:jc w:val="center"/>
              <w:textAlignment w:val="center"/>
              <w:rPr>
                <w:rFonts w:hint="eastAsia" w:eastAsia="宋体"/>
                <w:color w:val="000000"/>
                <w:kern w:val="0"/>
                <w:sz w:val="20"/>
              </w:rPr>
            </w:pPr>
            <w:r>
              <w:rPr>
                <w:rFonts w:hint="eastAsia" w:eastAsia="宋体"/>
                <w:color w:val="000000"/>
                <w:kern w:val="0"/>
                <w:sz w:val="20"/>
              </w:rPr>
              <w:t>服务对象</w:t>
            </w:r>
          </w:p>
          <w:p w14:paraId="1D24E91F">
            <w:pPr>
              <w:widowControl/>
              <w:jc w:val="center"/>
              <w:textAlignment w:val="center"/>
              <w:rPr>
                <w:rFonts w:hint="eastAsia" w:eastAsia="宋体"/>
                <w:color w:val="000000"/>
                <w:kern w:val="0"/>
                <w:sz w:val="20"/>
              </w:rPr>
            </w:pPr>
            <w:r>
              <w:rPr>
                <w:rFonts w:hint="eastAsia" w:eastAsia="宋体"/>
                <w:color w:val="000000"/>
                <w:kern w:val="0"/>
                <w:sz w:val="20"/>
              </w:rPr>
              <w:t>满意度指标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5587E847">
            <w:pPr>
              <w:widowControl/>
              <w:jc w:val="center"/>
              <w:textAlignment w:val="center"/>
              <w:rPr>
                <w:rFonts w:hint="eastAsia" w:eastAsia="宋体"/>
                <w:color w:val="000000"/>
                <w:kern w:val="0"/>
                <w:sz w:val="20"/>
              </w:rPr>
            </w:pPr>
            <w:r>
              <w:rPr>
                <w:rFonts w:hint="eastAsia" w:eastAsia="宋体"/>
                <w:color w:val="000000"/>
                <w:kern w:val="0"/>
                <w:sz w:val="20"/>
              </w:rPr>
              <w:t>服务对象满意度</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425D62B1">
            <w:pPr>
              <w:widowControl/>
              <w:jc w:val="center"/>
              <w:textAlignment w:val="center"/>
              <w:rPr>
                <w:rFonts w:eastAsia="宋体"/>
                <w:color w:val="000000"/>
                <w:kern w:val="0"/>
                <w:sz w:val="20"/>
              </w:rPr>
            </w:pPr>
            <w:r>
              <w:rPr>
                <w:rFonts w:eastAsia="宋体"/>
                <w:color w:val="000000"/>
                <w:kern w:val="0"/>
                <w:sz w:val="20"/>
              </w:rPr>
              <w:t>≧</w:t>
            </w:r>
            <w:r>
              <w:rPr>
                <w:rFonts w:hint="eastAsia" w:eastAsia="宋体"/>
                <w:color w:val="000000"/>
                <w:kern w:val="0"/>
                <w:sz w:val="20"/>
              </w:rPr>
              <w:t>90</w:t>
            </w:r>
            <w:r>
              <w:rPr>
                <w:rFonts w:eastAsia="宋体"/>
                <w:color w:val="000000"/>
                <w:kern w:val="0"/>
                <w:sz w:val="20"/>
              </w:rPr>
              <w:t>%</w:t>
            </w:r>
          </w:p>
        </w:tc>
      </w:tr>
    </w:tbl>
    <w:p w14:paraId="1F989C96">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2</w:t>
      </w:r>
      <w:r>
        <w:rPr>
          <w:rFonts w:hint="eastAsia" w:ascii="仿宋_GB2312" w:hAnsi="仿宋" w:eastAsia="仿宋_GB2312" w:cs="仿宋"/>
          <w:b/>
          <w:bCs/>
          <w:sz w:val="32"/>
          <w:szCs w:val="32"/>
          <w:shd w:val="clear" w:color="auto" w:fill="FFFFFF"/>
        </w:rPr>
        <w:t>.</w:t>
      </w:r>
      <w:r>
        <w:rPr>
          <w:rFonts w:hint="eastAsia" w:ascii="仿宋_GB2312" w:eastAsia="仿宋_GB2312"/>
          <w:b/>
        </w:rPr>
        <w:t xml:space="preserve"> </w:t>
      </w:r>
      <w:r>
        <w:rPr>
          <w:rFonts w:hint="eastAsia" w:ascii="仿宋_GB2312" w:hAnsi="仿宋" w:eastAsia="仿宋_GB2312" w:cs="仿宋"/>
          <w:b/>
          <w:bCs/>
          <w:sz w:val="32"/>
          <w:szCs w:val="32"/>
          <w:shd w:val="clear" w:color="auto" w:fill="FFFFFF"/>
        </w:rPr>
        <w:t>烈山区</w:t>
      </w:r>
      <w:r>
        <w:rPr>
          <w:rFonts w:hint="eastAsia" w:ascii="仿宋_GB2312" w:hAnsi="仿宋" w:eastAsia="仿宋_GB2312" w:cs="仿宋"/>
          <w:b/>
          <w:bCs/>
          <w:sz w:val="32"/>
          <w:szCs w:val="32"/>
          <w:shd w:val="clear" w:color="auto" w:fill="FFFFFF"/>
          <w:lang w:eastAsia="zh-CN"/>
        </w:rPr>
        <w:t>卫生监督执法队伍建设</w:t>
      </w:r>
      <w:r>
        <w:rPr>
          <w:rFonts w:hint="eastAsia" w:ascii="仿宋_GB2312" w:hAnsi="仿宋" w:eastAsia="仿宋_GB2312" w:cs="仿宋"/>
          <w:b/>
          <w:bCs/>
          <w:sz w:val="32"/>
          <w:szCs w:val="32"/>
          <w:shd w:val="clear" w:color="auto" w:fill="FFFFFF"/>
        </w:rPr>
        <w:t>项目。</w:t>
      </w:r>
    </w:p>
    <w:p w14:paraId="467FEFE9">
      <w:pPr>
        <w:spacing w:line="560" w:lineRule="exact"/>
        <w:ind w:firstLine="420" w:firstLineChars="200"/>
        <w:rPr>
          <w:rFonts w:hint="eastAsia"/>
          <w:szCs w:val="21"/>
          <w:lang w:val="en-US" w:eastAsia="zh-CN"/>
        </w:rPr>
      </w:pPr>
      <w:r>
        <w:rPr>
          <w:rFonts w:hint="eastAsia" w:ascii="宋体" w:hAnsi="宋体" w:cs="仿宋"/>
          <w:szCs w:val="32"/>
        </w:rPr>
        <w:t>（1）项目概述</w:t>
      </w:r>
      <w:r>
        <w:rPr>
          <w:rFonts w:hint="eastAsia" w:ascii="宋体" w:hAnsi="宋体" w:cs="仿宋"/>
          <w:szCs w:val="32"/>
          <w:lang w:eastAsia="zh-CN"/>
        </w:rPr>
        <w:t>：</w:t>
      </w:r>
      <w:r>
        <w:rPr>
          <w:rFonts w:hint="eastAsia"/>
          <w:szCs w:val="21"/>
          <w:lang w:val="en-US" w:eastAsia="zh-CN"/>
        </w:rPr>
        <w:t>用于进一步提高我区卫生监督质量，强化卫生监督执法能力，更好地履行卫生监督职责，同时对学校卫生监督、公共场所卫生监督、医疗机构卫生监督、饮用水卫生监督、消毒产品卫生监督、职业卫生监督工作中从事接触有毒有害、传染病的工作人员发放津贴等。</w:t>
      </w:r>
    </w:p>
    <w:p w14:paraId="12D71FE9">
      <w:pPr>
        <w:spacing w:line="560" w:lineRule="exact"/>
        <w:ind w:firstLine="420" w:firstLineChars="200"/>
        <w:rPr>
          <w:rFonts w:hint="eastAsia"/>
          <w:szCs w:val="21"/>
          <w:lang w:val="en-US" w:eastAsia="zh-CN"/>
        </w:rPr>
      </w:pPr>
      <w:r>
        <w:rPr>
          <w:rFonts w:hint="eastAsia" w:ascii="宋体" w:hAnsi="宋体" w:cs="仿宋"/>
          <w:szCs w:val="32"/>
        </w:rPr>
        <w:t>（2）立项依据</w:t>
      </w:r>
      <w:r>
        <w:rPr>
          <w:rFonts w:hint="eastAsia" w:ascii="宋体" w:hAnsi="宋体" w:cs="仿宋"/>
          <w:szCs w:val="32"/>
          <w:lang w:eastAsia="zh-CN"/>
        </w:rPr>
        <w:t>：</w:t>
      </w:r>
      <w:r>
        <w:rPr>
          <w:rFonts w:hint="eastAsia"/>
          <w:szCs w:val="21"/>
          <w:lang w:val="en-US" w:eastAsia="zh-CN"/>
        </w:rPr>
        <w:t>《关于调整烈山区疾病预防控制中心机构编制事项的通知》（烈编〔2024〕31号）文件</w:t>
      </w:r>
    </w:p>
    <w:p w14:paraId="491BF3E5">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27AC37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仿宋"/>
          <w:szCs w:val="32"/>
          <w:lang w:val="en-US" w:eastAsia="zh-CN"/>
        </w:rPr>
      </w:pPr>
      <w:r>
        <w:rPr>
          <w:rFonts w:hint="eastAsia" w:ascii="宋体" w:hAnsi="宋体" w:cs="仿宋"/>
          <w:szCs w:val="32"/>
        </w:rPr>
        <w:t>（4）</w:t>
      </w:r>
      <w:r>
        <w:rPr>
          <w:rFonts w:hint="eastAsia" w:ascii="宋体" w:hAnsi="宋体" w:cs="仿宋"/>
          <w:szCs w:val="32"/>
          <w:lang w:val="en-US" w:eastAsia="zh-CN"/>
        </w:rPr>
        <w:t>项目内容：对辖区学校卫生监督、公共场所卫生监督、医疗机构卫生监督、饮用水卫生监督、消毒产品卫生监督、职业卫生监督开展监督检查。加快健康安徽建设，提高卫生监督执法能力。</w:t>
      </w:r>
    </w:p>
    <w:p w14:paraId="38325B94">
      <w:pPr>
        <w:spacing w:line="560" w:lineRule="exact"/>
        <w:ind w:firstLine="420" w:firstLineChars="200"/>
        <w:rPr>
          <w:rFonts w:hint="eastAsia"/>
          <w:szCs w:val="21"/>
        </w:rPr>
      </w:pPr>
      <w:r>
        <w:rPr>
          <w:rFonts w:hint="eastAsia" w:ascii="宋体" w:hAnsi="宋体" w:cs="仿宋"/>
          <w:szCs w:val="32"/>
        </w:rPr>
        <w:t>（5）年度预算安排</w:t>
      </w:r>
      <w:r>
        <w:rPr>
          <w:rFonts w:hint="eastAsia" w:ascii="宋体" w:hAnsi="宋体" w:cs="仿宋"/>
          <w:szCs w:val="32"/>
          <w:lang w:eastAsia="zh-CN"/>
        </w:rPr>
        <w:t>：</w:t>
      </w:r>
      <w:r>
        <w:rPr>
          <w:rFonts w:hint="eastAsia"/>
          <w:szCs w:val="21"/>
        </w:rPr>
        <w:t>项目投资总额</w:t>
      </w:r>
      <w:r>
        <w:rPr>
          <w:rFonts w:hint="eastAsia"/>
          <w:szCs w:val="21"/>
          <w:lang w:val="en-US" w:eastAsia="zh-CN"/>
        </w:rPr>
        <w:t>15</w:t>
      </w:r>
      <w:r>
        <w:rPr>
          <w:rFonts w:hint="eastAsia"/>
          <w:szCs w:val="21"/>
        </w:rPr>
        <w:t>万元</w:t>
      </w:r>
    </w:p>
    <w:p w14:paraId="1B51BFCE">
      <w:pPr>
        <w:spacing w:line="560" w:lineRule="exact"/>
        <w:ind w:firstLine="420" w:firstLineChars="200"/>
        <w:rPr>
          <w:rFonts w:hint="eastAsia" w:ascii="TimesNewRoman" w:hAnsi="TimesNewRoman" w:eastAsia="仿宋_GB2312" w:cs="TimesNewRoman"/>
          <w:b/>
          <w:sz w:val="32"/>
          <w:szCs w:val="32"/>
        </w:rPr>
      </w:pPr>
      <w:r>
        <w:rPr>
          <w:rFonts w:hint="eastAsia" w:ascii="宋体" w:hAnsi="宋体" w:cs="仿宋"/>
          <w:szCs w:val="32"/>
        </w:rPr>
        <w:t>（6）绩效目标</w:t>
      </w:r>
      <w:r>
        <w:rPr>
          <w:rFonts w:hint="eastAsia" w:ascii="宋体" w:hAnsi="宋体" w:cs="仿宋"/>
          <w:szCs w:val="32"/>
          <w:lang w:eastAsia="zh-CN"/>
        </w:rPr>
        <w:t>：</w:t>
      </w:r>
    </w:p>
    <w:p w14:paraId="4457D664">
      <w:pPr>
        <w:jc w:val="center"/>
        <w:rPr>
          <w:rFonts w:hint="eastAsia" w:ascii="宋体" w:hAnsi="宋体" w:cs="宋体"/>
          <w:b/>
          <w:bCs/>
          <w:kern w:val="0"/>
          <w:sz w:val="32"/>
          <w:szCs w:val="32"/>
          <w:lang w:bidi="ar"/>
        </w:rPr>
      </w:pPr>
      <w:r>
        <w:rPr>
          <w:rFonts w:hint="eastAsia" w:ascii="宋体" w:hAnsi="宋体" w:cs="宋体"/>
          <w:b/>
          <w:bCs/>
          <w:kern w:val="0"/>
          <w:sz w:val="32"/>
          <w:szCs w:val="32"/>
          <w:lang w:bidi="ar"/>
        </w:rPr>
        <w:t>项目支出绩效目标表</w:t>
      </w:r>
    </w:p>
    <w:p w14:paraId="7A34A331">
      <w:pPr>
        <w:widowControl/>
        <w:jc w:val="center"/>
        <w:textAlignment w:val="top"/>
        <w:rPr>
          <w:rFonts w:hint="eastAsia" w:ascii="宋体" w:hAnsi="宋体" w:cs="宋体"/>
          <w:kern w:val="0"/>
          <w:sz w:val="24"/>
          <w:lang w:bidi="ar"/>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年度）</w:t>
      </w:r>
    </w:p>
    <w:p w14:paraId="4BEB4860">
      <w:pPr>
        <w:rPr>
          <w:rFonts w:ascii="宋体" w:hAnsi="宋体"/>
          <w:szCs w:val="21"/>
        </w:rPr>
      </w:pPr>
      <w:r>
        <w:rPr>
          <w:rFonts w:hint="eastAsia" w:ascii="宋体" w:hAnsi="宋体"/>
          <w:szCs w:val="21"/>
        </w:rPr>
        <w:t>填报单位（盖章）</w:t>
      </w:r>
    </w:p>
    <w:tbl>
      <w:tblPr>
        <w:tblStyle w:val="5"/>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64"/>
        <w:gridCol w:w="1105"/>
        <w:gridCol w:w="623"/>
        <w:gridCol w:w="115"/>
        <w:gridCol w:w="1263"/>
        <w:gridCol w:w="2704"/>
        <w:gridCol w:w="1582"/>
      </w:tblGrid>
      <w:tr w14:paraId="0BC2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43" w:type="dxa"/>
            <w:vAlign w:val="center"/>
          </w:tcPr>
          <w:p w14:paraId="26AD524D">
            <w:pPr>
              <w:jc w:val="both"/>
              <w:rPr>
                <w:b/>
                <w:szCs w:val="21"/>
              </w:rPr>
            </w:pPr>
            <w:r>
              <w:rPr>
                <w:rFonts w:hint="eastAsia"/>
                <w:b/>
                <w:szCs w:val="21"/>
              </w:rPr>
              <w:t>项目名称</w:t>
            </w:r>
          </w:p>
        </w:tc>
        <w:tc>
          <w:tcPr>
            <w:tcW w:w="8556" w:type="dxa"/>
            <w:gridSpan w:val="7"/>
            <w:tcBorders>
              <w:bottom w:val="single" w:color="auto" w:sz="4" w:space="0"/>
            </w:tcBorders>
            <w:vAlign w:val="center"/>
          </w:tcPr>
          <w:p w14:paraId="17950D31">
            <w:pPr>
              <w:jc w:val="center"/>
              <w:rPr>
                <w:szCs w:val="21"/>
              </w:rPr>
            </w:pPr>
            <w:r>
              <w:rPr>
                <w:rFonts w:hint="eastAsia"/>
                <w:szCs w:val="21"/>
              </w:rPr>
              <w:t>烈山区</w:t>
            </w:r>
            <w:r>
              <w:rPr>
                <w:rFonts w:hint="eastAsia"/>
                <w:szCs w:val="21"/>
                <w:lang w:eastAsia="zh-CN"/>
              </w:rPr>
              <w:t>卫生监督执法队伍建设</w:t>
            </w:r>
          </w:p>
        </w:tc>
      </w:tr>
      <w:tr w14:paraId="3636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3" w:type="dxa"/>
            <w:tcBorders>
              <w:right w:val="single" w:color="auto" w:sz="4" w:space="0"/>
            </w:tcBorders>
            <w:vAlign w:val="center"/>
          </w:tcPr>
          <w:p w14:paraId="1C02C26E">
            <w:pPr>
              <w:jc w:val="center"/>
              <w:rPr>
                <w:b/>
                <w:szCs w:val="21"/>
              </w:rPr>
            </w:pPr>
            <w:r>
              <w:rPr>
                <w:rFonts w:hint="eastAsia"/>
                <w:b/>
                <w:szCs w:val="21"/>
              </w:rPr>
              <w:t>主管部门</w:t>
            </w:r>
          </w:p>
        </w:tc>
        <w:tc>
          <w:tcPr>
            <w:tcW w:w="3007" w:type="dxa"/>
            <w:gridSpan w:val="4"/>
            <w:tcBorders>
              <w:top w:val="single" w:color="auto" w:sz="4" w:space="0"/>
              <w:left w:val="single" w:color="auto" w:sz="4" w:space="0"/>
              <w:bottom w:val="single" w:color="auto" w:sz="4" w:space="0"/>
              <w:right w:val="single" w:color="auto" w:sz="4" w:space="0"/>
            </w:tcBorders>
            <w:vAlign w:val="center"/>
          </w:tcPr>
          <w:p w14:paraId="531C355B">
            <w:pPr>
              <w:jc w:val="center"/>
              <w:rPr>
                <w:szCs w:val="21"/>
              </w:rPr>
            </w:pPr>
            <w:r>
              <w:rPr>
                <w:rFonts w:hint="eastAsia"/>
                <w:szCs w:val="21"/>
              </w:rPr>
              <w:t>烈山区卫生健康委员会</w:t>
            </w:r>
          </w:p>
        </w:tc>
        <w:tc>
          <w:tcPr>
            <w:tcW w:w="1263" w:type="dxa"/>
            <w:tcBorders>
              <w:top w:val="single" w:color="auto" w:sz="4" w:space="0"/>
              <w:left w:val="single" w:color="auto" w:sz="4" w:space="0"/>
              <w:bottom w:val="single" w:color="auto" w:sz="4" w:space="0"/>
              <w:right w:val="single" w:color="auto" w:sz="4" w:space="0"/>
            </w:tcBorders>
            <w:vAlign w:val="center"/>
          </w:tcPr>
          <w:p w14:paraId="78F1E6EE">
            <w:pPr>
              <w:jc w:val="center"/>
              <w:rPr>
                <w:szCs w:val="21"/>
              </w:rPr>
            </w:pPr>
            <w:r>
              <w:rPr>
                <w:rFonts w:hint="eastAsia"/>
                <w:b/>
                <w:bCs/>
                <w:szCs w:val="21"/>
              </w:rPr>
              <w:t>实施单位</w:t>
            </w:r>
          </w:p>
        </w:tc>
        <w:tc>
          <w:tcPr>
            <w:tcW w:w="4286" w:type="dxa"/>
            <w:gridSpan w:val="2"/>
            <w:tcBorders>
              <w:top w:val="single" w:color="auto" w:sz="4" w:space="0"/>
              <w:left w:val="single" w:color="auto" w:sz="4" w:space="0"/>
              <w:bottom w:val="single" w:color="auto" w:sz="4" w:space="0"/>
              <w:right w:val="single" w:color="auto" w:sz="4" w:space="0"/>
            </w:tcBorders>
            <w:vAlign w:val="center"/>
          </w:tcPr>
          <w:p w14:paraId="30DF4692">
            <w:pPr>
              <w:jc w:val="center"/>
              <w:rPr>
                <w:rFonts w:hint="eastAsia" w:eastAsia="宋体"/>
                <w:szCs w:val="21"/>
                <w:lang w:eastAsia="zh-CN"/>
              </w:rPr>
            </w:pPr>
            <w:r>
              <w:rPr>
                <w:rFonts w:hint="eastAsia"/>
                <w:szCs w:val="21"/>
              </w:rPr>
              <w:t>烈山区</w:t>
            </w:r>
            <w:r>
              <w:rPr>
                <w:rFonts w:hint="eastAsia"/>
                <w:szCs w:val="21"/>
                <w:lang w:eastAsia="zh-CN"/>
              </w:rPr>
              <w:t>疾病预防控制中心</w:t>
            </w:r>
          </w:p>
        </w:tc>
      </w:tr>
      <w:tr w14:paraId="1A6F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43" w:type="dxa"/>
            <w:vAlign w:val="center"/>
          </w:tcPr>
          <w:p w14:paraId="1CF69E2D">
            <w:pPr>
              <w:jc w:val="center"/>
              <w:rPr>
                <w:b/>
                <w:szCs w:val="21"/>
              </w:rPr>
            </w:pPr>
            <w:r>
              <w:rPr>
                <w:rFonts w:hint="eastAsia"/>
                <w:b/>
                <w:szCs w:val="21"/>
              </w:rPr>
              <w:t>项目属性</w:t>
            </w:r>
          </w:p>
        </w:tc>
        <w:tc>
          <w:tcPr>
            <w:tcW w:w="8556" w:type="dxa"/>
            <w:gridSpan w:val="7"/>
            <w:tcBorders>
              <w:top w:val="single" w:color="auto" w:sz="4" w:space="0"/>
            </w:tcBorders>
            <w:vAlign w:val="center"/>
          </w:tcPr>
          <w:p w14:paraId="78714CD6">
            <w:pPr>
              <w:ind w:firstLine="1260" w:firstLineChars="600"/>
              <w:jc w:val="center"/>
              <w:rPr>
                <w:szCs w:val="21"/>
              </w:rPr>
            </w:pPr>
            <w:r>
              <w:rPr>
                <w:rFonts w:hint="eastAsia"/>
                <w:szCs w:val="21"/>
              </w:rPr>
              <w:t>延续项目</w:t>
            </w:r>
            <w:r>
              <w:rPr>
                <w:rFonts w:hint="eastAsia"/>
                <w:szCs w:val="21"/>
              </w:rPr>
              <w:sym w:font="Wingdings 2" w:char="00A3"/>
            </w:r>
          </w:p>
        </w:tc>
      </w:tr>
      <w:tr w14:paraId="5863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3BAEDE89">
            <w:pPr>
              <w:jc w:val="center"/>
              <w:rPr>
                <w:b/>
                <w:szCs w:val="21"/>
              </w:rPr>
            </w:pPr>
            <w:r>
              <w:rPr>
                <w:rFonts w:hint="eastAsia"/>
                <w:b/>
                <w:szCs w:val="21"/>
              </w:rPr>
              <w:t>项目起止时间</w:t>
            </w:r>
          </w:p>
        </w:tc>
        <w:tc>
          <w:tcPr>
            <w:tcW w:w="8556" w:type="dxa"/>
            <w:gridSpan w:val="7"/>
            <w:vAlign w:val="center"/>
          </w:tcPr>
          <w:p w14:paraId="091CBD09">
            <w:pPr>
              <w:jc w:val="center"/>
              <w:rPr>
                <w:szCs w:val="21"/>
              </w:rPr>
            </w:pPr>
            <w:r>
              <w:rPr>
                <w:rFonts w:hint="eastAsia"/>
                <w:szCs w:val="21"/>
              </w:rPr>
              <w:t>202</w:t>
            </w:r>
            <w:r>
              <w:rPr>
                <w:rFonts w:hint="eastAsia"/>
                <w:szCs w:val="21"/>
                <w:lang w:val="en-US" w:eastAsia="zh-CN"/>
              </w:rPr>
              <w:t>6</w:t>
            </w:r>
            <w:r>
              <w:rPr>
                <w:rFonts w:hint="eastAsia"/>
                <w:szCs w:val="21"/>
              </w:rPr>
              <w:t>年1月-——202</w:t>
            </w:r>
            <w:r>
              <w:rPr>
                <w:rFonts w:hint="eastAsia"/>
                <w:szCs w:val="21"/>
                <w:lang w:val="en-US" w:eastAsia="zh-CN"/>
              </w:rPr>
              <w:t>6</w:t>
            </w:r>
            <w:r>
              <w:rPr>
                <w:rFonts w:hint="eastAsia"/>
                <w:szCs w:val="21"/>
              </w:rPr>
              <w:t>年12月</w:t>
            </w:r>
          </w:p>
        </w:tc>
      </w:tr>
      <w:tr w14:paraId="5F22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1E258B6B">
            <w:pPr>
              <w:jc w:val="both"/>
              <w:rPr>
                <w:b/>
                <w:szCs w:val="21"/>
              </w:rPr>
            </w:pPr>
            <w:r>
              <w:rPr>
                <w:rFonts w:hint="eastAsia"/>
                <w:b/>
                <w:szCs w:val="21"/>
              </w:rPr>
              <w:t>项目资金</w:t>
            </w:r>
          </w:p>
          <w:p w14:paraId="374127F5">
            <w:pPr>
              <w:jc w:val="center"/>
              <w:rPr>
                <w:b/>
                <w:szCs w:val="21"/>
              </w:rPr>
            </w:pPr>
            <w:r>
              <w:rPr>
                <w:rFonts w:hint="eastAsia"/>
                <w:b/>
                <w:szCs w:val="21"/>
              </w:rPr>
              <w:t>（万元）</w:t>
            </w:r>
          </w:p>
        </w:tc>
        <w:tc>
          <w:tcPr>
            <w:tcW w:w="8556" w:type="dxa"/>
            <w:gridSpan w:val="7"/>
            <w:vAlign w:val="center"/>
          </w:tcPr>
          <w:p w14:paraId="6F3C50E6">
            <w:pPr>
              <w:jc w:val="center"/>
              <w:rPr>
                <w:szCs w:val="21"/>
              </w:rPr>
            </w:pPr>
            <w:r>
              <w:rPr>
                <w:rFonts w:hint="eastAsia"/>
                <w:szCs w:val="21"/>
              </w:rPr>
              <w:t>项目投资总额：</w:t>
            </w:r>
            <w:r>
              <w:rPr>
                <w:rFonts w:hint="eastAsia"/>
                <w:szCs w:val="21"/>
                <w:lang w:val="en-US" w:eastAsia="zh-CN"/>
              </w:rPr>
              <w:t>15</w:t>
            </w:r>
            <w:r>
              <w:rPr>
                <w:rFonts w:hint="eastAsia"/>
                <w:szCs w:val="21"/>
              </w:rPr>
              <w:t>万元</w:t>
            </w:r>
          </w:p>
        </w:tc>
      </w:tr>
      <w:tr w14:paraId="5779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7DF7F8D0">
            <w:pPr>
              <w:jc w:val="center"/>
              <w:rPr>
                <w:b/>
                <w:bCs/>
                <w:szCs w:val="21"/>
              </w:rPr>
            </w:pPr>
            <w:r>
              <w:rPr>
                <w:rFonts w:hint="eastAsia"/>
                <w:b/>
                <w:bCs/>
                <w:szCs w:val="21"/>
              </w:rPr>
              <w:t>单位职能概述</w:t>
            </w:r>
          </w:p>
        </w:tc>
        <w:tc>
          <w:tcPr>
            <w:tcW w:w="8556" w:type="dxa"/>
            <w:gridSpan w:val="7"/>
            <w:vAlign w:val="center"/>
          </w:tcPr>
          <w:p w14:paraId="36EE7B1E">
            <w:pPr>
              <w:jc w:val="left"/>
              <w:rPr>
                <w:rFonts w:hint="eastAsia" w:eastAsia="宋体"/>
                <w:lang w:eastAsia="zh-CN"/>
              </w:rPr>
            </w:pPr>
            <w:r>
              <w:rPr>
                <w:rFonts w:hint="eastAsia"/>
                <w:lang w:eastAsia="zh-CN"/>
              </w:rPr>
              <w:t>对辖区学校卫生监督、公共场所卫生监督、医疗机构卫生监督、饮用水卫生监督、消毒产品卫生监督、职业卫生监督开展监督检查。</w:t>
            </w:r>
          </w:p>
        </w:tc>
      </w:tr>
      <w:tr w14:paraId="2827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43" w:type="dxa"/>
            <w:vAlign w:val="center"/>
          </w:tcPr>
          <w:p w14:paraId="7F585D2D">
            <w:pPr>
              <w:jc w:val="center"/>
              <w:rPr>
                <w:b/>
                <w:bCs/>
                <w:szCs w:val="21"/>
              </w:rPr>
            </w:pPr>
            <w:r>
              <w:rPr>
                <w:rFonts w:hint="eastAsia"/>
                <w:b/>
                <w:bCs/>
                <w:szCs w:val="21"/>
              </w:rPr>
              <w:t>项目概况</w:t>
            </w:r>
          </w:p>
        </w:tc>
        <w:tc>
          <w:tcPr>
            <w:tcW w:w="8556" w:type="dxa"/>
            <w:gridSpan w:val="7"/>
            <w:vAlign w:val="center"/>
          </w:tcPr>
          <w:p w14:paraId="743791CD">
            <w:pPr>
              <w:jc w:val="left"/>
              <w:rPr>
                <w:szCs w:val="21"/>
              </w:rPr>
            </w:pPr>
            <w:r>
              <w:rPr>
                <w:rFonts w:hint="eastAsia"/>
                <w:szCs w:val="21"/>
                <w:lang w:val="en-US" w:eastAsia="zh-CN"/>
              </w:rPr>
              <w:t>用于进一步提高我区卫生监督质量，强化卫生监督执法能力，更好地履行卫生监督职责，同时对学校卫生监督、公共场所卫生监督、医疗机构卫生监督、饮用水卫生监督、消毒产品卫生监督、职业卫生监督工作中从事接触有毒有害、传染病的工作人员发放津贴等。</w:t>
            </w:r>
          </w:p>
        </w:tc>
      </w:tr>
      <w:tr w14:paraId="23C8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43" w:type="dxa"/>
            <w:vMerge w:val="restart"/>
            <w:vAlign w:val="center"/>
          </w:tcPr>
          <w:p w14:paraId="2C7B1ECC">
            <w:pPr>
              <w:jc w:val="center"/>
              <w:rPr>
                <w:b/>
                <w:bCs/>
                <w:szCs w:val="21"/>
              </w:rPr>
            </w:pPr>
            <w:r>
              <w:rPr>
                <w:rFonts w:hint="eastAsia"/>
                <w:b/>
                <w:bCs/>
                <w:szCs w:val="21"/>
              </w:rPr>
              <w:t>项目立项情况</w:t>
            </w:r>
          </w:p>
        </w:tc>
        <w:tc>
          <w:tcPr>
            <w:tcW w:w="2269" w:type="dxa"/>
            <w:gridSpan w:val="2"/>
            <w:vAlign w:val="center"/>
          </w:tcPr>
          <w:p w14:paraId="587B2FF1">
            <w:pPr>
              <w:rPr>
                <w:szCs w:val="21"/>
              </w:rPr>
            </w:pPr>
            <w:r>
              <w:rPr>
                <w:rFonts w:hint="eastAsia"/>
                <w:szCs w:val="21"/>
              </w:rPr>
              <w:t>项目立项的依据</w:t>
            </w:r>
          </w:p>
        </w:tc>
        <w:tc>
          <w:tcPr>
            <w:tcW w:w="6287" w:type="dxa"/>
            <w:gridSpan w:val="5"/>
          </w:tcPr>
          <w:p w14:paraId="3A7029FD">
            <w:pPr>
              <w:rPr>
                <w:szCs w:val="21"/>
              </w:rPr>
            </w:pPr>
            <w:r>
              <w:rPr>
                <w:rFonts w:hint="eastAsia"/>
                <w:szCs w:val="21"/>
                <w:lang w:val="en-US" w:eastAsia="zh-CN"/>
              </w:rPr>
              <w:t>《关于调整烈山区疾病预防控制中心机构编制事项的通知》（烈编〔2024〕31号）文件</w:t>
            </w:r>
          </w:p>
        </w:tc>
      </w:tr>
      <w:tr w14:paraId="27F2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43" w:type="dxa"/>
            <w:vMerge w:val="continue"/>
          </w:tcPr>
          <w:p w14:paraId="4FE86245">
            <w:pPr>
              <w:jc w:val="center"/>
              <w:rPr>
                <w:b/>
                <w:bCs/>
                <w:szCs w:val="21"/>
              </w:rPr>
            </w:pPr>
          </w:p>
        </w:tc>
        <w:tc>
          <w:tcPr>
            <w:tcW w:w="2269" w:type="dxa"/>
            <w:gridSpan w:val="2"/>
            <w:vAlign w:val="center"/>
          </w:tcPr>
          <w:p w14:paraId="1B02F1C4">
            <w:pPr>
              <w:rPr>
                <w:szCs w:val="21"/>
              </w:rPr>
            </w:pPr>
            <w:r>
              <w:rPr>
                <w:rFonts w:hint="eastAsia"/>
                <w:szCs w:val="21"/>
              </w:rPr>
              <w:t>项目申报的可行性</w:t>
            </w:r>
          </w:p>
        </w:tc>
        <w:tc>
          <w:tcPr>
            <w:tcW w:w="6287" w:type="dxa"/>
            <w:gridSpan w:val="5"/>
            <w:vAlign w:val="center"/>
          </w:tcPr>
          <w:p w14:paraId="46E9B53D">
            <w:pPr>
              <w:jc w:val="center"/>
              <w:rPr>
                <w:szCs w:val="21"/>
              </w:rPr>
            </w:pPr>
            <w:r>
              <w:rPr>
                <w:rFonts w:hint="eastAsia" w:asciiTheme="minorEastAsia" w:hAnsiTheme="minorEastAsia" w:eastAsiaTheme="minorEastAsia"/>
                <w:sz w:val="24"/>
                <w:lang w:val="en-US" w:eastAsia="zh-CN"/>
              </w:rPr>
              <w:t>加快健康安徽建设，提高卫生监督执法能力</w:t>
            </w:r>
            <w:r>
              <w:rPr>
                <w:rFonts w:hint="eastAsia"/>
                <w:szCs w:val="21"/>
              </w:rPr>
              <w:t>。</w:t>
            </w:r>
          </w:p>
        </w:tc>
      </w:tr>
      <w:tr w14:paraId="5D5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Pr>
          <w:p w14:paraId="7AF650A6">
            <w:pPr>
              <w:jc w:val="center"/>
              <w:rPr>
                <w:b/>
                <w:bCs/>
                <w:szCs w:val="21"/>
              </w:rPr>
            </w:pPr>
          </w:p>
        </w:tc>
        <w:tc>
          <w:tcPr>
            <w:tcW w:w="2269" w:type="dxa"/>
            <w:gridSpan w:val="2"/>
            <w:vAlign w:val="center"/>
          </w:tcPr>
          <w:p w14:paraId="0F4F8E03">
            <w:pPr>
              <w:rPr>
                <w:szCs w:val="21"/>
              </w:rPr>
            </w:pPr>
            <w:r>
              <w:rPr>
                <w:rFonts w:hint="eastAsia"/>
                <w:szCs w:val="21"/>
              </w:rPr>
              <w:t>项目申报的必要性</w:t>
            </w:r>
          </w:p>
        </w:tc>
        <w:tc>
          <w:tcPr>
            <w:tcW w:w="6287" w:type="dxa"/>
            <w:gridSpan w:val="5"/>
            <w:vAlign w:val="center"/>
          </w:tcPr>
          <w:p w14:paraId="7EFA96CA">
            <w:pPr>
              <w:ind w:firstLine="480" w:firstLineChars="200"/>
              <w:jc w:val="left"/>
              <w:rPr>
                <w:szCs w:val="21"/>
              </w:rPr>
            </w:pPr>
            <w:r>
              <w:rPr>
                <w:rFonts w:hint="eastAsia" w:asciiTheme="minorEastAsia" w:hAnsiTheme="minorEastAsia" w:eastAsiaTheme="minorEastAsia"/>
                <w:sz w:val="24"/>
                <w:lang w:val="en-US" w:eastAsia="zh-CN"/>
              </w:rPr>
              <w:t>加快健康安徽建设，提高卫生监督执法能力</w:t>
            </w:r>
            <w:r>
              <w:rPr>
                <w:rFonts w:hint="eastAsia"/>
                <w:szCs w:val="21"/>
              </w:rPr>
              <w:t>。</w:t>
            </w:r>
          </w:p>
        </w:tc>
      </w:tr>
      <w:tr w14:paraId="42BE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43" w:type="dxa"/>
            <w:vMerge w:val="restart"/>
            <w:vAlign w:val="center"/>
          </w:tcPr>
          <w:p w14:paraId="1A566035">
            <w:pPr>
              <w:jc w:val="center"/>
              <w:rPr>
                <w:b/>
                <w:bCs/>
                <w:szCs w:val="21"/>
              </w:rPr>
            </w:pPr>
            <w:r>
              <w:rPr>
                <w:rFonts w:hint="eastAsia"/>
                <w:b/>
                <w:bCs/>
                <w:szCs w:val="21"/>
              </w:rPr>
              <w:t>项目实施进度计划</w:t>
            </w:r>
          </w:p>
        </w:tc>
        <w:tc>
          <w:tcPr>
            <w:tcW w:w="2269" w:type="dxa"/>
            <w:gridSpan w:val="2"/>
            <w:vAlign w:val="center"/>
          </w:tcPr>
          <w:p w14:paraId="586B3C1A">
            <w:pPr>
              <w:ind w:firstLine="210" w:firstLineChars="10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项目实施内容</w:t>
            </w:r>
          </w:p>
        </w:tc>
        <w:tc>
          <w:tcPr>
            <w:tcW w:w="2001" w:type="dxa"/>
            <w:gridSpan w:val="3"/>
            <w:vAlign w:val="center"/>
          </w:tcPr>
          <w:p w14:paraId="7C2BB6A0">
            <w:pPr>
              <w:jc w:val="center"/>
              <w:rPr>
                <w:szCs w:val="21"/>
              </w:rPr>
            </w:pPr>
            <w:r>
              <w:rPr>
                <w:rFonts w:hint="eastAsia"/>
                <w:szCs w:val="21"/>
              </w:rPr>
              <w:t>开始时间</w:t>
            </w:r>
          </w:p>
        </w:tc>
        <w:tc>
          <w:tcPr>
            <w:tcW w:w="4286" w:type="dxa"/>
            <w:gridSpan w:val="2"/>
            <w:vAlign w:val="center"/>
          </w:tcPr>
          <w:p w14:paraId="4E5ED712">
            <w:pPr>
              <w:jc w:val="center"/>
              <w:rPr>
                <w:szCs w:val="21"/>
              </w:rPr>
            </w:pPr>
            <w:r>
              <w:rPr>
                <w:rFonts w:hint="eastAsia"/>
                <w:szCs w:val="21"/>
              </w:rPr>
              <w:t>完成时间</w:t>
            </w:r>
          </w:p>
        </w:tc>
      </w:tr>
      <w:tr w14:paraId="53E2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Pr>
          <w:p w14:paraId="4A26166C">
            <w:pPr>
              <w:jc w:val="center"/>
              <w:rPr>
                <w:b/>
                <w:bCs/>
                <w:szCs w:val="21"/>
              </w:rPr>
            </w:pPr>
          </w:p>
        </w:tc>
        <w:tc>
          <w:tcPr>
            <w:tcW w:w="2269" w:type="dxa"/>
            <w:gridSpan w:val="2"/>
            <w:vAlign w:val="center"/>
          </w:tcPr>
          <w:p w14:paraId="3FDA0E02">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实施时间</w:t>
            </w:r>
          </w:p>
        </w:tc>
        <w:tc>
          <w:tcPr>
            <w:tcW w:w="2001" w:type="dxa"/>
            <w:gridSpan w:val="3"/>
            <w:vAlign w:val="center"/>
          </w:tcPr>
          <w:p w14:paraId="7E0A1A33">
            <w:pPr>
              <w:jc w:val="center"/>
              <w:rPr>
                <w:szCs w:val="21"/>
              </w:rPr>
            </w:pPr>
            <w:r>
              <w:rPr>
                <w:rFonts w:hint="eastAsia"/>
                <w:szCs w:val="21"/>
              </w:rPr>
              <w:t>202</w:t>
            </w:r>
            <w:r>
              <w:rPr>
                <w:rFonts w:hint="eastAsia"/>
                <w:szCs w:val="21"/>
                <w:lang w:val="en-US" w:eastAsia="zh-CN"/>
              </w:rPr>
              <w:t>6</w:t>
            </w:r>
            <w:r>
              <w:rPr>
                <w:rFonts w:hint="eastAsia"/>
                <w:szCs w:val="21"/>
              </w:rPr>
              <w:t>年1月</w:t>
            </w:r>
          </w:p>
        </w:tc>
        <w:tc>
          <w:tcPr>
            <w:tcW w:w="4286" w:type="dxa"/>
            <w:gridSpan w:val="2"/>
            <w:vAlign w:val="center"/>
          </w:tcPr>
          <w:p w14:paraId="58C3F2F7">
            <w:pPr>
              <w:jc w:val="center"/>
              <w:rPr>
                <w:szCs w:val="21"/>
              </w:rPr>
            </w:pPr>
            <w:r>
              <w:rPr>
                <w:rFonts w:hint="eastAsia"/>
                <w:szCs w:val="21"/>
              </w:rPr>
              <w:t>202</w:t>
            </w:r>
            <w:r>
              <w:rPr>
                <w:rFonts w:hint="eastAsia"/>
                <w:szCs w:val="21"/>
                <w:lang w:val="en-US" w:eastAsia="zh-CN"/>
              </w:rPr>
              <w:t>6</w:t>
            </w:r>
            <w:r>
              <w:rPr>
                <w:rFonts w:hint="eastAsia"/>
                <w:szCs w:val="21"/>
              </w:rPr>
              <w:t>年12月</w:t>
            </w:r>
          </w:p>
        </w:tc>
      </w:tr>
      <w:tr w14:paraId="3E3E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tcPr>
          <w:p w14:paraId="69BBCD79">
            <w:pPr>
              <w:jc w:val="both"/>
              <w:rPr>
                <w:b/>
                <w:bCs/>
                <w:szCs w:val="21"/>
              </w:rPr>
            </w:pPr>
            <w:r>
              <w:rPr>
                <w:rFonts w:hint="eastAsia"/>
                <w:b/>
                <w:bCs/>
                <w:szCs w:val="21"/>
              </w:rPr>
              <w:t>总体</w:t>
            </w:r>
          </w:p>
          <w:p w14:paraId="3181B2E3">
            <w:pPr>
              <w:jc w:val="both"/>
              <w:rPr>
                <w:szCs w:val="21"/>
              </w:rPr>
            </w:pPr>
            <w:r>
              <w:rPr>
                <w:rFonts w:hint="eastAsia"/>
                <w:b/>
                <w:bCs/>
                <w:szCs w:val="21"/>
              </w:rPr>
              <w:t>目标</w:t>
            </w:r>
          </w:p>
        </w:tc>
        <w:tc>
          <w:tcPr>
            <w:tcW w:w="8556" w:type="dxa"/>
            <w:gridSpan w:val="7"/>
            <w:vAlign w:val="center"/>
          </w:tcPr>
          <w:p w14:paraId="52ADA42C">
            <w:pPr>
              <w:jc w:val="both"/>
              <w:rPr>
                <w:szCs w:val="21"/>
              </w:rPr>
            </w:pPr>
            <w:r>
              <w:rPr>
                <w:rFonts w:hint="eastAsia" w:asciiTheme="minorEastAsia" w:hAnsiTheme="minorEastAsia" w:eastAsiaTheme="minorEastAsia"/>
                <w:sz w:val="24"/>
                <w:lang w:val="en-US" w:eastAsia="zh-CN"/>
              </w:rPr>
              <w:t>加快健康安徽建设，提高卫生监督执法能力</w:t>
            </w:r>
            <w:r>
              <w:rPr>
                <w:rFonts w:hint="eastAsia"/>
                <w:szCs w:val="21"/>
              </w:rPr>
              <w:t>。</w:t>
            </w:r>
          </w:p>
          <w:p w14:paraId="7C7D0D00">
            <w:pPr>
              <w:jc w:val="center"/>
              <w:rPr>
                <w:szCs w:val="21"/>
              </w:rPr>
            </w:pPr>
          </w:p>
        </w:tc>
      </w:tr>
      <w:tr w14:paraId="5893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3" w:type="dxa"/>
            <w:vAlign w:val="center"/>
          </w:tcPr>
          <w:p w14:paraId="4EDA4348">
            <w:pPr>
              <w:jc w:val="center"/>
              <w:rPr>
                <w:szCs w:val="21"/>
              </w:rPr>
            </w:pPr>
            <w:r>
              <w:rPr>
                <w:rFonts w:hint="eastAsia"/>
                <w:szCs w:val="21"/>
              </w:rPr>
              <w:t>绩效指标</w:t>
            </w:r>
          </w:p>
        </w:tc>
        <w:tc>
          <w:tcPr>
            <w:tcW w:w="1164" w:type="dxa"/>
            <w:vAlign w:val="center"/>
          </w:tcPr>
          <w:p w14:paraId="5767AC95">
            <w:pPr>
              <w:jc w:val="center"/>
              <w:rPr>
                <w:szCs w:val="21"/>
              </w:rPr>
            </w:pPr>
            <w:r>
              <w:rPr>
                <w:rFonts w:hint="eastAsia"/>
                <w:szCs w:val="21"/>
              </w:rPr>
              <w:t>一级指标</w:t>
            </w:r>
          </w:p>
        </w:tc>
        <w:tc>
          <w:tcPr>
            <w:tcW w:w="1728" w:type="dxa"/>
            <w:gridSpan w:val="2"/>
            <w:vAlign w:val="center"/>
          </w:tcPr>
          <w:p w14:paraId="5DC4BB6A">
            <w:pPr>
              <w:jc w:val="center"/>
              <w:rPr>
                <w:szCs w:val="21"/>
              </w:rPr>
            </w:pPr>
            <w:r>
              <w:rPr>
                <w:rFonts w:hint="eastAsia"/>
                <w:szCs w:val="21"/>
              </w:rPr>
              <w:t>二级指标</w:t>
            </w:r>
          </w:p>
        </w:tc>
        <w:tc>
          <w:tcPr>
            <w:tcW w:w="4082" w:type="dxa"/>
            <w:gridSpan w:val="3"/>
            <w:vAlign w:val="center"/>
          </w:tcPr>
          <w:p w14:paraId="23A2CEB2">
            <w:pPr>
              <w:jc w:val="center"/>
              <w:rPr>
                <w:szCs w:val="21"/>
              </w:rPr>
            </w:pPr>
            <w:r>
              <w:rPr>
                <w:rFonts w:hint="eastAsia"/>
                <w:szCs w:val="21"/>
              </w:rPr>
              <w:t>三级指标</w:t>
            </w:r>
          </w:p>
        </w:tc>
        <w:tc>
          <w:tcPr>
            <w:tcW w:w="1582" w:type="dxa"/>
            <w:vAlign w:val="center"/>
          </w:tcPr>
          <w:p w14:paraId="4EEF3408">
            <w:pPr>
              <w:jc w:val="center"/>
              <w:rPr>
                <w:szCs w:val="21"/>
              </w:rPr>
            </w:pPr>
            <w:r>
              <w:rPr>
                <w:rFonts w:hint="eastAsia"/>
                <w:szCs w:val="21"/>
              </w:rPr>
              <w:t>指标值</w:t>
            </w:r>
          </w:p>
        </w:tc>
      </w:tr>
      <w:tr w14:paraId="4C25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43" w:type="dxa"/>
            <w:vMerge w:val="restart"/>
            <w:tcBorders>
              <w:top w:val="single" w:color="auto" w:sz="4" w:space="0"/>
              <w:left w:val="single" w:color="auto" w:sz="4" w:space="0"/>
              <w:right w:val="single" w:color="auto" w:sz="4" w:space="0"/>
            </w:tcBorders>
          </w:tcPr>
          <w:p w14:paraId="436A4187">
            <w:pPr>
              <w:jc w:val="center"/>
              <w:rPr>
                <w:rFonts w:hint="eastAsia" w:eastAsia="宋体"/>
                <w:szCs w:val="21"/>
                <w:lang w:eastAsia="zh-CN"/>
              </w:rPr>
            </w:pPr>
          </w:p>
        </w:tc>
        <w:tc>
          <w:tcPr>
            <w:tcW w:w="1164" w:type="dxa"/>
            <w:vMerge w:val="restart"/>
            <w:tcBorders>
              <w:top w:val="single" w:color="auto" w:sz="4" w:space="0"/>
              <w:left w:val="single" w:color="auto" w:sz="4" w:space="0"/>
              <w:right w:val="single" w:color="auto" w:sz="4" w:space="0"/>
            </w:tcBorders>
            <w:vAlign w:val="center"/>
          </w:tcPr>
          <w:p w14:paraId="74784FE4">
            <w:pPr>
              <w:jc w:val="center"/>
              <w:rPr>
                <w:szCs w:val="21"/>
              </w:rPr>
            </w:pPr>
            <w:r>
              <w:rPr>
                <w:rFonts w:hint="eastAsia"/>
                <w:szCs w:val="21"/>
              </w:rPr>
              <w:t>产出指标</w:t>
            </w:r>
          </w:p>
        </w:tc>
        <w:tc>
          <w:tcPr>
            <w:tcW w:w="1728" w:type="dxa"/>
            <w:gridSpan w:val="2"/>
            <w:tcBorders>
              <w:top w:val="single" w:color="auto" w:sz="4" w:space="0"/>
              <w:left w:val="single" w:color="auto" w:sz="4" w:space="0"/>
              <w:right w:val="single" w:color="auto" w:sz="4" w:space="0"/>
            </w:tcBorders>
            <w:vAlign w:val="center"/>
          </w:tcPr>
          <w:p w14:paraId="498A4009">
            <w:pPr>
              <w:jc w:val="center"/>
              <w:rPr>
                <w:szCs w:val="21"/>
              </w:rPr>
            </w:pPr>
            <w:r>
              <w:rPr>
                <w:rFonts w:hint="eastAsia"/>
                <w:szCs w:val="21"/>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7A88EBDF">
            <w:pPr>
              <w:jc w:val="center"/>
              <w:rPr>
                <w:rFonts w:hint="eastAsia" w:eastAsia="宋体"/>
                <w:szCs w:val="21"/>
                <w:lang w:eastAsia="zh-CN"/>
              </w:rPr>
            </w:pPr>
            <w:r>
              <w:rPr>
                <w:rFonts w:hint="eastAsia"/>
                <w:szCs w:val="21"/>
                <w:lang w:eastAsia="zh-CN"/>
              </w:rPr>
              <w:t>医疗机构依法执业卫生监督行政处罚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187EDAFC">
            <w:pPr>
              <w:jc w:val="center"/>
              <w:rPr>
                <w:rFonts w:hint="default" w:eastAsia="宋体"/>
                <w:szCs w:val="21"/>
                <w:lang w:val="en-US" w:eastAsia="zh-CN"/>
              </w:rPr>
            </w:pPr>
            <w:r>
              <w:rPr>
                <w:rFonts w:hint="eastAsia"/>
                <w:szCs w:val="21"/>
                <w:lang w:val="en-US" w:eastAsia="zh-CN"/>
              </w:rPr>
              <w:t>2</w:t>
            </w:r>
          </w:p>
        </w:tc>
      </w:tr>
      <w:tr w14:paraId="3C61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79455E4E">
            <w:pPr>
              <w:jc w:val="center"/>
            </w:pPr>
          </w:p>
        </w:tc>
        <w:tc>
          <w:tcPr>
            <w:tcW w:w="1164" w:type="dxa"/>
            <w:vMerge w:val="continue"/>
            <w:tcBorders>
              <w:left w:val="single" w:color="auto" w:sz="4" w:space="0"/>
              <w:right w:val="single" w:color="auto" w:sz="4" w:space="0"/>
            </w:tcBorders>
            <w:vAlign w:val="center"/>
          </w:tcPr>
          <w:p w14:paraId="5F492D12">
            <w:pPr>
              <w:jc w:val="center"/>
            </w:pPr>
          </w:p>
        </w:tc>
        <w:tc>
          <w:tcPr>
            <w:tcW w:w="1728" w:type="dxa"/>
            <w:gridSpan w:val="2"/>
            <w:tcBorders>
              <w:top w:val="single" w:color="auto" w:sz="4" w:space="0"/>
              <w:left w:val="single" w:color="auto" w:sz="4" w:space="0"/>
              <w:right w:val="single" w:color="auto" w:sz="4" w:space="0"/>
            </w:tcBorders>
            <w:vAlign w:val="center"/>
          </w:tcPr>
          <w:p w14:paraId="67E8FDB6">
            <w:pPr>
              <w:jc w:val="center"/>
              <w:rPr>
                <w:rFonts w:hint="eastAsia"/>
                <w:szCs w:val="21"/>
              </w:rPr>
            </w:pPr>
            <w:r>
              <w:rPr>
                <w:rFonts w:hint="eastAsia"/>
                <w:szCs w:val="21"/>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BB64491">
            <w:pPr>
              <w:jc w:val="center"/>
              <w:rPr>
                <w:rFonts w:hint="eastAsia" w:eastAsia="宋体"/>
                <w:szCs w:val="21"/>
                <w:lang w:eastAsia="zh-CN"/>
              </w:rPr>
            </w:pPr>
            <w:r>
              <w:rPr>
                <w:rFonts w:hint="eastAsia" w:eastAsia="宋体"/>
                <w:szCs w:val="21"/>
                <w:lang w:eastAsia="zh-CN"/>
              </w:rPr>
              <w:t>非法行医卫生监督行政处罚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2C7D9FFF">
            <w:pPr>
              <w:jc w:val="center"/>
              <w:rPr>
                <w:rFonts w:hint="default" w:eastAsia="宋体"/>
                <w:szCs w:val="21"/>
                <w:lang w:val="en-US" w:eastAsia="zh-CN"/>
              </w:rPr>
            </w:pPr>
            <w:r>
              <w:rPr>
                <w:rFonts w:hint="eastAsia"/>
                <w:szCs w:val="21"/>
                <w:lang w:val="en-US" w:eastAsia="zh-CN"/>
              </w:rPr>
              <w:t>6</w:t>
            </w:r>
          </w:p>
        </w:tc>
      </w:tr>
      <w:tr w14:paraId="7594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0B5C301A">
            <w:pPr>
              <w:jc w:val="center"/>
              <w:rPr>
                <w:rFonts w:hint="eastAsia"/>
                <w:szCs w:val="21"/>
              </w:rPr>
            </w:pPr>
          </w:p>
        </w:tc>
        <w:tc>
          <w:tcPr>
            <w:tcW w:w="1164" w:type="dxa"/>
            <w:vMerge w:val="continue"/>
            <w:tcBorders>
              <w:left w:val="single" w:color="auto" w:sz="4" w:space="0"/>
              <w:right w:val="single" w:color="auto" w:sz="4" w:space="0"/>
            </w:tcBorders>
            <w:vAlign w:val="center"/>
          </w:tcPr>
          <w:p w14:paraId="3EF413B7">
            <w:pPr>
              <w:jc w:val="center"/>
              <w:rPr>
                <w:rFonts w:hint="eastAsia"/>
                <w:szCs w:val="21"/>
              </w:rPr>
            </w:pPr>
          </w:p>
        </w:tc>
        <w:tc>
          <w:tcPr>
            <w:tcW w:w="1728" w:type="dxa"/>
            <w:gridSpan w:val="2"/>
            <w:tcBorders>
              <w:top w:val="single" w:color="auto" w:sz="4" w:space="0"/>
              <w:left w:val="single" w:color="auto" w:sz="4" w:space="0"/>
              <w:right w:val="single" w:color="auto" w:sz="4" w:space="0"/>
            </w:tcBorders>
            <w:vAlign w:val="center"/>
          </w:tcPr>
          <w:p w14:paraId="079C8462">
            <w:pPr>
              <w:jc w:val="center"/>
              <w:rPr>
                <w:rFonts w:hint="eastAsia"/>
                <w:szCs w:val="21"/>
              </w:rPr>
            </w:pPr>
            <w:r>
              <w:rPr>
                <w:rFonts w:hint="eastAsia"/>
                <w:szCs w:val="21"/>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8CF6CC4">
            <w:pPr>
              <w:jc w:val="center"/>
              <w:rPr>
                <w:rFonts w:hint="eastAsia" w:eastAsia="宋体"/>
                <w:szCs w:val="21"/>
                <w:lang w:eastAsia="zh-CN"/>
              </w:rPr>
            </w:pPr>
            <w:r>
              <w:rPr>
                <w:rFonts w:hint="eastAsia" w:eastAsia="宋体"/>
                <w:szCs w:val="21"/>
                <w:lang w:eastAsia="zh-CN"/>
              </w:rPr>
              <w:t>公共场所卫生监督行政处罚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077567D3">
            <w:pPr>
              <w:jc w:val="center"/>
              <w:rPr>
                <w:rFonts w:hint="default" w:eastAsia="宋体"/>
                <w:szCs w:val="21"/>
                <w:lang w:val="en-US" w:eastAsia="zh-CN"/>
              </w:rPr>
            </w:pPr>
            <w:r>
              <w:rPr>
                <w:rFonts w:hint="eastAsia"/>
                <w:szCs w:val="21"/>
                <w:lang w:val="en-US" w:eastAsia="zh-CN"/>
              </w:rPr>
              <w:t>2</w:t>
            </w:r>
          </w:p>
        </w:tc>
      </w:tr>
      <w:tr w14:paraId="21E5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43" w:type="dxa"/>
            <w:vMerge w:val="continue"/>
            <w:tcBorders>
              <w:left w:val="single" w:color="auto" w:sz="4" w:space="0"/>
              <w:right w:val="single" w:color="auto" w:sz="4" w:space="0"/>
            </w:tcBorders>
          </w:tcPr>
          <w:p w14:paraId="64CE5B05">
            <w:pPr>
              <w:jc w:val="center"/>
              <w:rPr>
                <w:szCs w:val="21"/>
              </w:rPr>
            </w:pPr>
          </w:p>
        </w:tc>
        <w:tc>
          <w:tcPr>
            <w:tcW w:w="1164" w:type="dxa"/>
            <w:vMerge w:val="continue"/>
            <w:tcBorders>
              <w:left w:val="single" w:color="auto" w:sz="4" w:space="0"/>
              <w:right w:val="single" w:color="auto" w:sz="4" w:space="0"/>
            </w:tcBorders>
          </w:tcPr>
          <w:p w14:paraId="04B76FF4">
            <w:pPr>
              <w:jc w:val="center"/>
              <w:rPr>
                <w:szCs w:val="21"/>
              </w:rPr>
            </w:pPr>
          </w:p>
        </w:tc>
        <w:tc>
          <w:tcPr>
            <w:tcW w:w="1728" w:type="dxa"/>
            <w:gridSpan w:val="2"/>
            <w:tcBorders>
              <w:top w:val="single" w:color="auto" w:sz="4" w:space="0"/>
              <w:left w:val="single" w:color="auto" w:sz="4" w:space="0"/>
              <w:right w:val="single" w:color="auto" w:sz="4" w:space="0"/>
            </w:tcBorders>
            <w:vAlign w:val="center"/>
          </w:tcPr>
          <w:p w14:paraId="6B4F3DCC">
            <w:pPr>
              <w:jc w:val="center"/>
              <w:rPr>
                <w:szCs w:val="21"/>
              </w:rPr>
            </w:pPr>
            <w:r>
              <w:rPr>
                <w:rFonts w:hint="eastAsia"/>
                <w:szCs w:val="21"/>
              </w:rPr>
              <w:t>质量指标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1406F14">
            <w:pPr>
              <w:jc w:val="center"/>
              <w:rPr>
                <w:rFonts w:hint="eastAsia" w:eastAsia="宋体"/>
                <w:szCs w:val="21"/>
                <w:lang w:eastAsia="zh-CN"/>
              </w:rPr>
            </w:pPr>
            <w:r>
              <w:rPr>
                <w:rFonts w:hint="eastAsia"/>
                <w:szCs w:val="21"/>
                <w:lang w:eastAsia="zh-CN"/>
              </w:rPr>
              <w:t>卫生监督执法率</w:t>
            </w:r>
          </w:p>
        </w:tc>
        <w:tc>
          <w:tcPr>
            <w:tcW w:w="1582" w:type="dxa"/>
            <w:tcBorders>
              <w:top w:val="single" w:color="auto" w:sz="4" w:space="0"/>
              <w:left w:val="single" w:color="auto" w:sz="4" w:space="0"/>
              <w:bottom w:val="single" w:color="auto" w:sz="4" w:space="0"/>
              <w:right w:val="single" w:color="auto" w:sz="4" w:space="0"/>
            </w:tcBorders>
            <w:vAlign w:val="center"/>
          </w:tcPr>
          <w:p w14:paraId="3C203B57">
            <w:pPr>
              <w:jc w:val="center"/>
              <w:rPr>
                <w:rFonts w:hint="default" w:eastAsia="宋体"/>
                <w:szCs w:val="21"/>
                <w:lang w:val="en-US" w:eastAsia="zh-CN"/>
              </w:rPr>
            </w:pPr>
            <w:r>
              <w:rPr>
                <w:rFonts w:hint="eastAsia"/>
                <w:szCs w:val="21"/>
                <w:lang w:val="en-US" w:eastAsia="zh-CN"/>
              </w:rPr>
              <w:t>90%</w:t>
            </w:r>
          </w:p>
        </w:tc>
      </w:tr>
      <w:tr w14:paraId="08A5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43" w:type="dxa"/>
            <w:vMerge w:val="continue"/>
            <w:tcBorders>
              <w:left w:val="single" w:color="auto" w:sz="4" w:space="0"/>
              <w:right w:val="single" w:color="auto" w:sz="4" w:space="0"/>
            </w:tcBorders>
          </w:tcPr>
          <w:p w14:paraId="743F7345">
            <w:pPr>
              <w:jc w:val="center"/>
              <w:rPr>
                <w:szCs w:val="21"/>
              </w:rPr>
            </w:pPr>
          </w:p>
        </w:tc>
        <w:tc>
          <w:tcPr>
            <w:tcW w:w="1164" w:type="dxa"/>
            <w:vMerge w:val="continue"/>
            <w:tcBorders>
              <w:left w:val="single" w:color="auto" w:sz="4" w:space="0"/>
              <w:right w:val="single" w:color="auto" w:sz="4" w:space="0"/>
            </w:tcBorders>
          </w:tcPr>
          <w:p w14:paraId="27CD9E31">
            <w:pPr>
              <w:jc w:val="center"/>
              <w:rPr>
                <w:szCs w:val="21"/>
              </w:rPr>
            </w:pPr>
          </w:p>
        </w:tc>
        <w:tc>
          <w:tcPr>
            <w:tcW w:w="1728" w:type="dxa"/>
            <w:gridSpan w:val="2"/>
            <w:tcBorders>
              <w:top w:val="single" w:color="auto" w:sz="4" w:space="0"/>
              <w:left w:val="single" w:color="auto" w:sz="4" w:space="0"/>
              <w:right w:val="single" w:color="auto" w:sz="4" w:space="0"/>
            </w:tcBorders>
            <w:vAlign w:val="center"/>
          </w:tcPr>
          <w:p w14:paraId="1B480FAC">
            <w:pPr>
              <w:jc w:val="center"/>
              <w:rPr>
                <w:szCs w:val="21"/>
              </w:rPr>
            </w:pPr>
            <w:r>
              <w:rPr>
                <w:rFonts w:hint="eastAsia"/>
                <w:szCs w:val="21"/>
              </w:rPr>
              <w:t>时效指标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0A3E505E">
            <w:pPr>
              <w:jc w:val="center"/>
              <w:rPr>
                <w:rFonts w:hint="eastAsia" w:eastAsia="宋体"/>
                <w:szCs w:val="21"/>
                <w:lang w:eastAsia="zh-CN"/>
              </w:rPr>
            </w:pPr>
            <w:r>
              <w:rPr>
                <w:rFonts w:hint="eastAsia"/>
                <w:szCs w:val="21"/>
                <w:lang w:eastAsia="zh-CN"/>
              </w:rPr>
              <w:t>项目实施时间</w:t>
            </w:r>
          </w:p>
        </w:tc>
        <w:tc>
          <w:tcPr>
            <w:tcW w:w="1582" w:type="dxa"/>
            <w:tcBorders>
              <w:top w:val="single" w:color="auto" w:sz="4" w:space="0"/>
              <w:left w:val="single" w:color="auto" w:sz="4" w:space="0"/>
              <w:bottom w:val="single" w:color="auto" w:sz="4" w:space="0"/>
              <w:right w:val="single" w:color="auto" w:sz="4" w:space="0"/>
            </w:tcBorders>
            <w:vAlign w:val="center"/>
          </w:tcPr>
          <w:p w14:paraId="43F1D3C3">
            <w:pPr>
              <w:jc w:val="center"/>
              <w:rPr>
                <w:rFonts w:hint="eastAsia" w:eastAsia="宋体"/>
                <w:szCs w:val="21"/>
                <w:lang w:eastAsia="zh-CN"/>
              </w:rPr>
            </w:pPr>
            <w:r>
              <w:rPr>
                <w:rFonts w:hint="eastAsia"/>
                <w:szCs w:val="21"/>
                <w:lang w:eastAsia="zh-CN"/>
              </w:rPr>
              <w:t>全年</w:t>
            </w:r>
          </w:p>
        </w:tc>
      </w:tr>
      <w:tr w14:paraId="1F04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3" w:type="dxa"/>
            <w:vMerge w:val="continue"/>
            <w:tcBorders>
              <w:left w:val="single" w:color="auto" w:sz="4" w:space="0"/>
              <w:right w:val="single" w:color="auto" w:sz="4" w:space="0"/>
            </w:tcBorders>
          </w:tcPr>
          <w:p w14:paraId="08E6882E">
            <w:pPr>
              <w:jc w:val="center"/>
              <w:rPr>
                <w:szCs w:val="21"/>
              </w:rPr>
            </w:pPr>
          </w:p>
        </w:tc>
        <w:tc>
          <w:tcPr>
            <w:tcW w:w="1164" w:type="dxa"/>
            <w:vMerge w:val="continue"/>
            <w:tcBorders>
              <w:left w:val="single" w:color="auto" w:sz="4" w:space="0"/>
              <w:right w:val="single" w:color="auto" w:sz="4" w:space="0"/>
            </w:tcBorders>
          </w:tcPr>
          <w:p w14:paraId="5098349D">
            <w:pPr>
              <w:jc w:val="center"/>
              <w:rPr>
                <w:szCs w:val="21"/>
              </w:rPr>
            </w:pPr>
          </w:p>
        </w:tc>
        <w:tc>
          <w:tcPr>
            <w:tcW w:w="1728" w:type="dxa"/>
            <w:gridSpan w:val="2"/>
            <w:tcBorders>
              <w:top w:val="single" w:color="auto" w:sz="4" w:space="0"/>
              <w:left w:val="single" w:color="auto" w:sz="4" w:space="0"/>
              <w:right w:val="single" w:color="auto" w:sz="4" w:space="0"/>
            </w:tcBorders>
            <w:vAlign w:val="center"/>
          </w:tcPr>
          <w:p w14:paraId="5185B67C">
            <w:pPr>
              <w:jc w:val="center"/>
              <w:rPr>
                <w:szCs w:val="21"/>
              </w:rPr>
            </w:pPr>
            <w:r>
              <w:rPr>
                <w:rFonts w:hint="eastAsia"/>
                <w:szCs w:val="21"/>
              </w:rPr>
              <w:t>成本指标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4CF78CB4">
            <w:pPr>
              <w:jc w:val="both"/>
              <w:rPr>
                <w:rFonts w:hint="eastAsia" w:eastAsia="宋体"/>
                <w:szCs w:val="21"/>
                <w:lang w:eastAsia="zh-CN"/>
              </w:rPr>
            </w:pPr>
            <w:r>
              <w:rPr>
                <w:rFonts w:hint="eastAsia"/>
                <w:szCs w:val="21"/>
                <w:lang w:eastAsia="zh-CN"/>
              </w:rPr>
              <w:t>项目成本</w:t>
            </w:r>
          </w:p>
        </w:tc>
        <w:tc>
          <w:tcPr>
            <w:tcW w:w="1582" w:type="dxa"/>
            <w:tcBorders>
              <w:top w:val="single" w:color="auto" w:sz="4" w:space="0"/>
              <w:left w:val="single" w:color="auto" w:sz="4" w:space="0"/>
              <w:bottom w:val="single" w:color="auto" w:sz="4" w:space="0"/>
              <w:right w:val="single" w:color="auto" w:sz="4" w:space="0"/>
            </w:tcBorders>
            <w:vAlign w:val="center"/>
          </w:tcPr>
          <w:p w14:paraId="12C03C0B">
            <w:pPr>
              <w:jc w:val="center"/>
              <w:rPr>
                <w:rFonts w:hint="eastAsia" w:eastAsia="宋体"/>
                <w:szCs w:val="21"/>
                <w:lang w:eastAsia="zh-CN"/>
              </w:rPr>
            </w:pPr>
            <w:r>
              <w:rPr>
                <w:rFonts w:hint="eastAsia"/>
                <w:szCs w:val="21"/>
                <w:lang w:eastAsia="zh-CN"/>
              </w:rPr>
              <w:t>按照实际发生</w:t>
            </w:r>
          </w:p>
        </w:tc>
      </w:tr>
      <w:tr w14:paraId="0671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43" w:type="dxa"/>
            <w:vMerge w:val="continue"/>
            <w:tcBorders>
              <w:left w:val="single" w:color="auto" w:sz="4" w:space="0"/>
              <w:right w:val="single" w:color="auto" w:sz="4" w:space="0"/>
            </w:tcBorders>
          </w:tcPr>
          <w:p w14:paraId="13BD11BA">
            <w:pPr>
              <w:jc w:val="center"/>
              <w:rPr>
                <w:szCs w:val="21"/>
              </w:rPr>
            </w:pPr>
          </w:p>
        </w:tc>
        <w:tc>
          <w:tcPr>
            <w:tcW w:w="1164" w:type="dxa"/>
            <w:vMerge w:val="restart"/>
            <w:tcBorders>
              <w:left w:val="single" w:color="auto" w:sz="4" w:space="0"/>
              <w:right w:val="single" w:color="auto" w:sz="4" w:space="0"/>
            </w:tcBorders>
          </w:tcPr>
          <w:p w14:paraId="5B8B2A6A">
            <w:pPr>
              <w:jc w:val="center"/>
              <w:rPr>
                <w:rFonts w:hint="eastAsia" w:eastAsia="宋体"/>
                <w:szCs w:val="21"/>
                <w:lang w:eastAsia="zh-CN"/>
              </w:rPr>
            </w:pPr>
            <w:r>
              <w:rPr>
                <w:rFonts w:hint="eastAsia"/>
                <w:szCs w:val="21"/>
                <w:lang w:eastAsia="zh-CN"/>
              </w:rPr>
              <w:t>效益指标</w:t>
            </w:r>
          </w:p>
        </w:tc>
        <w:tc>
          <w:tcPr>
            <w:tcW w:w="1728" w:type="dxa"/>
            <w:gridSpan w:val="2"/>
            <w:tcBorders>
              <w:top w:val="single" w:color="auto" w:sz="4" w:space="0"/>
              <w:left w:val="single" w:color="auto" w:sz="4" w:space="0"/>
              <w:right w:val="single" w:color="auto" w:sz="4" w:space="0"/>
            </w:tcBorders>
            <w:vAlign w:val="center"/>
          </w:tcPr>
          <w:p w14:paraId="7CAEDC25">
            <w:pPr>
              <w:jc w:val="center"/>
              <w:rPr>
                <w:szCs w:val="21"/>
              </w:rPr>
            </w:pPr>
            <w:r>
              <w:rPr>
                <w:rFonts w:hint="eastAsia"/>
                <w:szCs w:val="21"/>
              </w:rPr>
              <w:t>社会效益指标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58293A09">
            <w:pPr>
              <w:jc w:val="center"/>
              <w:rPr>
                <w:szCs w:val="21"/>
              </w:rPr>
            </w:pPr>
            <w:r>
              <w:rPr>
                <w:rFonts w:hint="eastAsia" w:asciiTheme="minorEastAsia" w:hAnsiTheme="minorEastAsia" w:eastAsiaTheme="minorEastAsia"/>
                <w:sz w:val="24"/>
                <w:lang w:val="en-US" w:eastAsia="zh-CN"/>
              </w:rPr>
              <w:t>提高卫生监督执法能力</w:t>
            </w:r>
          </w:p>
        </w:tc>
        <w:tc>
          <w:tcPr>
            <w:tcW w:w="1582" w:type="dxa"/>
            <w:tcBorders>
              <w:top w:val="single" w:color="auto" w:sz="4" w:space="0"/>
              <w:left w:val="single" w:color="auto" w:sz="4" w:space="0"/>
              <w:bottom w:val="single" w:color="auto" w:sz="4" w:space="0"/>
              <w:right w:val="single" w:color="auto" w:sz="4" w:space="0"/>
            </w:tcBorders>
            <w:vAlign w:val="center"/>
          </w:tcPr>
          <w:p w14:paraId="78F66A8A">
            <w:pPr>
              <w:jc w:val="center"/>
              <w:rPr>
                <w:rFonts w:hint="eastAsia" w:eastAsia="宋体"/>
                <w:szCs w:val="21"/>
                <w:lang w:eastAsia="zh-CN"/>
              </w:rPr>
            </w:pPr>
            <w:r>
              <w:rPr>
                <w:rFonts w:hint="eastAsia" w:ascii="Times New Roman" w:hAnsi="Times New Roman" w:cs="Times New Roman"/>
                <w:color w:val="333333"/>
                <w:sz w:val="20"/>
                <w:szCs w:val="20"/>
                <w:lang w:eastAsia="zh-CN"/>
              </w:rPr>
              <w:t>逐步提高</w:t>
            </w:r>
          </w:p>
        </w:tc>
      </w:tr>
      <w:tr w14:paraId="0309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0528E96D">
            <w:pPr>
              <w:jc w:val="center"/>
              <w:rPr>
                <w:szCs w:val="21"/>
              </w:rPr>
            </w:pPr>
          </w:p>
        </w:tc>
        <w:tc>
          <w:tcPr>
            <w:tcW w:w="1164" w:type="dxa"/>
            <w:vMerge w:val="continue"/>
            <w:tcBorders>
              <w:left w:val="single" w:color="auto" w:sz="4" w:space="0"/>
              <w:bottom w:val="single" w:color="auto" w:sz="4" w:space="0"/>
              <w:right w:val="single" w:color="auto" w:sz="4" w:space="0"/>
            </w:tcBorders>
          </w:tcPr>
          <w:p w14:paraId="71BA12CB">
            <w:pPr>
              <w:jc w:val="center"/>
              <w:rPr>
                <w:szCs w:val="21"/>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7FB11E52">
            <w:pPr>
              <w:jc w:val="center"/>
              <w:rPr>
                <w:szCs w:val="21"/>
              </w:rPr>
            </w:pPr>
            <w:r>
              <w:rPr>
                <w:rFonts w:hint="eastAsia"/>
                <w:szCs w:val="21"/>
              </w:rPr>
              <w:t>可持续影响指标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248D0DAD">
            <w:pPr>
              <w:jc w:val="center"/>
              <w:rPr>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C85ADC0">
            <w:pPr>
              <w:jc w:val="center"/>
              <w:rPr>
                <w:szCs w:val="21"/>
              </w:rPr>
            </w:pPr>
          </w:p>
        </w:tc>
      </w:tr>
      <w:tr w14:paraId="6648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43" w:type="dxa"/>
            <w:vMerge w:val="continue"/>
            <w:tcBorders>
              <w:left w:val="single" w:color="auto" w:sz="4" w:space="0"/>
              <w:bottom w:val="single" w:color="auto" w:sz="4" w:space="0"/>
              <w:right w:val="single" w:color="auto" w:sz="4" w:space="0"/>
            </w:tcBorders>
          </w:tcPr>
          <w:p w14:paraId="48D22888">
            <w:pPr>
              <w:jc w:val="center"/>
              <w:rPr>
                <w:szCs w:val="21"/>
              </w:rPr>
            </w:pPr>
          </w:p>
        </w:tc>
        <w:tc>
          <w:tcPr>
            <w:tcW w:w="1164" w:type="dxa"/>
            <w:tcBorders>
              <w:left w:val="single" w:color="auto" w:sz="4" w:space="0"/>
              <w:bottom w:val="single" w:color="auto" w:sz="4" w:space="0"/>
              <w:right w:val="single" w:color="auto" w:sz="4" w:space="0"/>
            </w:tcBorders>
          </w:tcPr>
          <w:p w14:paraId="14CC88A7">
            <w:pPr>
              <w:jc w:val="center"/>
              <w:rPr>
                <w:szCs w:val="21"/>
              </w:rPr>
            </w:pPr>
            <w:r>
              <w:rPr>
                <w:rFonts w:hint="eastAsia"/>
                <w:szCs w:val="21"/>
              </w:rPr>
              <w:t>满意度指标</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7ABE60C0">
            <w:pPr>
              <w:jc w:val="center"/>
              <w:rPr>
                <w:szCs w:val="21"/>
              </w:rPr>
            </w:pPr>
            <w:r>
              <w:rPr>
                <w:rFonts w:hint="eastAsia"/>
                <w:szCs w:val="21"/>
              </w:rPr>
              <w:t>满意度指标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3648836C">
            <w:pPr>
              <w:jc w:val="center"/>
              <w:rPr>
                <w:szCs w:val="21"/>
              </w:rPr>
            </w:pPr>
            <w:r>
              <w:rPr>
                <w:rFonts w:hint="eastAsia"/>
                <w:szCs w:val="21"/>
              </w:rPr>
              <w:t>服务对象满意度</w:t>
            </w:r>
          </w:p>
        </w:tc>
        <w:tc>
          <w:tcPr>
            <w:tcW w:w="1582" w:type="dxa"/>
            <w:tcBorders>
              <w:top w:val="single" w:color="auto" w:sz="4" w:space="0"/>
              <w:left w:val="single" w:color="auto" w:sz="4" w:space="0"/>
              <w:bottom w:val="single" w:color="auto" w:sz="4" w:space="0"/>
              <w:right w:val="single" w:color="auto" w:sz="4" w:space="0"/>
            </w:tcBorders>
            <w:vAlign w:val="center"/>
          </w:tcPr>
          <w:p w14:paraId="41BB8E45">
            <w:pPr>
              <w:jc w:val="center"/>
              <w:rPr>
                <w:szCs w:val="21"/>
              </w:rPr>
            </w:pPr>
            <w:r>
              <w:rPr>
                <w:rFonts w:hint="eastAsia"/>
                <w:szCs w:val="21"/>
              </w:rPr>
              <w:t>≥85%</w:t>
            </w:r>
          </w:p>
        </w:tc>
      </w:tr>
    </w:tbl>
    <w:tbl>
      <w:tblPr>
        <w:tblStyle w:val="6"/>
        <w:tblpPr w:leftFromText="180" w:rightFromText="180" w:vertAnchor="text" w:tblpX="10214" w:tblpY="-31600"/>
        <w:tblOverlap w:val="never"/>
        <w:tblW w:w="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tblGrid>
      <w:tr w14:paraId="048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06" w:type="dxa"/>
          </w:tcPr>
          <w:p w14:paraId="5362E05B">
            <w:pPr>
              <w:spacing w:line="400" w:lineRule="exact"/>
              <w:rPr>
                <w:color w:val="000000"/>
                <w:kern w:val="0"/>
                <w:szCs w:val="21"/>
              </w:rPr>
            </w:pPr>
          </w:p>
        </w:tc>
      </w:tr>
    </w:tbl>
    <w:p w14:paraId="274E1838">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3</w:t>
      </w:r>
      <w:r>
        <w:rPr>
          <w:rFonts w:hint="eastAsia" w:ascii="仿宋_GB2312" w:hAnsi="仿宋" w:eastAsia="仿宋_GB2312" w:cs="仿宋"/>
          <w:b/>
          <w:bCs/>
          <w:sz w:val="32"/>
          <w:szCs w:val="32"/>
          <w:shd w:val="clear" w:color="auto" w:fill="FFFFFF"/>
        </w:rPr>
        <w:t>.</w:t>
      </w:r>
      <w:r>
        <w:rPr>
          <w:rFonts w:hint="eastAsia" w:ascii="仿宋_GB2312" w:hAnsi="仿宋" w:eastAsia="仿宋_GB2312" w:cs="仿宋"/>
          <w:b/>
          <w:bCs/>
          <w:sz w:val="32"/>
          <w:szCs w:val="32"/>
          <w:shd w:val="clear" w:color="auto" w:fill="FFFFFF"/>
          <w:lang w:eastAsia="zh-CN"/>
        </w:rPr>
        <w:t>严重精神障碍患者</w:t>
      </w:r>
      <w:r>
        <w:rPr>
          <w:rFonts w:hint="eastAsia" w:ascii="仿宋_GB2312" w:hAnsi="仿宋" w:eastAsia="仿宋_GB2312" w:cs="仿宋"/>
          <w:b/>
          <w:bCs/>
          <w:sz w:val="32"/>
          <w:szCs w:val="32"/>
          <w:shd w:val="clear" w:color="auto" w:fill="FFFFFF"/>
          <w:lang w:val="en-US" w:eastAsia="zh-CN"/>
        </w:rPr>
        <w:t>管理服务</w:t>
      </w:r>
      <w:r>
        <w:rPr>
          <w:rFonts w:hint="eastAsia" w:ascii="仿宋_GB2312" w:hAnsi="仿宋" w:eastAsia="仿宋_GB2312" w:cs="仿宋"/>
          <w:b/>
          <w:bCs/>
          <w:sz w:val="32"/>
          <w:szCs w:val="32"/>
          <w:shd w:val="clear" w:color="auto" w:fill="FFFFFF"/>
        </w:rPr>
        <w:t>项目。</w:t>
      </w:r>
    </w:p>
    <w:p w14:paraId="0B6DACE5">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区卫健委组织</w:t>
      </w:r>
      <w:r>
        <w:rPr>
          <w:rFonts w:hint="eastAsia" w:ascii="宋体" w:hAnsi="宋体" w:cs="仿宋"/>
          <w:szCs w:val="32"/>
          <w:lang w:eastAsia="zh-CN"/>
        </w:rPr>
        <w:t>精卫医生对辖区在管、疑似严重精神障碍患者开展评估，并对养老机构老年人开展认知鉴定；开展培训，依托精神卫生日等节日开展宣传。</w:t>
      </w:r>
    </w:p>
    <w:p w14:paraId="328B2610">
      <w:pPr>
        <w:spacing w:line="560" w:lineRule="exact"/>
        <w:ind w:firstLine="420" w:firstLineChars="200"/>
        <w:rPr>
          <w:rFonts w:hint="eastAsia" w:ascii="宋体" w:hAnsi="宋体" w:cs="仿宋"/>
          <w:szCs w:val="32"/>
          <w:lang w:val="en-US" w:eastAsia="zh-CN"/>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lang w:val="en-US" w:eastAsia="zh-CN"/>
        </w:rPr>
        <w:t>关于开展“儿科和精神卫生服务年”行动（2025—2027年）的通知（国卫医政函〔2025〕93号）、 严重精神障碍患者管理服务规范（2018版）</w:t>
      </w:r>
    </w:p>
    <w:p w14:paraId="48FC578C">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45DCE2B5">
      <w:pPr>
        <w:spacing w:line="560" w:lineRule="exact"/>
        <w:ind w:firstLine="420" w:firstLineChars="200"/>
        <w:rPr>
          <w:rFonts w:hint="eastAsia" w:ascii="宋体" w:hAnsi="宋体" w:cs="仿宋"/>
          <w:szCs w:val="32"/>
          <w:lang w:eastAsia="zh-CN"/>
        </w:rPr>
      </w:pPr>
      <w:r>
        <w:rPr>
          <w:rFonts w:hint="eastAsia" w:ascii="宋体" w:hAnsi="宋体" w:cs="仿宋"/>
          <w:szCs w:val="32"/>
        </w:rPr>
        <w:t>（4）项目内容</w:t>
      </w:r>
      <w:r>
        <w:rPr>
          <w:rFonts w:hint="eastAsia" w:ascii="宋体" w:hAnsi="宋体" w:cs="仿宋"/>
          <w:szCs w:val="32"/>
          <w:lang w:eastAsia="zh-CN"/>
        </w:rPr>
        <w:t>：</w:t>
      </w:r>
      <w:r>
        <w:rPr>
          <w:rFonts w:hint="eastAsia" w:ascii="宋体" w:hAnsi="宋体" w:cs="仿宋"/>
          <w:szCs w:val="32"/>
        </w:rPr>
        <w:t>区卫健委组织</w:t>
      </w:r>
      <w:r>
        <w:rPr>
          <w:rFonts w:hint="eastAsia" w:ascii="宋体" w:hAnsi="宋体" w:cs="仿宋"/>
          <w:szCs w:val="32"/>
          <w:lang w:eastAsia="zh-CN"/>
        </w:rPr>
        <w:t>精卫医生对</w:t>
      </w:r>
      <w:r>
        <w:rPr>
          <w:rFonts w:hint="eastAsia" w:ascii="宋体" w:hAnsi="宋体" w:cs="仿宋"/>
          <w:szCs w:val="32"/>
          <w:lang w:val="en-US" w:eastAsia="zh-CN"/>
        </w:rPr>
        <w:t>全区</w:t>
      </w:r>
      <w:r>
        <w:rPr>
          <w:rFonts w:hint="eastAsia" w:ascii="宋体" w:hAnsi="宋体" w:cs="仿宋"/>
          <w:szCs w:val="32"/>
          <w:lang w:eastAsia="zh-CN"/>
        </w:rPr>
        <w:t>在管、疑似严重精神障碍患者开展评估，</w:t>
      </w:r>
      <w:r>
        <w:rPr>
          <w:rFonts w:hint="eastAsia" w:ascii="宋体" w:hAnsi="宋体" w:cs="仿宋"/>
          <w:szCs w:val="32"/>
          <w:lang w:val="en-US" w:eastAsia="zh-CN"/>
        </w:rPr>
        <w:t>确定危险等级，并筛查养老机构老年人认知能力。</w:t>
      </w:r>
      <w:r>
        <w:rPr>
          <w:rFonts w:hint="eastAsia" w:ascii="宋体" w:hAnsi="宋体" w:cs="仿宋"/>
          <w:szCs w:val="32"/>
          <w:lang w:eastAsia="zh-CN"/>
        </w:rPr>
        <w:t>并对养老机构老年人开展认知鉴定；开展培训，依托精神卫生日等节日开展宣传。</w:t>
      </w:r>
    </w:p>
    <w:p w14:paraId="091228BD">
      <w:pPr>
        <w:spacing w:line="560" w:lineRule="exact"/>
        <w:ind w:firstLine="420" w:firstLineChars="200"/>
        <w:rPr>
          <w:rFonts w:hint="eastAsia" w:asciiTheme="minorEastAsia" w:hAnsiTheme="minorEastAsia" w:eastAsiaTheme="minorEastAsia" w:cstheme="minorEastAsia"/>
          <w:szCs w:val="21"/>
        </w:rPr>
      </w:pPr>
      <w:r>
        <w:rPr>
          <w:rFonts w:hint="eastAsia" w:ascii="宋体" w:hAnsi="宋体" w:cs="仿宋"/>
          <w:szCs w:val="32"/>
        </w:rPr>
        <w:t>（5）年度预算安排</w:t>
      </w:r>
      <w:r>
        <w:rPr>
          <w:rFonts w:hint="eastAsia" w:ascii="宋体" w:hAnsi="宋体" w:cs="仿宋"/>
          <w:szCs w:val="32"/>
          <w:lang w:eastAsia="zh-CN"/>
        </w:rPr>
        <w:t>：</w:t>
      </w:r>
      <w:r>
        <w:rPr>
          <w:rFonts w:hint="eastAsia" w:asciiTheme="minorEastAsia" w:hAnsiTheme="minorEastAsia" w:eastAsiaTheme="minorEastAsia" w:cstheme="minorEastAsia"/>
          <w:szCs w:val="21"/>
        </w:rPr>
        <w:t>项目投资总额</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lang w:val="en-US" w:eastAsia="zh-CN"/>
        </w:rPr>
        <w:t>万</w:t>
      </w:r>
      <w:r>
        <w:rPr>
          <w:rFonts w:hint="eastAsia" w:asciiTheme="minorEastAsia" w:hAnsiTheme="minorEastAsia" w:eastAsiaTheme="minorEastAsia" w:cstheme="minorEastAsia"/>
          <w:szCs w:val="21"/>
        </w:rPr>
        <w:t>元</w:t>
      </w:r>
    </w:p>
    <w:p w14:paraId="33A42111">
      <w:pPr>
        <w:spacing w:line="560" w:lineRule="exact"/>
        <w:ind w:firstLine="420" w:firstLineChars="200"/>
        <w:rPr>
          <w:rFonts w:hint="eastAsia" w:ascii="TimesNewRoman" w:hAnsi="TimesNewRoman" w:eastAsia="仿宋_GB2312" w:cs="TimesNewRoman"/>
          <w:b/>
          <w:sz w:val="32"/>
          <w:szCs w:val="32"/>
        </w:rPr>
      </w:pPr>
      <w:r>
        <w:rPr>
          <w:rFonts w:hint="eastAsia" w:ascii="宋体" w:hAnsi="宋体" w:cs="仿宋"/>
          <w:szCs w:val="32"/>
        </w:rPr>
        <w:t>（6）绩效目标</w:t>
      </w:r>
      <w:r>
        <w:rPr>
          <w:rFonts w:hint="eastAsia" w:ascii="宋体" w:hAnsi="宋体" w:cs="仿宋"/>
          <w:szCs w:val="32"/>
          <w:lang w:eastAsia="zh-CN"/>
        </w:rPr>
        <w:t>：</w:t>
      </w:r>
    </w:p>
    <w:p w14:paraId="4609E9C0">
      <w:pPr>
        <w:jc w:val="center"/>
        <w:rPr>
          <w:rFonts w:hint="eastAsia" w:ascii="宋体" w:hAnsi="宋体" w:cs="宋体"/>
          <w:b/>
          <w:bCs/>
          <w:kern w:val="0"/>
          <w:sz w:val="32"/>
          <w:szCs w:val="32"/>
          <w:lang w:bidi="ar"/>
        </w:rPr>
      </w:pPr>
      <w:r>
        <w:rPr>
          <w:rFonts w:hint="eastAsia" w:ascii="宋体" w:hAnsi="宋体" w:cs="宋体"/>
          <w:b/>
          <w:bCs/>
          <w:kern w:val="0"/>
          <w:sz w:val="32"/>
          <w:szCs w:val="32"/>
          <w:lang w:bidi="ar"/>
        </w:rPr>
        <w:t>项目支出绩效目标表</w:t>
      </w:r>
    </w:p>
    <w:p w14:paraId="65D08EB6">
      <w:pPr>
        <w:widowControl/>
        <w:jc w:val="center"/>
        <w:textAlignment w:val="top"/>
        <w:rPr>
          <w:rFonts w:hint="eastAsia" w:ascii="宋体" w:hAnsi="宋体" w:cs="宋体"/>
          <w:kern w:val="0"/>
          <w:sz w:val="24"/>
          <w:lang w:bidi="ar"/>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年度）</w:t>
      </w:r>
    </w:p>
    <w:p w14:paraId="646C21C0">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037"/>
        <w:gridCol w:w="700"/>
        <w:gridCol w:w="113"/>
        <w:gridCol w:w="1270"/>
        <w:gridCol w:w="2445"/>
        <w:gridCol w:w="1855"/>
      </w:tblGrid>
      <w:tr w14:paraId="15CB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64CF5493">
            <w:pPr>
              <w:jc w:val="center"/>
              <w:rPr>
                <w:b/>
                <w:szCs w:val="21"/>
              </w:rPr>
            </w:pPr>
            <w:r>
              <w:rPr>
                <w:rFonts w:hint="eastAsia"/>
                <w:b/>
                <w:szCs w:val="21"/>
              </w:rPr>
              <w:t>项目名称</w:t>
            </w:r>
          </w:p>
        </w:tc>
        <w:tc>
          <w:tcPr>
            <w:tcW w:w="8590" w:type="dxa"/>
            <w:gridSpan w:val="7"/>
            <w:tcBorders>
              <w:bottom w:val="single" w:color="auto" w:sz="4" w:space="0"/>
            </w:tcBorders>
            <w:vAlign w:val="center"/>
          </w:tcPr>
          <w:p w14:paraId="4E67C7A1">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严重精神障碍患者</w:t>
            </w:r>
            <w:r>
              <w:rPr>
                <w:rFonts w:hint="eastAsia" w:asciiTheme="minorEastAsia" w:hAnsiTheme="minorEastAsia" w:eastAsiaTheme="minorEastAsia" w:cstheme="minorEastAsia"/>
                <w:szCs w:val="21"/>
                <w:lang w:val="en-US" w:eastAsia="zh-CN"/>
              </w:rPr>
              <w:t>管理服务</w:t>
            </w:r>
          </w:p>
        </w:tc>
      </w:tr>
      <w:tr w14:paraId="68A3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50BA3163">
            <w:pPr>
              <w:jc w:val="center"/>
              <w:rPr>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06F1645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烈山区卫生健康委员会</w:t>
            </w:r>
          </w:p>
        </w:tc>
        <w:tc>
          <w:tcPr>
            <w:tcW w:w="1270" w:type="dxa"/>
            <w:tcBorders>
              <w:top w:val="single" w:color="auto" w:sz="4" w:space="0"/>
              <w:left w:val="single" w:color="auto" w:sz="4" w:space="0"/>
              <w:bottom w:val="single" w:color="auto" w:sz="4" w:space="0"/>
              <w:right w:val="single" w:color="auto" w:sz="4" w:space="0"/>
            </w:tcBorders>
            <w:vAlign w:val="center"/>
          </w:tcPr>
          <w:p w14:paraId="25768B9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3A77DF23">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烈山区</w:t>
            </w:r>
            <w:r>
              <w:rPr>
                <w:rFonts w:hint="eastAsia" w:asciiTheme="minorEastAsia" w:hAnsiTheme="minorEastAsia" w:eastAsiaTheme="minorEastAsia" w:cstheme="minorEastAsia"/>
                <w:szCs w:val="21"/>
                <w:lang w:eastAsia="zh-CN"/>
              </w:rPr>
              <w:t>疾病预防控制中心</w:t>
            </w:r>
          </w:p>
        </w:tc>
      </w:tr>
      <w:tr w14:paraId="0D88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4A0049A6">
            <w:pPr>
              <w:jc w:val="center"/>
              <w:rPr>
                <w:b/>
                <w:szCs w:val="21"/>
              </w:rPr>
            </w:pPr>
            <w:r>
              <w:rPr>
                <w:rFonts w:hint="eastAsia"/>
                <w:b/>
                <w:szCs w:val="21"/>
              </w:rPr>
              <w:t>项目属性</w:t>
            </w:r>
          </w:p>
        </w:tc>
        <w:tc>
          <w:tcPr>
            <w:tcW w:w="8590" w:type="dxa"/>
            <w:gridSpan w:val="7"/>
            <w:tcBorders>
              <w:top w:val="single" w:color="auto" w:sz="4" w:space="0"/>
            </w:tcBorders>
            <w:vAlign w:val="center"/>
          </w:tcPr>
          <w:p w14:paraId="57345E25">
            <w:pPr>
              <w:ind w:firstLine="1260" w:firstLineChars="60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延续项目</w:t>
            </w:r>
            <w:r>
              <w:rPr>
                <w:rFonts w:hint="eastAsia" w:asciiTheme="minorEastAsia" w:hAnsiTheme="minorEastAsia" w:eastAsiaTheme="minorEastAsia" w:cstheme="minorEastAsia"/>
                <w:szCs w:val="21"/>
              </w:rPr>
              <w:sym w:font="Wingdings 2" w:char="00A3"/>
            </w:r>
          </w:p>
        </w:tc>
      </w:tr>
      <w:tr w14:paraId="70E0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49" w:type="dxa"/>
            <w:vAlign w:val="center"/>
          </w:tcPr>
          <w:p w14:paraId="34238D09">
            <w:pPr>
              <w:jc w:val="center"/>
              <w:rPr>
                <w:b/>
                <w:szCs w:val="21"/>
              </w:rPr>
            </w:pPr>
            <w:r>
              <w:rPr>
                <w:rFonts w:hint="eastAsia"/>
                <w:b/>
                <w:szCs w:val="21"/>
              </w:rPr>
              <w:t>项目起止时间</w:t>
            </w:r>
          </w:p>
        </w:tc>
        <w:tc>
          <w:tcPr>
            <w:tcW w:w="8590" w:type="dxa"/>
            <w:gridSpan w:val="7"/>
            <w:vAlign w:val="center"/>
          </w:tcPr>
          <w:p w14:paraId="78B75B1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年1月-——202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年12月</w:t>
            </w:r>
          </w:p>
        </w:tc>
      </w:tr>
      <w:tr w14:paraId="4452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49" w:type="dxa"/>
            <w:vAlign w:val="center"/>
          </w:tcPr>
          <w:p w14:paraId="64C72739">
            <w:pPr>
              <w:jc w:val="both"/>
              <w:rPr>
                <w:b/>
                <w:sz w:val="18"/>
                <w:szCs w:val="18"/>
              </w:rPr>
            </w:pPr>
            <w:r>
              <w:rPr>
                <w:rFonts w:hint="eastAsia"/>
                <w:b/>
                <w:sz w:val="18"/>
                <w:szCs w:val="18"/>
              </w:rPr>
              <w:t>项目资金</w:t>
            </w:r>
          </w:p>
          <w:p w14:paraId="5B4E622B">
            <w:pPr>
              <w:jc w:val="center"/>
              <w:rPr>
                <w:b/>
                <w:szCs w:val="21"/>
              </w:rPr>
            </w:pPr>
            <w:r>
              <w:rPr>
                <w:rFonts w:hint="eastAsia"/>
                <w:b/>
                <w:sz w:val="18"/>
                <w:szCs w:val="18"/>
              </w:rPr>
              <w:t>（元）</w:t>
            </w:r>
          </w:p>
        </w:tc>
        <w:tc>
          <w:tcPr>
            <w:tcW w:w="8590" w:type="dxa"/>
            <w:gridSpan w:val="7"/>
            <w:vAlign w:val="center"/>
          </w:tcPr>
          <w:p w14:paraId="028D16D4">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项目投资总额：</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lang w:val="en-US" w:eastAsia="zh-CN"/>
              </w:rPr>
              <w:t>万</w:t>
            </w:r>
            <w:r>
              <w:rPr>
                <w:rFonts w:hint="eastAsia" w:asciiTheme="minorEastAsia" w:hAnsiTheme="minorEastAsia" w:eastAsiaTheme="minorEastAsia" w:cstheme="minorEastAsia"/>
                <w:szCs w:val="21"/>
              </w:rPr>
              <w:t>元</w:t>
            </w:r>
          </w:p>
        </w:tc>
      </w:tr>
      <w:tr w14:paraId="5F3C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149" w:type="dxa"/>
            <w:vAlign w:val="center"/>
          </w:tcPr>
          <w:p w14:paraId="6CC8FD58">
            <w:pPr>
              <w:jc w:val="center"/>
              <w:rPr>
                <w:b/>
                <w:bCs/>
                <w:szCs w:val="21"/>
              </w:rPr>
            </w:pPr>
            <w:r>
              <w:rPr>
                <w:rFonts w:hint="eastAsia"/>
                <w:b/>
                <w:bCs/>
                <w:szCs w:val="21"/>
              </w:rPr>
              <w:t>单位职能概述</w:t>
            </w:r>
          </w:p>
        </w:tc>
        <w:tc>
          <w:tcPr>
            <w:tcW w:w="8590" w:type="dxa"/>
            <w:gridSpan w:val="7"/>
            <w:vAlign w:val="center"/>
          </w:tcPr>
          <w:p w14:paraId="752A4A1F">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区卫健委组织实施</w:t>
            </w:r>
            <w:r>
              <w:rPr>
                <w:rFonts w:hint="eastAsia" w:asciiTheme="minorEastAsia" w:hAnsiTheme="minorEastAsia" w:eastAsiaTheme="minorEastAsia" w:cstheme="minorEastAsia"/>
                <w:lang w:eastAsia="zh-CN"/>
              </w:rPr>
              <w:t>严重精神障碍管理，基层医疗机构是项目管理主体。</w:t>
            </w:r>
          </w:p>
        </w:tc>
      </w:tr>
      <w:tr w14:paraId="6155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49" w:type="dxa"/>
            <w:vAlign w:val="center"/>
          </w:tcPr>
          <w:p w14:paraId="552C7876">
            <w:pPr>
              <w:jc w:val="center"/>
              <w:rPr>
                <w:b/>
                <w:bCs/>
                <w:szCs w:val="21"/>
              </w:rPr>
            </w:pPr>
            <w:r>
              <w:rPr>
                <w:rFonts w:hint="eastAsia"/>
                <w:b/>
                <w:bCs/>
                <w:szCs w:val="21"/>
              </w:rPr>
              <w:t>项目概况</w:t>
            </w:r>
          </w:p>
        </w:tc>
        <w:tc>
          <w:tcPr>
            <w:tcW w:w="8590" w:type="dxa"/>
            <w:gridSpan w:val="7"/>
            <w:vAlign w:val="center"/>
          </w:tcPr>
          <w:p w14:paraId="353FBB1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4"/>
                <w:szCs w:val="24"/>
              </w:rPr>
              <w:t>区卫健委组织</w:t>
            </w:r>
            <w:r>
              <w:rPr>
                <w:rFonts w:hint="eastAsia" w:asciiTheme="minorEastAsia" w:hAnsiTheme="minorEastAsia" w:eastAsiaTheme="minorEastAsia" w:cstheme="minorEastAsia"/>
                <w:sz w:val="24"/>
                <w:szCs w:val="24"/>
                <w:lang w:eastAsia="zh-CN"/>
              </w:rPr>
              <w:t>精卫医生对辖区在管、疑似严重精神障碍患者开展评估，并对养老机构老年人开展认知鉴定；开展培训，依托精神卫生日等节日开展宣传。</w:t>
            </w:r>
          </w:p>
        </w:tc>
      </w:tr>
      <w:tr w14:paraId="34A6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49" w:type="dxa"/>
            <w:vMerge w:val="restart"/>
            <w:vAlign w:val="center"/>
          </w:tcPr>
          <w:p w14:paraId="0FD72168">
            <w:pPr>
              <w:jc w:val="center"/>
              <w:rPr>
                <w:b/>
                <w:bCs/>
                <w:szCs w:val="21"/>
              </w:rPr>
            </w:pPr>
            <w:r>
              <w:rPr>
                <w:rFonts w:hint="eastAsia"/>
                <w:b/>
                <w:bCs/>
                <w:szCs w:val="21"/>
              </w:rPr>
              <w:t>项目立项情况</w:t>
            </w:r>
          </w:p>
        </w:tc>
        <w:tc>
          <w:tcPr>
            <w:tcW w:w="2207" w:type="dxa"/>
            <w:gridSpan w:val="2"/>
            <w:vAlign w:val="center"/>
          </w:tcPr>
          <w:p w14:paraId="6FCDACD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项目立项的依据</w:t>
            </w:r>
          </w:p>
        </w:tc>
        <w:tc>
          <w:tcPr>
            <w:tcW w:w="6383" w:type="dxa"/>
            <w:gridSpan w:val="5"/>
          </w:tcPr>
          <w:p w14:paraId="20D753E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0"/>
                <w:szCs w:val="20"/>
                <w:lang w:val="en-US" w:eastAsia="zh-CN"/>
              </w:rPr>
              <w:t>关于开展“儿科和精神卫生服务年”行动（2025</w:t>
            </w:r>
            <w:r>
              <w:rPr>
                <w:rFonts w:hint="eastAsia" w:asciiTheme="minorEastAsia" w:hAnsi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2027年）的通知（国卫医政函〔2025〕93号）、 严重精神障碍患者管理服务规范（2018版）</w:t>
            </w:r>
          </w:p>
        </w:tc>
      </w:tr>
      <w:tr w14:paraId="752A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49" w:type="dxa"/>
            <w:vMerge w:val="continue"/>
          </w:tcPr>
          <w:p w14:paraId="19520044">
            <w:pPr>
              <w:jc w:val="center"/>
              <w:rPr>
                <w:b/>
                <w:bCs/>
                <w:szCs w:val="21"/>
              </w:rPr>
            </w:pPr>
          </w:p>
        </w:tc>
        <w:tc>
          <w:tcPr>
            <w:tcW w:w="2207" w:type="dxa"/>
            <w:gridSpan w:val="2"/>
            <w:vAlign w:val="center"/>
          </w:tcPr>
          <w:p w14:paraId="7FD9BBA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项目申报的可行性</w:t>
            </w:r>
          </w:p>
        </w:tc>
        <w:tc>
          <w:tcPr>
            <w:tcW w:w="6383" w:type="dxa"/>
            <w:gridSpan w:val="5"/>
            <w:vAlign w:val="center"/>
          </w:tcPr>
          <w:p w14:paraId="56DD1CA6">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　　加强严重精神障碍患者筛</w:t>
            </w:r>
            <w:r>
              <w:rPr>
                <w:rFonts w:hint="eastAsia" w:asciiTheme="minorEastAsia" w:hAnsiTheme="minorEastAsia" w:cstheme="minorEastAsia"/>
                <w:i w:val="0"/>
                <w:iCs w:val="0"/>
                <w:color w:val="000000"/>
                <w:kern w:val="0"/>
                <w:sz w:val="20"/>
                <w:szCs w:val="20"/>
                <w:u w:val="none"/>
                <w:lang w:val="en-US" w:eastAsia="zh-CN" w:bidi="ar"/>
              </w:rPr>
              <w:t>查</w:t>
            </w:r>
            <w:r>
              <w:rPr>
                <w:rFonts w:hint="eastAsia" w:asciiTheme="minorEastAsia" w:hAnsiTheme="minorEastAsia" w:eastAsiaTheme="minorEastAsia" w:cstheme="minorEastAsia"/>
                <w:i w:val="0"/>
                <w:iCs w:val="0"/>
                <w:color w:val="000000"/>
                <w:kern w:val="0"/>
                <w:sz w:val="20"/>
                <w:szCs w:val="20"/>
                <w:u w:val="none"/>
                <w:lang w:val="en-US" w:eastAsia="zh-CN" w:bidi="ar"/>
              </w:rPr>
              <w:t>、救助宣传和老年人认知筛查</w:t>
            </w:r>
          </w:p>
        </w:tc>
      </w:tr>
      <w:tr w14:paraId="52E0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continue"/>
          </w:tcPr>
          <w:p w14:paraId="42263B75">
            <w:pPr>
              <w:jc w:val="center"/>
              <w:rPr>
                <w:b/>
                <w:bCs/>
                <w:szCs w:val="21"/>
              </w:rPr>
            </w:pPr>
          </w:p>
        </w:tc>
        <w:tc>
          <w:tcPr>
            <w:tcW w:w="2207" w:type="dxa"/>
            <w:gridSpan w:val="2"/>
            <w:vAlign w:val="center"/>
          </w:tcPr>
          <w:p w14:paraId="42EC5B8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项目申报的必要性</w:t>
            </w:r>
          </w:p>
        </w:tc>
        <w:tc>
          <w:tcPr>
            <w:tcW w:w="6383" w:type="dxa"/>
            <w:gridSpan w:val="5"/>
            <w:vAlign w:val="center"/>
          </w:tcPr>
          <w:p w14:paraId="4A656B26">
            <w:pPr>
              <w:ind w:firstLine="40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加强严重精神障碍患者筛</w:t>
            </w:r>
            <w:r>
              <w:rPr>
                <w:rFonts w:hint="eastAsia" w:asciiTheme="minorEastAsia" w:hAnsiTheme="minorEastAsia" w:cstheme="minorEastAsia"/>
                <w:i w:val="0"/>
                <w:iCs w:val="0"/>
                <w:color w:val="000000"/>
                <w:kern w:val="0"/>
                <w:sz w:val="20"/>
                <w:szCs w:val="20"/>
                <w:u w:val="none"/>
                <w:lang w:val="en-US" w:eastAsia="zh-CN" w:bidi="ar"/>
              </w:rPr>
              <w:t>查</w:t>
            </w:r>
            <w:r>
              <w:rPr>
                <w:rFonts w:hint="eastAsia" w:asciiTheme="minorEastAsia" w:hAnsiTheme="minorEastAsia" w:eastAsiaTheme="minorEastAsia" w:cstheme="minorEastAsia"/>
                <w:i w:val="0"/>
                <w:iCs w:val="0"/>
                <w:color w:val="000000"/>
                <w:kern w:val="0"/>
                <w:sz w:val="20"/>
                <w:szCs w:val="20"/>
                <w:u w:val="none"/>
                <w:lang w:val="en-US" w:eastAsia="zh-CN" w:bidi="ar"/>
              </w:rPr>
              <w:t>、救助宣传和老年人认知筛查</w:t>
            </w:r>
          </w:p>
        </w:tc>
      </w:tr>
      <w:tr w14:paraId="592C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7DC631E4">
            <w:pPr>
              <w:jc w:val="center"/>
              <w:rPr>
                <w:b/>
                <w:bCs/>
                <w:szCs w:val="21"/>
              </w:rPr>
            </w:pPr>
            <w:r>
              <w:rPr>
                <w:rFonts w:hint="eastAsia"/>
                <w:b/>
                <w:bCs/>
                <w:szCs w:val="21"/>
              </w:rPr>
              <w:t>项目实施进度计划</w:t>
            </w:r>
          </w:p>
        </w:tc>
        <w:tc>
          <w:tcPr>
            <w:tcW w:w="2207" w:type="dxa"/>
            <w:gridSpan w:val="2"/>
            <w:vAlign w:val="center"/>
          </w:tcPr>
          <w:p w14:paraId="6A2D5EB9">
            <w:pPr>
              <w:ind w:firstLine="210" w:firstLineChars="10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项目实施内容</w:t>
            </w:r>
          </w:p>
        </w:tc>
        <w:tc>
          <w:tcPr>
            <w:tcW w:w="2083" w:type="dxa"/>
            <w:gridSpan w:val="3"/>
            <w:vAlign w:val="center"/>
          </w:tcPr>
          <w:p w14:paraId="4B06368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开始时间</w:t>
            </w:r>
          </w:p>
        </w:tc>
        <w:tc>
          <w:tcPr>
            <w:tcW w:w="4300" w:type="dxa"/>
            <w:gridSpan w:val="2"/>
            <w:vAlign w:val="center"/>
          </w:tcPr>
          <w:p w14:paraId="6473DBB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完成时间</w:t>
            </w:r>
          </w:p>
        </w:tc>
      </w:tr>
      <w:tr w14:paraId="39DF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2AFC4EE7">
            <w:pPr>
              <w:jc w:val="center"/>
              <w:rPr>
                <w:b/>
                <w:bCs/>
                <w:szCs w:val="21"/>
              </w:rPr>
            </w:pPr>
          </w:p>
        </w:tc>
        <w:tc>
          <w:tcPr>
            <w:tcW w:w="2207" w:type="dxa"/>
            <w:gridSpan w:val="2"/>
            <w:vAlign w:val="center"/>
          </w:tcPr>
          <w:p w14:paraId="3F50DC8B">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实施评估</w:t>
            </w:r>
          </w:p>
        </w:tc>
        <w:tc>
          <w:tcPr>
            <w:tcW w:w="2083" w:type="dxa"/>
            <w:gridSpan w:val="3"/>
            <w:vAlign w:val="center"/>
          </w:tcPr>
          <w:p w14:paraId="3F66BC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年1月</w:t>
            </w:r>
          </w:p>
        </w:tc>
        <w:tc>
          <w:tcPr>
            <w:tcW w:w="4300" w:type="dxa"/>
            <w:gridSpan w:val="2"/>
            <w:vAlign w:val="center"/>
          </w:tcPr>
          <w:p w14:paraId="61216DA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年12月</w:t>
            </w:r>
          </w:p>
        </w:tc>
      </w:tr>
      <w:tr w14:paraId="595A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49" w:type="dxa"/>
          </w:tcPr>
          <w:p w14:paraId="644A3B76">
            <w:pPr>
              <w:jc w:val="both"/>
              <w:rPr>
                <w:szCs w:val="21"/>
              </w:rPr>
            </w:pPr>
            <w:r>
              <w:rPr>
                <w:rFonts w:hint="eastAsia"/>
                <w:b/>
                <w:bCs/>
                <w:szCs w:val="21"/>
              </w:rPr>
              <w:t>总体目标</w:t>
            </w:r>
          </w:p>
        </w:tc>
        <w:tc>
          <w:tcPr>
            <w:tcW w:w="8590" w:type="dxa"/>
            <w:gridSpan w:val="7"/>
            <w:vAlign w:val="center"/>
          </w:tcPr>
          <w:p w14:paraId="5722F2CF">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i w:val="0"/>
                <w:iCs w:val="0"/>
                <w:color w:val="000000"/>
                <w:kern w:val="0"/>
                <w:sz w:val="20"/>
                <w:szCs w:val="20"/>
                <w:u w:val="none"/>
                <w:lang w:val="en-US" w:eastAsia="zh-CN" w:bidi="ar"/>
              </w:rPr>
              <w:t>对全区在管及疑似严重精神障碍患者进行评估，确定危险等级，并筛查养老机构老年人认知能力。</w:t>
            </w:r>
          </w:p>
        </w:tc>
      </w:tr>
      <w:tr w14:paraId="0A3E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9" w:type="dxa"/>
            <w:vAlign w:val="center"/>
          </w:tcPr>
          <w:p w14:paraId="4C95B36C">
            <w:pPr>
              <w:jc w:val="center"/>
              <w:rPr>
                <w:szCs w:val="21"/>
              </w:rPr>
            </w:pPr>
            <w:r>
              <w:rPr>
                <w:rFonts w:hint="eastAsia"/>
                <w:szCs w:val="21"/>
              </w:rPr>
              <w:t>绩效指标</w:t>
            </w:r>
          </w:p>
        </w:tc>
        <w:tc>
          <w:tcPr>
            <w:tcW w:w="1170" w:type="dxa"/>
            <w:vAlign w:val="center"/>
          </w:tcPr>
          <w:p w14:paraId="72ED564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一级指标</w:t>
            </w:r>
          </w:p>
        </w:tc>
        <w:tc>
          <w:tcPr>
            <w:tcW w:w="1737" w:type="dxa"/>
            <w:gridSpan w:val="2"/>
            <w:vAlign w:val="center"/>
          </w:tcPr>
          <w:p w14:paraId="6D8F968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二级指标</w:t>
            </w:r>
          </w:p>
        </w:tc>
        <w:tc>
          <w:tcPr>
            <w:tcW w:w="3828" w:type="dxa"/>
            <w:gridSpan w:val="3"/>
            <w:vAlign w:val="center"/>
          </w:tcPr>
          <w:p w14:paraId="72F12E5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三级指标</w:t>
            </w:r>
          </w:p>
        </w:tc>
        <w:tc>
          <w:tcPr>
            <w:tcW w:w="1855" w:type="dxa"/>
            <w:vAlign w:val="center"/>
          </w:tcPr>
          <w:p w14:paraId="3E6BF31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指标值</w:t>
            </w:r>
          </w:p>
        </w:tc>
      </w:tr>
      <w:tr w14:paraId="44B6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vMerge w:val="restart"/>
            <w:tcBorders>
              <w:top w:val="single" w:color="auto" w:sz="4" w:space="0"/>
              <w:left w:val="single" w:color="auto" w:sz="4" w:space="0"/>
              <w:right w:val="single" w:color="auto" w:sz="4" w:space="0"/>
            </w:tcBorders>
          </w:tcPr>
          <w:p w14:paraId="0C7414B1">
            <w:pPr>
              <w:jc w:val="center"/>
              <w:rPr>
                <w:szCs w:val="21"/>
              </w:rPr>
            </w:pPr>
          </w:p>
        </w:tc>
        <w:tc>
          <w:tcPr>
            <w:tcW w:w="1170" w:type="dxa"/>
            <w:vMerge w:val="restart"/>
            <w:tcBorders>
              <w:top w:val="single" w:color="auto" w:sz="4" w:space="0"/>
              <w:left w:val="single" w:color="auto" w:sz="4" w:space="0"/>
              <w:right w:val="single" w:color="auto" w:sz="4" w:space="0"/>
            </w:tcBorders>
            <w:vAlign w:val="center"/>
          </w:tcPr>
          <w:p w14:paraId="50F9840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产出指标</w:t>
            </w:r>
          </w:p>
        </w:tc>
        <w:tc>
          <w:tcPr>
            <w:tcW w:w="1737" w:type="dxa"/>
            <w:gridSpan w:val="2"/>
            <w:tcBorders>
              <w:top w:val="single" w:color="auto" w:sz="4" w:space="0"/>
              <w:left w:val="single" w:color="auto" w:sz="4" w:space="0"/>
              <w:right w:val="single" w:color="auto" w:sz="4" w:space="0"/>
            </w:tcBorders>
            <w:vAlign w:val="center"/>
          </w:tcPr>
          <w:p w14:paraId="7E975DE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55CAFBBC">
            <w:pPr>
              <w:keepNext w:val="0"/>
              <w:keepLines w:val="0"/>
              <w:widowControl/>
              <w:suppressLineNumbers w:val="0"/>
              <w:jc w:val="center"/>
              <w:textAlignment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在管患者评估率</w:t>
            </w:r>
          </w:p>
        </w:tc>
        <w:tc>
          <w:tcPr>
            <w:tcW w:w="1855" w:type="dxa"/>
            <w:tcBorders>
              <w:top w:val="single" w:color="auto" w:sz="4" w:space="0"/>
              <w:left w:val="single" w:color="auto" w:sz="4" w:space="0"/>
              <w:bottom w:val="single" w:color="auto" w:sz="4" w:space="0"/>
              <w:right w:val="single" w:color="auto" w:sz="4" w:space="0"/>
            </w:tcBorders>
            <w:vAlign w:val="center"/>
          </w:tcPr>
          <w:p w14:paraId="0B62DFFB">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80%</w:t>
            </w:r>
          </w:p>
        </w:tc>
      </w:tr>
      <w:tr w14:paraId="02C8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9" w:type="dxa"/>
            <w:vMerge w:val="continue"/>
            <w:tcBorders>
              <w:left w:val="single" w:color="auto" w:sz="4" w:space="0"/>
              <w:right w:val="single" w:color="auto" w:sz="4" w:space="0"/>
            </w:tcBorders>
          </w:tcPr>
          <w:p w14:paraId="7D45153D">
            <w:pPr>
              <w:jc w:val="center"/>
              <w:rPr>
                <w:szCs w:val="21"/>
              </w:rPr>
            </w:pPr>
          </w:p>
        </w:tc>
        <w:tc>
          <w:tcPr>
            <w:tcW w:w="1170" w:type="dxa"/>
            <w:vMerge w:val="continue"/>
            <w:tcBorders>
              <w:left w:val="single" w:color="auto" w:sz="4" w:space="0"/>
              <w:right w:val="single" w:color="auto" w:sz="4" w:space="0"/>
            </w:tcBorders>
          </w:tcPr>
          <w:p w14:paraId="0F15E14B">
            <w:pPr>
              <w:jc w:val="center"/>
              <w:rPr>
                <w:rFonts w:hint="eastAsia" w:asciiTheme="minorEastAsia" w:hAnsiTheme="minorEastAsia" w:eastAsiaTheme="minorEastAsia" w:cstheme="minorEastAsia"/>
                <w:szCs w:val="21"/>
              </w:rPr>
            </w:pPr>
          </w:p>
        </w:tc>
        <w:tc>
          <w:tcPr>
            <w:tcW w:w="1737" w:type="dxa"/>
            <w:gridSpan w:val="2"/>
            <w:tcBorders>
              <w:top w:val="single" w:color="auto" w:sz="4" w:space="0"/>
              <w:left w:val="single" w:color="auto" w:sz="4" w:space="0"/>
              <w:right w:val="single" w:color="auto" w:sz="4" w:space="0"/>
            </w:tcBorders>
            <w:vAlign w:val="center"/>
          </w:tcPr>
          <w:p w14:paraId="006F25B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3D7A4A7A">
            <w:pPr>
              <w:keepNext w:val="0"/>
              <w:keepLines w:val="0"/>
              <w:widowControl/>
              <w:suppressLineNumbers w:val="0"/>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三级患者评估</w:t>
            </w:r>
          </w:p>
        </w:tc>
        <w:tc>
          <w:tcPr>
            <w:tcW w:w="1855" w:type="dxa"/>
            <w:tcBorders>
              <w:top w:val="single" w:color="auto" w:sz="4" w:space="0"/>
              <w:left w:val="single" w:color="auto" w:sz="4" w:space="0"/>
              <w:bottom w:val="single" w:color="auto" w:sz="4" w:space="0"/>
              <w:right w:val="single" w:color="auto" w:sz="4" w:space="0"/>
            </w:tcBorders>
            <w:vAlign w:val="center"/>
          </w:tcPr>
          <w:p w14:paraId="0EA83D32">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一年两次</w:t>
            </w:r>
          </w:p>
        </w:tc>
      </w:tr>
      <w:tr w14:paraId="7710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49" w:type="dxa"/>
            <w:vMerge w:val="continue"/>
            <w:tcBorders>
              <w:left w:val="single" w:color="auto" w:sz="4" w:space="0"/>
              <w:right w:val="single" w:color="auto" w:sz="4" w:space="0"/>
            </w:tcBorders>
          </w:tcPr>
          <w:p w14:paraId="22221809">
            <w:pPr>
              <w:jc w:val="center"/>
              <w:rPr>
                <w:szCs w:val="21"/>
              </w:rPr>
            </w:pPr>
          </w:p>
        </w:tc>
        <w:tc>
          <w:tcPr>
            <w:tcW w:w="1170" w:type="dxa"/>
            <w:vMerge w:val="continue"/>
            <w:tcBorders>
              <w:left w:val="single" w:color="auto" w:sz="4" w:space="0"/>
              <w:right w:val="single" w:color="auto" w:sz="4" w:space="0"/>
            </w:tcBorders>
          </w:tcPr>
          <w:p w14:paraId="5D786EF3">
            <w:pPr>
              <w:jc w:val="center"/>
              <w:rPr>
                <w:rFonts w:hint="eastAsia" w:asciiTheme="minorEastAsia" w:hAnsiTheme="minorEastAsia" w:eastAsiaTheme="minorEastAsia" w:cstheme="minorEastAsia"/>
                <w:szCs w:val="21"/>
              </w:rPr>
            </w:pPr>
          </w:p>
        </w:tc>
        <w:tc>
          <w:tcPr>
            <w:tcW w:w="1737" w:type="dxa"/>
            <w:gridSpan w:val="2"/>
            <w:tcBorders>
              <w:top w:val="single" w:color="auto" w:sz="4" w:space="0"/>
              <w:left w:val="single" w:color="auto" w:sz="4" w:space="0"/>
              <w:right w:val="single" w:color="auto" w:sz="4" w:space="0"/>
            </w:tcBorders>
            <w:vAlign w:val="center"/>
          </w:tcPr>
          <w:p w14:paraId="1B6021E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时效指标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2038EED4">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i w:val="0"/>
                <w:iCs w:val="0"/>
                <w:caps w:val="0"/>
                <w:color w:val="333333"/>
                <w:spacing w:val="0"/>
                <w:sz w:val="24"/>
                <w:szCs w:val="24"/>
                <w:shd w:val="clear" w:fill="FFFFFF"/>
              </w:rPr>
              <w:t>相关工作完成时限</w:t>
            </w:r>
          </w:p>
        </w:tc>
        <w:tc>
          <w:tcPr>
            <w:tcW w:w="1855" w:type="dxa"/>
            <w:tcBorders>
              <w:top w:val="single" w:color="auto" w:sz="4" w:space="0"/>
              <w:left w:val="single" w:color="auto" w:sz="4" w:space="0"/>
              <w:bottom w:val="single" w:color="auto" w:sz="4" w:space="0"/>
              <w:right w:val="single" w:color="auto" w:sz="4" w:space="0"/>
            </w:tcBorders>
            <w:vAlign w:val="center"/>
          </w:tcPr>
          <w:p w14:paraId="7C391769">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12</w:t>
            </w:r>
            <w:r>
              <w:rPr>
                <w:rFonts w:hint="eastAsia" w:asciiTheme="minorEastAsia" w:hAnsiTheme="minorEastAsia" w:cstheme="minorEastAsia"/>
                <w:szCs w:val="21"/>
                <w:lang w:eastAsia="zh-CN"/>
              </w:rPr>
              <w:t>月</w:t>
            </w:r>
            <w:r>
              <w:rPr>
                <w:rFonts w:hint="eastAsia" w:asciiTheme="minorEastAsia" w:hAnsiTheme="minorEastAsia" w:eastAsiaTheme="minorEastAsia" w:cstheme="minorEastAsia"/>
                <w:szCs w:val="21"/>
                <w:lang w:eastAsia="zh-CN"/>
              </w:rPr>
              <w:t>底前完成</w:t>
            </w:r>
          </w:p>
        </w:tc>
      </w:tr>
      <w:tr w14:paraId="1F30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49" w:type="dxa"/>
            <w:vMerge w:val="continue"/>
            <w:tcBorders>
              <w:left w:val="single" w:color="auto" w:sz="4" w:space="0"/>
              <w:right w:val="single" w:color="auto" w:sz="4" w:space="0"/>
            </w:tcBorders>
          </w:tcPr>
          <w:p w14:paraId="76D18EB7">
            <w:pPr>
              <w:jc w:val="center"/>
              <w:rPr>
                <w:szCs w:val="21"/>
              </w:rPr>
            </w:pPr>
          </w:p>
        </w:tc>
        <w:tc>
          <w:tcPr>
            <w:tcW w:w="1170" w:type="dxa"/>
            <w:vMerge w:val="continue"/>
            <w:tcBorders>
              <w:left w:val="single" w:color="auto" w:sz="4" w:space="0"/>
              <w:right w:val="single" w:color="auto" w:sz="4" w:space="0"/>
            </w:tcBorders>
          </w:tcPr>
          <w:p w14:paraId="60800F45">
            <w:pPr>
              <w:jc w:val="center"/>
              <w:rPr>
                <w:rFonts w:hint="eastAsia" w:asciiTheme="minorEastAsia" w:hAnsiTheme="minorEastAsia" w:eastAsiaTheme="minorEastAsia" w:cstheme="minorEastAsia"/>
                <w:szCs w:val="21"/>
              </w:rPr>
            </w:pPr>
          </w:p>
        </w:tc>
        <w:tc>
          <w:tcPr>
            <w:tcW w:w="1737" w:type="dxa"/>
            <w:gridSpan w:val="2"/>
            <w:tcBorders>
              <w:top w:val="single" w:color="auto" w:sz="4" w:space="0"/>
              <w:left w:val="single" w:color="auto" w:sz="4" w:space="0"/>
              <w:right w:val="single" w:color="auto" w:sz="4" w:space="0"/>
            </w:tcBorders>
            <w:vAlign w:val="center"/>
          </w:tcPr>
          <w:p w14:paraId="1AA1B20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成本指标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4204A5E9">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项目成本按绩效目标控制</w:t>
            </w:r>
          </w:p>
        </w:tc>
        <w:tc>
          <w:tcPr>
            <w:tcW w:w="1855" w:type="dxa"/>
            <w:tcBorders>
              <w:top w:val="single" w:color="auto" w:sz="4" w:space="0"/>
              <w:left w:val="single" w:color="auto" w:sz="4" w:space="0"/>
              <w:bottom w:val="single" w:color="auto" w:sz="4" w:space="0"/>
              <w:right w:val="single" w:color="auto" w:sz="4" w:space="0"/>
            </w:tcBorders>
            <w:vAlign w:val="center"/>
          </w:tcPr>
          <w:p w14:paraId="691E079D">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color w:val="auto"/>
                <w:szCs w:val="21"/>
                <w:lang w:val="en-US" w:eastAsia="zh-CN"/>
              </w:rPr>
              <w:t>3</w:t>
            </w:r>
            <w:r>
              <w:rPr>
                <w:rFonts w:hint="eastAsia" w:asciiTheme="minorEastAsia" w:hAnsiTheme="minorEastAsia" w:eastAsiaTheme="minorEastAsia" w:cstheme="minorEastAsia"/>
                <w:color w:val="auto"/>
                <w:szCs w:val="21"/>
                <w:lang w:val="en-US" w:eastAsia="zh-CN"/>
              </w:rPr>
              <w:t>万元</w:t>
            </w:r>
          </w:p>
        </w:tc>
      </w:tr>
      <w:tr w14:paraId="10BC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9" w:type="dxa"/>
            <w:vMerge w:val="continue"/>
            <w:tcBorders>
              <w:left w:val="single" w:color="auto" w:sz="4" w:space="0"/>
              <w:right w:val="single" w:color="auto" w:sz="4" w:space="0"/>
            </w:tcBorders>
          </w:tcPr>
          <w:p w14:paraId="2D76539F">
            <w:pPr>
              <w:jc w:val="center"/>
              <w:rPr>
                <w:szCs w:val="21"/>
              </w:rPr>
            </w:pPr>
          </w:p>
        </w:tc>
        <w:tc>
          <w:tcPr>
            <w:tcW w:w="1170" w:type="dxa"/>
            <w:vMerge w:val="continue"/>
            <w:tcBorders>
              <w:left w:val="single" w:color="auto" w:sz="4" w:space="0"/>
              <w:right w:val="single" w:color="auto" w:sz="4" w:space="0"/>
            </w:tcBorders>
          </w:tcPr>
          <w:p w14:paraId="60F793CD">
            <w:pPr>
              <w:jc w:val="center"/>
              <w:rPr>
                <w:rFonts w:hint="eastAsia" w:asciiTheme="minorEastAsia" w:hAnsiTheme="minorEastAsia" w:eastAsiaTheme="minorEastAsia" w:cstheme="minorEastAsia"/>
                <w:szCs w:val="21"/>
              </w:rPr>
            </w:pPr>
          </w:p>
        </w:tc>
        <w:tc>
          <w:tcPr>
            <w:tcW w:w="1737" w:type="dxa"/>
            <w:gridSpan w:val="2"/>
            <w:tcBorders>
              <w:top w:val="single" w:color="auto" w:sz="4" w:space="0"/>
              <w:left w:val="single" w:color="auto" w:sz="4" w:space="0"/>
              <w:right w:val="single" w:color="auto" w:sz="4" w:space="0"/>
            </w:tcBorders>
            <w:vAlign w:val="center"/>
          </w:tcPr>
          <w:p w14:paraId="58CCA7B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社会效益指标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73750F1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对严重精神障碍患者救助管理</w:t>
            </w:r>
          </w:p>
        </w:tc>
        <w:tc>
          <w:tcPr>
            <w:tcW w:w="1855" w:type="dxa"/>
            <w:tcBorders>
              <w:top w:val="single" w:color="auto" w:sz="4" w:space="0"/>
              <w:left w:val="single" w:color="auto" w:sz="4" w:space="0"/>
              <w:bottom w:val="single" w:color="auto" w:sz="4" w:space="0"/>
              <w:right w:val="single" w:color="auto" w:sz="4" w:space="0"/>
            </w:tcBorders>
            <w:vAlign w:val="center"/>
          </w:tcPr>
          <w:p w14:paraId="51864AD8">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逐步提高</w:t>
            </w:r>
          </w:p>
        </w:tc>
      </w:tr>
      <w:tr w14:paraId="307B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49" w:type="dxa"/>
            <w:vMerge w:val="continue"/>
            <w:tcBorders>
              <w:left w:val="single" w:color="auto" w:sz="4" w:space="0"/>
              <w:bottom w:val="single" w:color="auto" w:sz="4" w:space="0"/>
              <w:right w:val="single" w:color="auto" w:sz="4" w:space="0"/>
            </w:tcBorders>
          </w:tcPr>
          <w:p w14:paraId="464872ED">
            <w:pPr>
              <w:jc w:val="center"/>
              <w:rPr>
                <w:szCs w:val="21"/>
              </w:rPr>
            </w:pPr>
          </w:p>
        </w:tc>
        <w:tc>
          <w:tcPr>
            <w:tcW w:w="1170" w:type="dxa"/>
            <w:vMerge w:val="continue"/>
            <w:tcBorders>
              <w:left w:val="single" w:color="auto" w:sz="4" w:space="0"/>
              <w:bottom w:val="single" w:color="auto" w:sz="4" w:space="0"/>
              <w:right w:val="single" w:color="auto" w:sz="4" w:space="0"/>
            </w:tcBorders>
          </w:tcPr>
          <w:p w14:paraId="6AB71420">
            <w:pPr>
              <w:jc w:val="center"/>
              <w:rPr>
                <w:rFonts w:hint="eastAsia" w:asciiTheme="minorEastAsia" w:hAnsiTheme="minorEastAsia" w:eastAsiaTheme="minorEastAsia" w:cstheme="minor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A0551E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可持续影响指标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4DF90B03">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对维护社会和谐稳定，降低严重精神障碍患者易肇事肇祸事件的发生</w:t>
            </w:r>
          </w:p>
        </w:tc>
        <w:tc>
          <w:tcPr>
            <w:tcW w:w="1855" w:type="dxa"/>
            <w:tcBorders>
              <w:top w:val="single" w:color="auto" w:sz="4" w:space="0"/>
              <w:left w:val="single" w:color="auto" w:sz="4" w:space="0"/>
              <w:bottom w:val="single" w:color="auto" w:sz="4" w:space="0"/>
              <w:right w:val="single" w:color="auto" w:sz="4" w:space="0"/>
            </w:tcBorders>
            <w:vAlign w:val="center"/>
          </w:tcPr>
          <w:p w14:paraId="2ED4DD74">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保障</w:t>
            </w:r>
          </w:p>
        </w:tc>
      </w:tr>
      <w:tr w14:paraId="7BDB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49" w:type="dxa"/>
            <w:tcBorders>
              <w:left w:val="single" w:color="auto" w:sz="4" w:space="0"/>
              <w:bottom w:val="single" w:color="auto" w:sz="4" w:space="0"/>
              <w:right w:val="single" w:color="auto" w:sz="4" w:space="0"/>
            </w:tcBorders>
          </w:tcPr>
          <w:p w14:paraId="51544DE0">
            <w:pPr>
              <w:jc w:val="center"/>
              <w:rPr>
                <w:szCs w:val="21"/>
              </w:rPr>
            </w:pPr>
          </w:p>
        </w:tc>
        <w:tc>
          <w:tcPr>
            <w:tcW w:w="1170" w:type="dxa"/>
            <w:tcBorders>
              <w:left w:val="single" w:color="auto" w:sz="4" w:space="0"/>
              <w:bottom w:val="single" w:color="auto" w:sz="4" w:space="0"/>
              <w:right w:val="single" w:color="auto" w:sz="4" w:space="0"/>
            </w:tcBorders>
          </w:tcPr>
          <w:p w14:paraId="09A60B24">
            <w:pPr>
              <w:jc w:val="center"/>
              <w:rPr>
                <w:rFonts w:hint="eastAsia" w:asciiTheme="minorEastAsia" w:hAnsiTheme="minorEastAsia" w:eastAsiaTheme="minorEastAsia" w:cstheme="minor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44CF98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满意度指标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5FE2B47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服务对象满意度</w:t>
            </w:r>
          </w:p>
        </w:tc>
        <w:tc>
          <w:tcPr>
            <w:tcW w:w="1855" w:type="dxa"/>
            <w:tcBorders>
              <w:top w:val="single" w:color="auto" w:sz="4" w:space="0"/>
              <w:left w:val="single" w:color="auto" w:sz="4" w:space="0"/>
              <w:bottom w:val="single" w:color="auto" w:sz="4" w:space="0"/>
              <w:right w:val="single" w:color="auto" w:sz="4" w:space="0"/>
            </w:tcBorders>
            <w:vAlign w:val="center"/>
          </w:tcPr>
          <w:p w14:paraId="4A0B282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≥85%</w:t>
            </w:r>
          </w:p>
        </w:tc>
      </w:tr>
    </w:tbl>
    <w:tbl>
      <w:tblPr>
        <w:tblStyle w:val="6"/>
        <w:tblpPr w:leftFromText="180" w:rightFromText="180" w:vertAnchor="text" w:tblpX="10214" w:tblpY="-31600"/>
        <w:tblOverlap w:val="never"/>
        <w:tblW w:w="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tblGrid>
      <w:tr w14:paraId="42D6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06" w:type="dxa"/>
          </w:tcPr>
          <w:p w14:paraId="54AE473F">
            <w:pPr>
              <w:spacing w:line="400" w:lineRule="exact"/>
              <w:rPr>
                <w:color w:val="000000"/>
                <w:kern w:val="0"/>
                <w:szCs w:val="21"/>
              </w:rPr>
            </w:pPr>
          </w:p>
        </w:tc>
      </w:tr>
    </w:tbl>
    <w:p w14:paraId="58447579">
      <w:pPr>
        <w:adjustRightInd w:val="0"/>
        <w:snapToGrid w:val="0"/>
        <w:spacing w:line="580" w:lineRule="exact"/>
        <w:rPr>
          <w:rFonts w:hint="eastAsia" w:ascii="TimesNewRoman" w:hAnsi="TimesNewRoman" w:eastAsia="仿宋_GB2312" w:cs="TimesNewRoman"/>
          <w:b/>
          <w:sz w:val="32"/>
          <w:szCs w:val="32"/>
        </w:rPr>
      </w:pPr>
    </w:p>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AF169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6.32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2.4</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61.22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sz w:val="32"/>
          <w:szCs w:val="32"/>
          <w:lang w:val="en-US" w:eastAsia="zh-CN"/>
        </w:rPr>
        <w:t>新增工作人员3人</w:t>
      </w:r>
      <w:r>
        <w:rPr>
          <w:rFonts w:hint="eastAsia" w:ascii="TimesNewRoman" w:hAnsi="TimesNewRoman" w:eastAsia="仿宋_GB2312" w:cs="TimesNewRoman"/>
          <w:kern w:val="0"/>
          <w:sz w:val="32"/>
          <w:szCs w:val="32"/>
        </w:rPr>
        <w:t>。</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F340F6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万元，政府采购工程预算0万元，政府采购服务预算0万元。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7E93E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年12月31日，</w:t>
      </w: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4140A9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年部门预算安排购置公务用车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4994915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bCs/>
          <w:sz w:val="32"/>
          <w:szCs w:val="32"/>
          <w:lang w:eastAsia="zh-CN"/>
        </w:rPr>
        <w:t>烈山区疾病预防控制中心</w:t>
      </w:r>
      <w:r>
        <w:rPr>
          <w:rFonts w:hint="eastAsia" w:ascii="TimesNewRoman" w:hAnsi="TimesNewRoman" w:eastAsia="仿宋_GB2312" w:cs="TimesNewRoman"/>
          <w:bCs/>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30</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b/>
          <w:sz w:val="32"/>
          <w:szCs w:val="32"/>
          <w:lang w:eastAsia="zh-CN"/>
        </w:rPr>
        <w:t>指</w:t>
      </w:r>
      <w:r>
        <w:rPr>
          <w:rFonts w:hint="eastAsia" w:ascii="TimesNewRoman" w:hAnsi="TimesNewRoman" w:eastAsia="仿宋_GB2312" w:cs="TimesNewRoman"/>
          <w:sz w:val="32"/>
          <w:szCs w:val="32"/>
        </w:rPr>
        <w:t>除基本支出之外的支出，主要用于完成特定的工作任务和事业发展目标。</w:t>
      </w:r>
    </w:p>
    <w:p w14:paraId="077E160D">
      <w:pPr>
        <w:pStyle w:val="4"/>
        <w:adjustRightInd w:val="0"/>
        <w:snapToGrid w:val="0"/>
        <w:spacing w:line="560" w:lineRule="exact"/>
        <w:ind w:firstLine="630" w:firstLineChars="196"/>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6546AF"/>
    <w:rsid w:val="006E05BE"/>
    <w:rsid w:val="00726D96"/>
    <w:rsid w:val="008F6D1A"/>
    <w:rsid w:val="009A3CA3"/>
    <w:rsid w:val="00AE3242"/>
    <w:rsid w:val="00BD640A"/>
    <w:rsid w:val="00DB2A5C"/>
    <w:rsid w:val="00E907C4"/>
    <w:rsid w:val="00EC7755"/>
    <w:rsid w:val="00F974AD"/>
    <w:rsid w:val="01623198"/>
    <w:rsid w:val="040B1A61"/>
    <w:rsid w:val="043F474B"/>
    <w:rsid w:val="04AC5B58"/>
    <w:rsid w:val="05433D62"/>
    <w:rsid w:val="06071298"/>
    <w:rsid w:val="062D2FFD"/>
    <w:rsid w:val="09AA6B0A"/>
    <w:rsid w:val="0AAF0151"/>
    <w:rsid w:val="0B4D1E43"/>
    <w:rsid w:val="0BB023D2"/>
    <w:rsid w:val="0BDE3D85"/>
    <w:rsid w:val="0CD07FC0"/>
    <w:rsid w:val="0D773094"/>
    <w:rsid w:val="0E9C163A"/>
    <w:rsid w:val="10E723F2"/>
    <w:rsid w:val="10F3225E"/>
    <w:rsid w:val="12BA34B9"/>
    <w:rsid w:val="12DF6FC3"/>
    <w:rsid w:val="133F6D99"/>
    <w:rsid w:val="14FA6E66"/>
    <w:rsid w:val="187A3B4C"/>
    <w:rsid w:val="18C1459E"/>
    <w:rsid w:val="1AFF2A2E"/>
    <w:rsid w:val="1C56155A"/>
    <w:rsid w:val="1D3A1AFC"/>
    <w:rsid w:val="207B4905"/>
    <w:rsid w:val="20BE2A44"/>
    <w:rsid w:val="20DD2ECA"/>
    <w:rsid w:val="219A525F"/>
    <w:rsid w:val="219F0AC7"/>
    <w:rsid w:val="21CF4F08"/>
    <w:rsid w:val="257551A2"/>
    <w:rsid w:val="2E6A7D67"/>
    <w:rsid w:val="30A05CC2"/>
    <w:rsid w:val="312132A7"/>
    <w:rsid w:val="33D75E9F"/>
    <w:rsid w:val="34594B05"/>
    <w:rsid w:val="35335357"/>
    <w:rsid w:val="36B85B13"/>
    <w:rsid w:val="3885060F"/>
    <w:rsid w:val="38B30C88"/>
    <w:rsid w:val="3F201B78"/>
    <w:rsid w:val="4162149D"/>
    <w:rsid w:val="44B518E4"/>
    <w:rsid w:val="452065D7"/>
    <w:rsid w:val="45EC3A2B"/>
    <w:rsid w:val="46DF70EC"/>
    <w:rsid w:val="4760647F"/>
    <w:rsid w:val="48CD0C4C"/>
    <w:rsid w:val="4A421E6C"/>
    <w:rsid w:val="4AA91221"/>
    <w:rsid w:val="4ABD6B5E"/>
    <w:rsid w:val="4B404E95"/>
    <w:rsid w:val="4D334322"/>
    <w:rsid w:val="4FE15C83"/>
    <w:rsid w:val="50591CBD"/>
    <w:rsid w:val="591D139D"/>
    <w:rsid w:val="5A797F13"/>
    <w:rsid w:val="5B0E0C94"/>
    <w:rsid w:val="5B3F5F54"/>
    <w:rsid w:val="5B865931"/>
    <w:rsid w:val="5C212636"/>
    <w:rsid w:val="5CFA65D6"/>
    <w:rsid w:val="5DF50B4C"/>
    <w:rsid w:val="5E113BD7"/>
    <w:rsid w:val="5EE86EF9"/>
    <w:rsid w:val="5F221E14"/>
    <w:rsid w:val="600C0AFA"/>
    <w:rsid w:val="600D6620"/>
    <w:rsid w:val="604C50DF"/>
    <w:rsid w:val="609F196E"/>
    <w:rsid w:val="61B121F4"/>
    <w:rsid w:val="632048BD"/>
    <w:rsid w:val="63B44D77"/>
    <w:rsid w:val="643A6F15"/>
    <w:rsid w:val="64AE5D21"/>
    <w:rsid w:val="66E75E1D"/>
    <w:rsid w:val="68660FC4"/>
    <w:rsid w:val="69DF102E"/>
    <w:rsid w:val="6D3451EC"/>
    <w:rsid w:val="6E6E2980"/>
    <w:rsid w:val="73AB1F81"/>
    <w:rsid w:val="73EF6311"/>
    <w:rsid w:val="792E168A"/>
    <w:rsid w:val="7A7E219D"/>
    <w:rsid w:val="7B871525"/>
    <w:rsid w:val="7BA03E18"/>
    <w:rsid w:val="7BAC2C51"/>
    <w:rsid w:val="7BFF2E69"/>
    <w:rsid w:val="7C561BE3"/>
    <w:rsid w:val="7D4055EF"/>
    <w:rsid w:val="7D9D6DDE"/>
    <w:rsid w:val="7E617E0B"/>
    <w:rsid w:val="7F58120E"/>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1f0cb7eb-2228-43bc-8d52-50a84f5bb0a2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37308745</paraID>
      <start>0</start>
      <end>2</end>
      <status>modified</status>
      <modifiedWord>1.</modifiedWord>
      <trackRevisions>false</trackRevisions>
    </reviewItem>
    <reviewItem>
      <errorID>0e67dcfb-7f42-4f54-b7c1-66998d0a8129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D2722F7</paraID>
      <start>0</start>
      <end>2</end>
      <status>modified</status>
      <modifiedWord>2.</modifiedWord>
      <trackRevisions>false</trackRevisions>
    </reviewItem>
    <reviewItem>
      <errorID>9beca107-7187-405f-9284-49c93020ff22</errorID>
      <errorWord> 、</errorWord>
      <group>L1_AI</group>
      <groupName>深度校对</groupName>
      <ability>L2_AI_Punc</ability>
      <abilityName>标点纠错</abilityName>
      <candidateList>
        <item>. </item>
      </candidateList>
      <explain/>
      <paraID>2AB5B4E2</paraID>
      <start>1</start>
      <end>3</end>
      <status>modified</status>
      <modifiedWord>. </modifiedWord>
      <trackRevisions>false</trackRevisions>
    </reviewItem>
    <reviewItem>
      <errorID>8ef9cce2-5b08-430e-9ca2-34f088c14dd5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7EBE54D9</paraID>
      <start>0</start>
      <end>2</end>
      <status>modified</status>
      <modifiedWord>1.</modifiedWord>
      <trackRevisions>false</trackRevisions>
    </reviewItem>
    <reviewItem>
      <errorID>b6762c45-4676-4286-8daf-c82fc29d554c</errorID>
      <errorWord>年</errorWord>
      <group>L1_Word</group>
      <groupName>字词问题</groupName>
      <ability>L2_Typo</ability>
      <abilityName>字词错误</abilityName>
      <candidateList>
        <item>年度</item>
      </candidateList>
      <explain/>
      <paraID>7EBE54D9</paraID>
      <start>17</start>
      <end>19</end>
      <status>modified</status>
      <modifiedWord>年度</modifiedWord>
      <trackRevisions>false</trackRevisions>
    </reviewItem>
    <reviewItem>
      <errorID>d21e46d0-6a5b-437e-94fb-1e80fd8d8f91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7DDF5B2E</paraID>
      <start>0</start>
      <end>2</end>
      <status>modified</status>
      <modifiedWord>2.</modifiedWord>
      <trackRevisions>false</trackRevisions>
    </reviewItem>
    <reviewItem>
      <errorID>0f695baa-fb2f-48a2-97d8-4b5674c58c82</errorID>
      <errorWord>年</errorWord>
      <group>L1_Word</group>
      <groupName>字词问题</groupName>
      <ability>L2_Typo</ability>
      <abilityName>字词错误</abilityName>
      <candidateList>
        <item>年度</item>
      </candidateList>
      <explain/>
      <paraID>7DDF5B2E</paraID>
      <start>17</start>
      <end>19</end>
      <status>modified</status>
      <modifiedWord>年度</modifiedWord>
      <trackRevisions>false</trackRevisions>
    </reviewItem>
    <reviewItem>
      <errorID>7f6209b1-313b-4160-8b33-4d0227ab3ccf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69DC67B9</paraID>
      <start>0</start>
      <end>2</end>
      <status>modified</status>
      <modifiedWord>3.</modifiedWord>
      <trackRevisions>false</trackRevisions>
    </reviewItem>
    <reviewItem>
      <errorID>c0711eaf-1035-4078-830b-d90284a0dc40</errorID>
      <errorWord>年</errorWord>
      <group>L1_Word</group>
      <groupName>字词问题</groupName>
      <ability>L2_Typo</ability>
      <abilityName>字词错误</abilityName>
      <candidateList>
        <item>年度</item>
      </candidateList>
      <explain/>
      <paraID>69DC67B9</paraID>
      <start>17</start>
      <end>19</end>
      <status>modified</status>
      <modifiedWord>年度</modifiedWord>
      <trackRevisions>false</trackRevisions>
    </reviewItem>
    <reviewItem>
      <errorID>fa2bbf19-afab-42db-9394-6e011b1aadd8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6BE30C77</paraID>
      <start>0</start>
      <end>2</end>
      <status>modified</status>
      <modifiedWord>4.</modifiedWord>
      <trackRevisions>false</trackRevisions>
    </reviewItem>
    <reviewItem>
      <errorID>2365b0bf-e231-4220-985e-90c71f0aedd3</errorID>
      <errorWord>年</errorWord>
      <group>L1_Word</group>
      <groupName>字词问题</groupName>
      <ability>L2_Typo</ability>
      <abilityName>字词错误</abilityName>
      <candidateList>
        <item>年度</item>
      </candidateList>
      <explain/>
      <paraID>6BE30C77</paraID>
      <start>17</start>
      <end>19</end>
      <status>modified</status>
      <modifiedWord>年度</modifiedWord>
      <trackRevisions>false</trackRevisions>
    </reviewItem>
    <reviewItem>
      <errorID>aa7fa652-90c2-440d-b5e4-6af581a035b7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397CD6A2</paraID>
      <start>0</start>
      <end>2</end>
      <status>modified</status>
      <modifiedWord>5.</modifiedWord>
      <trackRevisions>false</trackRevisions>
    </reviewItem>
    <reviewItem>
      <errorID>92a89193-bbb0-410b-8d7c-f82d2141b5ca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5235B3D5</paraID>
      <start>0</start>
      <end>2</end>
      <status>modified</status>
      <modifiedWord>6.</modifiedWord>
      <trackRevisions>false</trackRevisions>
    </reviewItem>
    <reviewItem>
      <errorID>cc0e172c-9336-42cb-847b-9cf77f12623e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5FC89A5E</paraID>
      <start>0</start>
      <end>2</end>
      <status>modified</status>
      <modifiedWord>7.</modifiedWord>
      <trackRevisions>false</trackRevisions>
    </reviewItem>
    <reviewItem>
      <errorID>9ac8d3e9-8df5-4b6f-9c71-c079a33a5018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603E418A</paraID>
      <start>0</start>
      <end>2</end>
      <status>modified</status>
      <modifiedWord>8.</modifiedWord>
      <trackRevisions>false</trackRevisions>
    </reviewItem>
    <reviewItem>
      <errorID>50474966-b624-417f-a68d-2ca8f47f535d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13E37BFE</paraID>
      <start>0</start>
      <end>2</end>
      <status>modified</status>
      <modifiedWord>9.</modifiedWord>
      <trackRevisions>false</trackRevisions>
    </reviewItem>
    <reviewItem>
      <errorID>cdcf32dc-84b4-4a13-bd81-76196ec647f4</errorID>
      <errorWord>年</errorWord>
      <group>L1_Word</group>
      <groupName>字词问题</groupName>
      <ability>L2_Typo</ability>
      <abilityName>字词错误</abilityName>
      <candidateList>
        <item>年度</item>
      </candidateList>
      <explain/>
      <paraID>13E37BFE</paraID>
      <start>17</start>
      <end>19</end>
      <status>modified</status>
      <modifiedWord>年度</modifiedWord>
      <trackRevisions>false</trackRevisions>
    </reviewItem>
    <reviewItem>
      <errorID>8736aa75-1815-461e-8c13-ee11102282c7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24D625FD</paraID>
      <start>0</start>
      <end>3</end>
      <status>modified</status>
      <modifiedWord>10.</modifiedWord>
      <trackRevisions>false</trackRevisions>
    </reviewItem>
    <reviewItem>
      <errorID>42bcdb9a-79f0-4610-94ac-5f3b5096145d</errorID>
      <errorWord>年</errorWord>
      <group>L1_Word</group>
      <groupName>字词问题</groupName>
      <ability>L2_Typo</ability>
      <abilityName>字词错误</abilityName>
      <candidateList>
        <item>年度</item>
      </candidateList>
      <explain/>
      <paraID>24D625FD</paraID>
      <start>18</start>
      <end>20</end>
      <status>modified</status>
      <modifiedWord>年度</modifiedWord>
      <trackRevisions>false</trackRevisions>
    </reviewItem>
    <reviewItem>
      <errorID>3b1a8b4f-d278-4ed1-88e3-08ec089cf462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5AF4BBD1</paraID>
      <start>0</start>
      <end>3</end>
      <status>modified</status>
      <modifiedWord>11.</modifiedWord>
      <trackRevisions>false</trackRevisions>
    </reviewItem>
    <reviewItem>
      <errorID>675c916b-3512-4a2b-8967-6b332075f72e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8BE54A5</paraID>
      <start>0</start>
      <end>3</end>
      <status>modified</status>
      <modifiedWord>12.</modifiedWord>
      <trackRevisions>false</trackRevisions>
    </reviewItem>
    <reviewItem>
      <errorID>ed9733df-bb8d-439e-8e33-bc2ba393550a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6E53917A</paraID>
      <start>0</start>
      <end>2</end>
      <status>modified</status>
      <modifiedWord>1.</modifiedWord>
      <trackRevisions>false</trackRevisions>
    </reviewItem>
    <reviewItem>
      <errorID>c67d7c9a-c916-4c56-be90-cf5a58f4be24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3C63C286</paraID>
      <start>0</start>
      <end>2</end>
      <status>modified</status>
      <modifiedWord>2.</modifiedWord>
      <trackRevisions>false</trackRevisions>
    </reviewItem>
    <reviewItem>
      <errorID>ac56e771-c462-4800-862c-92423c4086eb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7F642AA6</paraID>
      <start>0</start>
      <end>2</end>
      <status>modified</status>
      <modifiedWord>3.</modifiedWord>
      <trackRevisions>false</trackRevisions>
    </reviewItem>
    <reviewItem>
      <errorID>9cdd618c-2645-4c2f-a595-f20329ec0e59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180F3793</paraID>
      <start>0</start>
      <end>2</end>
      <status>modified</status>
      <modifiedWord>4.</modifiedWord>
      <trackRevisions>false</trackRevisions>
    </reviewItem>
    <reviewItem>
      <errorID>5e113458-c737-49e0-a041-edc1e72df7f4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15088242</paraID>
      <start>0</start>
      <end>2</end>
      <status>modified</status>
      <modifiedWord>5.</modifiedWord>
      <trackRevisions>false</trackRevisions>
    </reviewItem>
    <reviewItem>
      <errorID>b7fe9cd5-1281-46c9-8032-4880e2b86101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44B5FB48</paraID>
      <start>0</start>
      <end>2</end>
      <status>modified</status>
      <modifiedWord>6.</modifiedWord>
      <trackRevisions>false</trackRevisions>
    </reviewItem>
    <reviewItem>
      <errorID>c8f03aee-efdf-4b65-b69b-96059f04ac62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2C8DE953</paraID>
      <start>0</start>
      <end>2</end>
      <status>modified</status>
      <modifiedWord>7.</modifiedWord>
      <trackRevisions>false</trackRevisions>
    </reviewItem>
    <reviewItem>
      <errorID>318174f4-3f0b-4160-80dc-958a9d5f0a16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1CE92398</paraID>
      <start>0</start>
      <end>2</end>
      <status>modified</status>
      <modifiedWord>8.</modifiedWord>
      <trackRevisions>false</trackRevisions>
    </reviewItem>
    <reviewItem>
      <errorID>689e11d4-1e9c-4d2a-8b1f-178dccee41db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5103C2AE</paraID>
      <start>0</start>
      <end>2</end>
      <status>modified</status>
      <modifiedWord>9.</modifiedWord>
      <trackRevisions>false</trackRevisions>
    </reviewItem>
    <reviewItem>
      <errorID>e6d83231-4198-422d-8e4a-de73c28729b8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6CCC003E</paraID>
      <start>0</start>
      <end>3</end>
      <status>modified</status>
      <modifiedWord>10.</modifiedWord>
      <trackRevisions>false</trackRevisions>
    </reviewItem>
    <reviewItem>
      <errorID>6d6f5465-ba22-492a-bf92-5dc5914667ed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FF0788E</paraID>
      <start>0</start>
      <end>3</end>
      <status>modified</status>
      <modifiedWord>11.</modifiedWord>
      <trackRevisions>false</trackRevisions>
    </reviewItem>
    <reviewItem>
      <errorID>fdb7559c-841b-4ac7-937d-25dfed80691d</errorID>
      <errorWord>.</errorWord>
      <group>L1_AI</group>
      <groupName>深度校对</groupName>
      <ability>L2_AI_Punc</ability>
      <abilityName>标点纠错</abilityName>
      <candidateList>
        <item>、</item>
      </candidateList>
      <explain/>
      <paraID>211A5206</paraID>
      <start>2</start>
      <end>3</end>
      <status>modified</status>
      <modifiedWord>、</modifiedWord>
      <trackRevisions>false</trackRevisions>
    </reviewItem>
    <reviewItem>
      <errorID>2aed1acc-993a-4bdb-a267-cc15f96a790e</errorID>
      <errorWord>.</errorWord>
      <group>L1_AI</group>
      <groupName>深度校对</groupName>
      <ability>L2_AI_Punc</ability>
      <abilityName>标点纠错</abilityName>
      <candidateList>
        <item>、</item>
      </candidateList>
      <explain/>
      <paraID>65E96115</paraID>
      <start>2</start>
      <end>3</end>
      <status>modified</status>
      <modifiedWord>、</modifiedWord>
      <trackRevisions>false</trackRevisions>
    </reviewItem>
    <reviewItem>
      <errorID>b5a3a7de-26ff-4806-b161-536c6fdf8503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55EC524D</paraID>
      <start>0</start>
      <end>2</end>
      <status>modified</status>
      <modifiedWord>1.</modifiedWord>
      <trackRevisions>false</trackRevisions>
    </reviewItem>
    <reviewItem>
      <errorID>a547435b-9d40-4a87-871f-1295bc49c188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46959CAF</paraID>
      <start>0</start>
      <end>2</end>
      <status>modified</status>
      <modifiedWord>2.</modifiedWord>
      <trackRevisions>false</trackRevisions>
    </reviewItem>
    <reviewItem>
      <errorID>4d858cb0-a4fd-4ea0-9859-6be0d9fe542a</errorID>
      <errorWord>处理</errorWord>
      <group>L1_Grammar</group>
      <groupName>语法问题</groupName>
      <ability>L2_Grammar</ability>
      <abilityName>语法错误</abilityName>
      <candidateList>
        <item>处置</item>
      </candidateList>
      <explain>“处理～疫情”搭配不当，建议修改为“处置～疫情”。</explain>
      <paraID> 9ED9CA2</paraID>
      <start>41</start>
      <end>43</end>
      <status>modified</status>
      <modifiedWord>处置</modifiedWord>
      <trackRevisions>false</trackRevisions>
    </reviewItem>
    <reviewItem>
      <errorID>1ff00415-5bb1-4cb6-a445-55211c9c1e47</errorID>
      <errorWord>(</errorWord>
      <group>L1_Format</group>
      <groupName>格式问题</groupName>
      <ability>L2_HalfPunc</ability>
      <abilityName>全半角检查</abilityName>
      <candidateList>
        <item>（</item>
      </candidateList>
      <explain>文本全半角错误。</explain>
      <paraID> 9ED9CA2</paraID>
      <start>111</start>
      <end>112</end>
      <status>modified</status>
      <modifiedWord>（</modifiedWord>
      <trackRevisions>false</trackRevisions>
    </reviewItem>
    <reviewItem>
      <errorID>852ecdea-80b9-4856-9dcb-a1d48b4fd04d</errorID>
      <errorWord>)</errorWord>
      <group>L1_Format</group>
      <groupName>格式问题</groupName>
      <ability>L2_HalfPunc</ability>
      <abilityName>全半角检查</abilityName>
      <candidateList>
        <item>）</item>
      </candidateList>
      <explain>文本全半角错误。</explain>
      <paraID> 9ED9CA2</paraID>
      <start>127</start>
      <end>128</end>
      <status>modified</status>
      <modifiedWord>）</modifiedWord>
      <trackRevisions>false</trackRevisions>
    </reviewItem>
    <reviewItem>
      <errorID>9ce3dca1-493a-4b84-98f8-271c577044ad</errorID>
      <errorWord>围</errorWord>
      <group>L1_Word</group>
      <groupName>字词问题</groupName>
      <ability>L2_Typo</ability>
      <abilityName>字词错误</abilityName>
      <candidateList>
        <item>围内</item>
      </candidateList>
      <explain/>
      <paraID> 9ED9CA2</paraID>
      <start>133</start>
      <end>135</end>
      <status>modified</status>
      <modifiedWord>围内</modifiedWord>
      <trackRevisions>false</trackRevisions>
    </reviewItem>
    <reviewItem>
      <errorID>acdfa668-f20f-4dcf-be76-1ec0e5aede4b</errorID>
      <errorWord> </errorWord>
      <group>L1_AI</group>
      <groupName>深度校对</groupName>
      <ability>L2_AI_Punc</ability>
      <abilityName>标点纠错</abilityName>
      <candidateList>
        <item/>
      </candidateList>
      <explain>此处空格冗余，建议删除。</explain>
      <paraID>5F4E1445</paraID>
      <start>15</start>
      <end>15</end>
      <status>modified</status>
      <modifiedWord/>
      <trackRevisions>false</trackRevisions>
    </reviewItem>
    <reviewItem>
      <errorID>6879d019-4a23-4d1b-a464-4702acfb9f22</errorID>
      <errorWord>，</errorWord>
      <group>L1_AI</group>
      <groupName>深度校对</groupName>
      <ability>L2_AI_Punc</ability>
      <abilityName>标点纠错</abilityName>
      <candidateList>
        <item>、</item>
      </candidateList>
      <explain/>
      <paraID>5F4E1445</paraID>
      <start>23</start>
      <end>24</end>
      <status>modified</status>
      <modifiedWord>、</modifiedWord>
      <trackRevisions>false</trackRevisions>
    </reviewItem>
    <reviewItem>
      <errorID>9731ea3c-1ee0-4f68-85ae-4ca9f0f85b4b</errorID>
      <errorWord>于预</errorWord>
      <group>L1_AI</group>
      <groupName>深度校对</groupName>
      <ability>L2_AI_Word</ability>
      <abilityName>字词纠错</abilityName>
      <candidateList>
        <item>干预</item>
      </candidateList>
      <explain/>
      <paraID>5F4E1445</paraID>
      <start>34</start>
      <end>36</end>
      <status>modified</status>
      <modifiedWord>干预</modifiedWord>
      <trackRevisions>false</trackRevisions>
    </reviewItem>
    <reviewItem>
      <errorID>1c947543-6379-42d3-9aa5-22c4b1b58083</errorID>
      <errorWord>拟定</errorWord>
      <group>L1_Word</group>
      <groupName>字词问题</groupName>
      <ability>L2_Typo</ability>
      <abilityName>字词错误</abilityName>
      <candidateList>
        <item>拟订</item>
      </candidateList>
      <explain>存在发音相同字词的误用。</explain>
      <paraID>6CD0EBF8</paraID>
      <start>2</start>
      <end>4</end>
      <status>modified</status>
      <modifiedWord>拟订</modifiedWord>
      <trackRevisions>false</trackRevisions>
    </reviewItem>
    <reviewItem>
      <errorID>7db6d587-8d8f-4c36-8a5e-68eb78a5336e</errorID>
      <errorWord>，</errorWord>
      <group>L1_AI</group>
      <groupName>深度校对</groupName>
      <ability>L2_AI_Grammar</ability>
      <abilityName>语法纠错</abilityName>
      <candidateList>
        <item>力度，</item>
      </candidateList>
      <explain/>
      <paraID>4BA7C125</paraID>
      <start>11</start>
      <end>14</end>
      <status>modified</status>
      <modifiedWord>力度，</modifiedWord>
      <trackRevisions>false</trackRevisions>
    </reviewItem>
    <reviewItem>
      <errorID>3f628014-5aa6-461d-bc47-30a7a33519a6</errorID>
      <errorWord>和</errorWord>
      <group>L1_AI</group>
      <groupName>深度校对</groupName>
      <ability>L2_AI_Word</ability>
      <abilityName>字词纠错</abilityName>
      <candidateList>
        <item>，</item>
      </candidateList>
      <explain/>
      <paraID>4BA7C125</paraID>
      <start>32</start>
      <end>33</end>
      <status>modified</status>
      <modifiedWord>，</modifiedWord>
      <trackRevisions>false</trackRevisions>
    </reviewItem>
    <reviewItem>
      <errorID>d4e1d33a-62cd-4a3d-9449-d2570f8ee2bd</errorID>
      <errorWord>预防接种</errorWord>
      <group>L1_AI</group>
      <groupName>深度校对</groupName>
      <ability>L2_AI_Word</ability>
      <abilityName>字词纠错</abilityName>
      <candidateList>
        <item>的预防接种</item>
      </candidateList>
      <explain/>
      <paraID>4BA7C125</paraID>
      <start>103</start>
      <end>108</end>
      <status>modified</status>
      <modifiedWord>的预防接种</modifiedWord>
      <trackRevisions>false</trackRevisions>
    </reviewItem>
    <reviewItem>
      <errorID>71b86ba7-f209-497b-ad5e-1a821c2af657</errorID>
      <errorWord>，</errorWord>
      <group>L1_AI</group>
      <groupName>深度校对</groupName>
      <ability>L2_AI_Grammar</ability>
      <abilityName>语法纠错</abilityName>
      <candidateList>
        <item>内容，</item>
      </candidateList>
      <explain/>
      <paraID>4BA7C125</paraID>
      <start>118</start>
      <end>121</end>
      <status>modified</status>
      <modifiedWord>内容，</modifiedWord>
      <trackRevisions>false</trackRevisions>
    </reviewItem>
    <reviewItem>
      <errorID>f940df08-d14c-4c6c-9cbb-5193dc4b926f</errorID>
      <errorWord>；</errorWord>
      <group>L1_AI</group>
      <groupName>深度校对</groupName>
      <ability>L2_AI_Punc</ability>
      <abilityName>标点纠错</abilityName>
      <candidateList>
        <item>。</item>
      </candidateList>
      <explain/>
      <paraID>35DB9708</paraID>
      <start>13</start>
      <end>14</end>
      <status>modified</status>
      <modifiedWord>。</modifiedWord>
      <trackRevisions>false</trackRevisions>
    </reviewItem>
    <reviewItem>
      <errorID>3e3c4054-b777-43d5-aba9-a128d31c744c</errorID>
      <errorWord>，</errorWord>
      <group>L1_AI</group>
      <groupName>深度校对</groupName>
      <ability>L2_AI_Punc</ability>
      <abilityName>标点纠错</abilityName>
      <candidateList>
        <item>；</item>
      </candidateList>
      <explain/>
      <paraID>35DB9708</paraID>
      <start>28</start>
      <end>29</end>
      <status>modified</status>
      <modifiedWord>；</modifiedWord>
      <trackRevisions>false</trackRevisions>
    </reviewItem>
    <reviewItem>
      <errorID>d6161c1b-d123-4bab-aa55-8c944af08ee7</errorID>
      <errorWord>，</errorWord>
      <group>L1_Word</group>
      <groupName>字词问题</groupName>
      <ability>L2_Typo</ability>
      <abilityName>字词错误</abilityName>
      <candidateList>
        <item>，在</item>
      </candidateList>
      <explain/>
      <paraID>35DB9708</paraID>
      <start>36</start>
      <end>38</end>
      <status>modified</status>
      <modifiedWord>，在</modifiedWord>
      <trackRevisions>false</trackRevisions>
    </reviewItem>
    <reviewItem>
      <errorID>7a6845a2-128c-4e5f-9b1b-0bbbaeaaeeaf</errorID>
      <errorWord>；</errorWord>
      <group>L1_AI</group>
      <groupName>深度校对</groupName>
      <ability>L2_AI_Punc</ability>
      <abilityName>标点纠错</abilityName>
      <candidateList>
        <item>。</item>
      </candidateList>
      <explain/>
      <paraID>2505C7CC</paraID>
      <start>14</start>
      <end>15</end>
      <status>modified</status>
      <modifiedWord>。</modifiedWord>
      <trackRevisions>false</trackRevisions>
    </reviewItem>
    <reviewItem>
      <errorID>e907cae4-c063-4c53-a382-728b3376df39</errorID>
      <errorWord>做好</errorWord>
      <group>L1_AI</group>
      <groupName>深度校对</groupName>
      <ability>L2_AI_Word</ability>
      <abilityName>字词纠错</abilityName>
      <candidateList>
        <item>除做好</item>
      </candidateList>
      <explain/>
      <paraID>2505C7CC</paraID>
      <start>24</start>
      <end>27</end>
      <status>modified</status>
      <modifiedWord>除做好</modifiedWord>
      <trackRevisions>false</trackRevisions>
    </reviewItem>
    <reviewItem>
      <errorID>ac4476d2-ae87-49aa-8d9a-8d91ad489199</errorID>
      <errorWord>；</errorWord>
      <group>L1_AI</group>
      <groupName>深度校对</groupName>
      <ability>L2_AI_Punc</ability>
      <abilityName>标点纠错</abilityName>
      <candidateList>
        <item>。</item>
      </candidateList>
      <explain/>
      <paraID> 3F018BE</paraID>
      <start>14</start>
      <end>15</end>
      <status>modified</status>
      <modifiedWord>。</modifiedWord>
      <trackRevisions>false</trackRevisions>
    </reviewItem>
    <reviewItem>
      <errorID>293d5b76-d57f-4a00-8171-bcdadc3ed059</errorID>
      <errorWord>，</errorWord>
      <group>L1_Word</group>
      <groupName>字词问题</groupName>
      <ability>L2_Typo</ability>
      <abilityName>字词错误</abilityName>
      <candidateList>
        <item>，在</item>
      </candidateList>
      <explain/>
      <paraID> 3F018BE</paraID>
      <start>27</start>
      <end>29</end>
      <status>modified</status>
      <modifiedWord>，在</modifiedWord>
      <trackRevisions>false</trackRevisions>
    </reviewItem>
    <reviewItem>
      <errorID>e5f11f4a-5d8a-46c3-8f8f-a8314d07f342</errorID>
      <errorWord>开展</errorWord>
      <group>L1_AI</group>
      <groupName>深度校对</groupName>
      <ability>L2_AI_Word</ability>
      <abilityName>字词纠错</abilityName>
      <candidateList>
        <item>在开展</item>
      </candidateList>
      <explain/>
      <paraID> 3F018BE</paraID>
      <start>29</start>
      <end>32</end>
      <status>modified</status>
      <modifiedWord>在开展</modifiedWord>
      <trackRevisions>false</trackRevisions>
    </reviewItem>
    <reviewItem>
      <errorID>a03a9798-31ff-444b-98c6-3bc625d5ac1f</errorID>
      <errorWord>；</errorWord>
      <group>L1_AI</group>
      <groupName>深度校对</groupName>
      <ability>L2_AI_Punc</ability>
      <abilityName>标点纠错</abilityName>
      <candidateList>
        <item>。</item>
      </candidateList>
      <explain/>
      <paraID>6E23DBC6</paraID>
      <start>22</start>
      <end>23</end>
      <status>modified</status>
      <modifiedWord>。</modifiedWord>
      <trackRevisions>false</trackRevisions>
    </reviewItem>
    <reviewItem>
      <errorID>b5811adc-a248-4537-aeaf-e7c20d89d7fe</errorID>
      <errorWord>的</errorWord>
      <group>L1_AI</group>
      <groupName>深度校对</groupName>
      <ability>L2_AI_Grammar</ability>
      <abilityName>语法纠错</abilityName>
      <candidateList>
        <item>详细地</item>
      </candidateList>
      <explain/>
      <paraID>6E23DBC6</paraID>
      <start>40</start>
      <end>43</end>
      <status>modified</status>
      <modifiedWord>详细地</modifiedWord>
      <trackRevisions>false</trackRevisions>
    </reviewItem>
    <reviewItem>
      <errorID>8c985635-381f-4e16-95e0-25d6d7f5e012</errorID>
      <errorWord>进行详细的</errorWord>
      <group>L1_AI</group>
      <groupName>深度校对</groupName>
      <ability>L2_AI_Grammar</ability>
      <abilityName>语法纠错</abilityName>
      <candidateList>
        <item>进行</item>
      </candidateList>
      <explain/>
      <paraID>6E23DBC6</paraID>
      <start>50</start>
      <end>52</end>
      <status>modified</status>
      <modifiedWord>进行</modifiedWord>
      <trackRevisions>false</trackRevisions>
    </reviewItem>
    <reviewItem>
      <errorID>86d34ec5-e6f7-40d1-b286-7f0d6bd99161</errorID>
      <errorWord>，</errorWord>
      <group>L1_AI</group>
      <groupName>深度校对</groupName>
      <ability>L2_AI_Punc</ability>
      <abilityName>标点纠错</abilityName>
      <candidateList>
        <item>、</item>
      </candidateList>
      <explain/>
      <paraID>6E23DBC6</paraID>
      <start>66</start>
      <end>67</end>
      <status>modified</status>
      <modifiedWord>、</modifiedWord>
      <trackRevisions>false</trackRevisions>
    </reviewItem>
    <reviewItem>
      <errorID>ad9022ca-8588-4446-b05c-eff2d60fd40c</errorID>
      <errorWord>，</errorWord>
      <group>L1_AI</group>
      <groupName>深度校对</groupName>
      <ability>L2_AI_Punc</ability>
      <abilityName>标点纠错</abilityName>
      <candidateList>
        <item>、</item>
      </candidateList>
      <explain/>
      <paraID>6E23DBC6</paraID>
      <start>69</start>
      <end>70</end>
      <status>modified</status>
      <modifiedWord>、</modifiedWord>
      <trackRevisions>false</trackRevisions>
    </reviewItem>
    <reviewItem>
      <errorID>a7d3dca9-196b-4266-9de4-04d4c9a0b08a</errorID>
      <errorWord>卡及</errorWord>
      <group>L1_AI</group>
      <groupName>深度校对</groupName>
      <ability>L2_AI_Word</ability>
      <abilityName>字词纠错</abilityName>
      <candidateList>
        <item>卡</item>
      </candidateList>
      <explain/>
      <paraID>6E23DBC6</paraID>
      <start>109</start>
      <end>110</end>
      <status>modified</status>
      <modifiedWord>卡</modifiedWord>
      <trackRevisions>false</trackRevisions>
    </reviewItem>
    <reviewItem>
      <errorID>386addb7-c53f-4628-a773-c7fa82d984a6</errorID>
      <errorWord>制</errorWord>
      <group>L1_Word</group>
      <groupName>字词问题</groupName>
      <ability>L2_Typo</ability>
      <abilityName>字词错误</abilityName>
      <candidateList>
        <item>制和</item>
      </candidateList>
      <explain/>
      <paraID>33ADD120</paraID>
      <start>80</start>
      <end>82</end>
      <status>modified</status>
      <modifiedWord>制和</modifiedWord>
      <trackRevisions>false</trackRevisions>
    </reviewItem>
    <reviewItem>
      <errorID>c905b161-b5fd-48eb-b0b4-1d57cac90f55</errorID>
      <errorWord>方式</errorWord>
      <group>L1_AI</group>
      <groupName>深度校对</groupName>
      <ability>L2_AI_Word</ability>
      <abilityName>字词纠错</abilityName>
      <candidateList>
        <item>的方式</item>
      </candidateList>
      <explain/>
      <paraID>7D33D8F3</paraID>
      <start>48</start>
      <end>51</end>
      <status>modified</status>
      <modifiedWord>的方式</modifiedWord>
      <trackRevisions>false</trackRevisions>
    </reviewItem>
    <reviewItem>
      <errorID>a4623e86-edb5-4dbe-992a-95cf2ace74d2</errorID>
      <errorWord>，</errorWord>
      <group>L1_AI</group>
      <groupName>深度校对</groupName>
      <ability>L2_AI_Punc</ability>
      <abilityName>标点纠错</abilityName>
      <candidateList>
        <item>。</item>
      </candidateList>
      <explain/>
      <paraID>7D33D8F3</paraID>
      <start>56</start>
      <end>57</end>
      <status>modified</status>
      <modifiedWord>。</modifiedWord>
      <trackRevisions>false</trackRevisions>
    </reviewItem>
    <reviewItem>
      <errorID>9a72874f-f9c8-45bb-9153-e210fdba1673</errorID>
      <errorWord>的</errorWord>
      <group>L1_AI</group>
      <groupName>深度校对</groupName>
      <ability>L2_AI_Grammar</ability>
      <abilityName>语法纠错</abilityName>
      <candidateList>
        <item>详细地</item>
      </candidateList>
      <explain/>
      <paraID>7D33D8F3</paraID>
      <start>74</start>
      <end>77</end>
      <status>modified</status>
      <modifiedWord>详细地</modifiedWord>
      <trackRevisions>false</trackRevisions>
    </reviewItem>
    <reviewItem>
      <errorID>bc1b2744-aec2-4817-b8a7-c59857069470</errorID>
      <errorWord>进行详细的</errorWord>
      <group>L1_AI</group>
      <groupName>深度校对</groupName>
      <ability>L2_AI_Grammar</ability>
      <abilityName>语法纠错</abilityName>
      <candidateList>
        <item>进行</item>
      </candidateList>
      <explain/>
      <paraID>7D33D8F3</paraID>
      <start>84</start>
      <end>86</end>
      <status>modified</status>
      <modifiedWord>进行</modifiedWord>
      <trackRevisions>false</trackRevisions>
    </reviewItem>
    <reviewItem>
      <errorID>24b28719-b85d-4747-915f-c1426cd71a93</errorID>
      <errorWord>，</errorWord>
      <group>L1_AI</group>
      <groupName>深度校对</groupName>
      <ability>L2_AI_Punc</ability>
      <abilityName>标点纠错</abilityName>
      <candidateList>
        <item>、</item>
      </candidateList>
      <explain/>
      <paraID>7D33D8F3</paraID>
      <start>100</start>
      <end>101</end>
      <status>modified</status>
      <modifiedWord>、</modifiedWord>
      <trackRevisions>false</trackRevisions>
    </reviewItem>
    <reviewItem>
      <errorID>934f9a70-463d-4016-8043-8701df21f6b9</errorID>
      <errorWord>，</errorWord>
      <group>L1_AI</group>
      <groupName>深度校对</groupName>
      <ability>L2_AI_Punc</ability>
      <abilityName>标点纠错</abilityName>
      <candidateList>
        <item>、</item>
      </candidateList>
      <explain/>
      <paraID>7D33D8F3</paraID>
      <start>103</start>
      <end>104</end>
      <status>modified</status>
      <modifiedWord>、</modifiedWord>
      <trackRevisions>false</trackRevisions>
    </reviewItem>
    <reviewItem>
      <errorID>22750751-3c9c-4b63-be3a-0f13aa064082</errorID>
      <errorWord> 以党建+健康</errorWord>
      <group>L1_AI</group>
      <groupName>深度校对</groupName>
      <ability>L2_AI_Punc</ability>
      <abilityName>标点纠错</abilityName>
      <candidateList>
        <item>以“党建+健康”</item>
      </candidateList>
      <explain/>
      <paraID>329B2190</paraID>
      <start>0</start>
      <end>8</end>
      <status>modified</status>
      <modifiedWord>以“党建+健康”</modifiedWord>
      <trackRevisions>false</trackRevisions>
    </reviewItem>
    <reviewItem>
      <errorID>2cf654a3-0179-4980-9424-abffad6ac821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3AA79D80</paraID>
      <start>72</start>
      <end>82</end>
      <status>modified</status>
      <modifiedWord>一般公共预算财政拨款</modifiedWord>
      <trackRevisions>false</trackRevisions>
    </reviewItem>
    <reviewItem>
      <errorID>8f50ed0f-80f7-442c-9559-355aa4533bcd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5A8D888D</paraID>
      <start>21</start>
      <end>31</end>
      <status>modified</status>
      <modifiedWord>一般公共预算财政拨款</modifiedWord>
      <trackRevisions>false</trackRevisions>
    </reviewItem>
    <reviewItem>
      <errorID>e569f59b-68d3-4138-ab08-f29cc437fcb5</errorID>
      <errorWord>原因主要是</errorWord>
      <group>L1_AI</group>
      <groupName>深度校对</groupName>
      <ability>L2_AI_Grammar</ability>
      <abilityName>语法纠错</abilityName>
      <candidateList>
        <item>原因</item>
      </candidateList>
      <explain/>
      <paraID> A50B16C</paraID>
      <start>56</start>
      <end>58</end>
      <status>modified</status>
      <modifiedWord>原因</modifiedWord>
      <trackRevisions>false</trackRevisions>
    </reviewItem>
    <reviewItem>
      <errorID>22dcec5d-772f-4619-a81d-06f43fa10050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20AF9EDB</paraID>
      <start>43</start>
      <end>53</end>
      <status>modified</status>
      <modifiedWord>一般公共预算财政拨款</modifiedWord>
      <trackRevisions>false</trackRevisions>
    </reviewItem>
    <reviewItem>
      <errorID>497e438a-373c-40d8-82f4-ee48d6011cd9</errorID>
      <errorWord>,</errorWord>
      <group>L1_Format</group>
      <groupName>格式问题</groupName>
      <ability>L2_HalfPunc</ability>
      <abilityName>全半角检查</abilityName>
      <candidateList>
        <item>，</item>
      </candidateList>
      <explain>文本全半角错误。</explain>
      <paraID>20AF9EDB</paraID>
      <start>126</start>
      <end>127</end>
      <status>modified</status>
      <modifiedWord>，</modifiedWord>
      <trackRevisions>false</trackRevisions>
    </reviewItem>
    <reviewItem>
      <errorID>a945a550-0bea-4bbe-a5a7-6a67439c7451</errorID>
      <errorWord>;</errorWord>
      <group>L1_Format</group>
      <groupName>格式问题</groupName>
      <ability>L2_HalfPunc</ability>
      <abilityName>全半角检查</abilityName>
      <candidateList>
        <item>；</item>
      </candidateList>
      <explain>文本全半角错误。</explain>
      <paraID>20AF9EDB</paraID>
      <start>133</start>
      <end>134</end>
      <status>modified</status>
      <modifiedWord>；</modifiedWord>
      <trackRevisions>false</trackRevisions>
    </reviewItem>
    <reviewItem>
      <errorID>f6c0da00-2fb7-42f7-b5f2-27f5df6b081a</errorID>
      <errorWord>,</errorWord>
      <group>L1_Format</group>
      <groupName>格式问题</groupName>
      <ability>L2_HalfPunc</ability>
      <abilityName>全半角检查</abilityName>
      <candidateList>
        <item>，</item>
      </candidateList>
      <explain>文本全半角错误。</explain>
      <paraID>20AF9EDB</paraID>
      <start>147</start>
      <end>148</end>
      <status>modified</status>
      <modifiedWord>，</modifiedWord>
      <trackRevisions>false</trackRevisions>
    </reviewItem>
    <reviewItem>
      <errorID>dc01226e-6d6e-4914-b0fb-674f596893d9</errorID>
      <errorWord>;</errorWord>
      <group>L1_Format</group>
      <groupName>格式问题</groupName>
      <ability>L2_HalfPunc</ability>
      <abilityName>全半角检查</abilityName>
      <candidateList>
        <item>；</item>
      </candidateList>
      <explain>文本全半角错误。</explain>
      <paraID>20AF9EDB</paraID>
      <start>155</start>
      <end>156</end>
      <status>modified</status>
      <modifiedWord>；</modifiedWord>
      <trackRevisions>false</trackRevisions>
    </reviewItem>
    <reviewItem>
      <errorID>f312c242-7103-4972-ae62-9c21a2062965</errorID>
      <errorWord>,</errorWord>
      <group>L1_Format</group>
      <groupName>格式问题</groupName>
      <ability>L2_HalfPunc</ability>
      <abilityName>全半角检查</abilityName>
      <candidateList>
        <item>，</item>
      </candidateList>
      <explain>文本全半角错误。</explain>
      <paraID>20AF9EDB</paraID>
      <start>169</start>
      <end>170</end>
      <status>modified</status>
      <modifiedWord>，</modifiedWord>
      <trackRevisions>false</trackRevisions>
    </reviewItem>
    <reviewItem>
      <errorID>47012d1b-ce75-4073-9d1c-dda7b87f5e06</errorID>
      <errorWord>,</errorWord>
      <group>L1_Format</group>
      <groupName>格式问题</groupName>
      <ability>L2_HalfPunc</ability>
      <abilityName>全半角检查</abilityName>
      <candidateList>
        <item>，</item>
      </candidateList>
      <explain>文本全半角错误。</explain>
      <paraID>42A39EEA</paraID>
      <start>72</start>
      <end>73</end>
      <status>modified</status>
      <modifiedWord>，</modifiedWord>
      <trackRevisions>false</trackRevisions>
    </reviewItem>
    <reviewItem>
      <errorID>304093a8-e692-4607-938e-6c472739cac3</errorID>
      <errorWord>,</errorWord>
      <group>L1_Format</group>
      <groupName>格式问题</groupName>
      <ability>L2_HalfPunc</ability>
      <abilityName>全半角检查</abilityName>
      <candidateList>
        <item>，</item>
      </candidateList>
      <explain>文本全半角错误。</explain>
      <paraID>5A13995C</paraID>
      <start>16</start>
      <end>17</end>
      <status>modified</status>
      <modifiedWord>，</modifiedWord>
      <trackRevisions>false</trackRevisions>
    </reviewItem>
    <reviewItem>
      <errorID>ad036679-b076-4bbe-a4b0-280588d10f58</errorID>
      <errorWord>;</errorWord>
      <group>L1_Format</group>
      <groupName>格式问题</groupName>
      <ability>L2_HalfPunc</ability>
      <abilityName>全半角检查</abilityName>
      <candidateList>
        <item>；</item>
      </candidateList>
      <explain>文本全半角错误。</explain>
      <paraID>5A13995C</paraID>
      <start>23</start>
      <end>24</end>
      <status>modified</status>
      <modifiedWord>；</modifiedWord>
      <trackRevisions>false</trackRevisions>
    </reviewItem>
    <reviewItem>
      <errorID>e2f30070-7ff5-4631-b2f2-161822184678</errorID>
      <errorWord>,</errorWord>
      <group>L1_Format</group>
      <groupName>格式问题</groupName>
      <ability>L2_HalfPunc</ability>
      <abilityName>全半角检查</abilityName>
      <candidateList>
        <item>，</item>
      </candidateList>
      <explain>文本全半角错误。</explain>
      <paraID>5A13995C</paraID>
      <start>37</start>
      <end>38</end>
      <status>modified</status>
      <modifiedWord>，</modifiedWord>
      <trackRevisions>false</trackRevisions>
    </reviewItem>
    <reviewItem>
      <errorID>19eae282-e83c-4590-be16-50c6b3451570</errorID>
      <errorWord>;</errorWord>
      <group>L1_Format</group>
      <groupName>格式问题</groupName>
      <ability>L2_HalfPunc</ability>
      <abilityName>全半角检查</abilityName>
      <candidateList>
        <item>；</item>
      </candidateList>
      <explain>文本全半角错误。</explain>
      <paraID>5A13995C</paraID>
      <start>45</start>
      <end>46</end>
      <status>modified</status>
      <modifiedWord>；</modifiedWord>
      <trackRevisions>false</trackRevisions>
    </reviewItem>
    <reviewItem>
      <errorID>72374032-9db9-449c-be86-3ddab612681b</errorID>
      <errorWord>,</errorWord>
      <group>L1_Format</group>
      <groupName>格式问题</groupName>
      <ability>L2_HalfPunc</ability>
      <abilityName>全半角检查</abilityName>
      <candidateList>
        <item>，</item>
      </candidateList>
      <explain>文本全半角错误。</explain>
      <paraID>5A13995C</paraID>
      <start>59</start>
      <end>60</end>
      <status>modified</status>
      <modifiedWord>，</modifiedWord>
      <trackRevisions>false</trackRevisions>
    </reviewItem>
    <reviewItem>
      <errorID>b34aee13-4def-4d29-a79a-4c7be33b7e91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1186ABCC</paraID>
      <start>0</start>
      <end>2</end>
      <status>modified</status>
      <modifiedWord>1.</modifiedWord>
      <trackRevisions>false</trackRevisions>
    </reviewItem>
    <reviewItem>
      <errorID>b2fa4147-dcd7-4605-ade4-0f3e5b246425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27A65A6E</paraID>
      <start>0</start>
      <end>2</end>
      <status>modified</status>
      <modifiedWord>2.</modifiedWord>
      <trackRevisions>false</trackRevisions>
    </reviewItem>
    <reviewItem>
      <errorID>6e258007-e787-471b-b54b-3c7082c85019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2FC4402E</paraID>
      <start>0</start>
      <end>2</end>
      <status>modified</status>
      <modifiedWord>3.</modifiedWord>
      <trackRevisions>false</trackRevisions>
    </reviewItem>
    <reviewItem>
      <errorID>7dbbc062-e914-4183-bfc4-a7b677e5ea67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5EE0FDF8</paraID>
      <start>0</start>
      <end>2</end>
      <status>modified</status>
      <modifiedWord>4.</modifiedWord>
      <trackRevisions>false</trackRevisions>
    </reviewItem>
    <reviewItem>
      <errorID>89b92c6c-5328-4811-9365-126c4d5b9af4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4B3C2029</paraID>
      <start>0</start>
      <end>2</end>
      <status>modified</status>
      <modifiedWord>5.</modifiedWord>
      <trackRevisions>false</trackRevisions>
    </reviewItem>
    <reviewItem>
      <errorID>e050a9a0-54d8-46ac-9a07-8d55b274ce73</errorID>
      <errorWord>:</errorWord>
      <group>L1_Format</group>
      <groupName>格式问题</groupName>
      <ability>L2_HalfPunc</ability>
      <abilityName>全半角检查</abilityName>
      <candidateList>
        <item>：</item>
      </candidateList>
      <explain>文本全半角错误。</explain>
      <paraID>1A4CC194</paraID>
      <start>19</start>
      <end>20</end>
      <status>modified</status>
      <modifiedWord>：</modifiedWord>
      <trackRevisions>false</trackRevisions>
    </reviewItem>
    <reviewItem>
      <errorID>3797df35-006e-4159-900c-cc1b9825c655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74967013</paraID>
      <start>110</start>
      <end>120</end>
      <status>modified</status>
      <modifiedWord>一般公共预算财政拨款</modifiedWord>
      <trackRevisions>false</trackRevisions>
    </reviewItem>
    <reviewItem>
      <errorID>e9a83d94-5700-4653-8e1b-521bb903480f</errorID>
      <errorWord>:</errorWord>
      <group>L1_Format</group>
      <groupName>格式问题</groupName>
      <ability>L2_HalfPunc</ability>
      <abilityName>全半角检查</abilityName>
      <candidateList>
        <item>：</item>
      </candidateList>
      <explain>文本全半角错误。</explain>
      <paraID> 57013EB</paraID>
      <start>7</start>
      <end>8</end>
      <status>modified</status>
      <modifiedWord>：</modifiedWord>
      <trackRevisions>false</trackRevisions>
    </reviewItem>
    <reviewItem>
      <errorID>495de248-b7c3-4057-b757-90e788b08567</errorID>
      <errorWord>更换</errorWord>
      <group>L1_Word</group>
      <groupName>字词问题</groupName>
      <ability>L2_Typo</ability>
      <abilityName>字词错误</abilityName>
      <candidateList>
        <item>更好</item>
      </candidateList>
      <explain/>
      <paraID> 57013EB</paraID>
      <start>73</start>
      <end>75</end>
      <status>modified</status>
      <modifiedWord>更好</modifiedWord>
      <trackRevisions>false</trackRevisions>
    </reviewItem>
    <reviewItem>
      <errorID>5aef714e-996e-4029-97a2-88a17be0d48c</errorID>
      <errorWord>:</errorWord>
      <group>L1_Format</group>
      <groupName>格式问题</groupName>
      <ability>L2_HalfPunc</ability>
      <abilityName>全半角检查</abilityName>
      <candidateList>
        <item>：</item>
      </candidateList>
      <explain>文本全半角错误。</explain>
      <paraID>1DB1EBB1</paraID>
      <start>7</start>
      <end>8</end>
      <status>modified</status>
      <modifiedWord>：</modifiedWord>
      <trackRevisions>false</trackRevisions>
    </reviewItem>
    <reviewItem>
      <errorID>1c2020b3-dee0-40ea-a989-6279c2ac70ce</errorID>
      <errorWord>:</errorWord>
      <group>L1_Format</group>
      <groupName>格式问题</groupName>
      <ability>L2_HalfPunc</ability>
      <abilityName>全半角检查</abilityName>
      <candidateList>
        <item>：</item>
      </candidateList>
      <explain>文本全半角错误。</explain>
      <paraID>2E0D0BB9</paraID>
      <start>7</start>
      <end>8</end>
      <status>modified</status>
      <modifiedWord>：</modifiedWord>
      <trackRevisions>false</trackRevisions>
    </reviewItem>
    <reviewItem>
      <errorID>40757a68-f451-4e7d-a7af-1f5d698f07fe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2E0D0BB9</paraID>
      <start>15</start>
      <end>16</end>
      <status>modified</status>
      <modifiedWord>—</modifiedWord>
      <trackRevisions>false</trackRevisions>
    </reviewItem>
    <reviewItem>
      <errorID>705f6869-b833-402c-8ba6-73802504d299</errorID>
      <errorWord>:</errorWord>
      <group>L1_Format</group>
      <groupName>格式问题</groupName>
      <ability>L2_HalfPunc</ability>
      <abilityName>全半角检查</abilityName>
      <candidateList>
        <item>：</item>
      </candidateList>
      <explain>文本全半角错误。</explain>
      <paraID>49B38754</paraID>
      <start>7</start>
      <end>8</end>
      <status>modified</status>
      <modifiedWord>：</modifiedWord>
      <trackRevisions>false</trackRevisions>
    </reviewItem>
    <reviewItem>
      <errorID>56b0d80d-45f7-4584-855e-a11a0fe001c0</errorID>
      <errorWord>更换</errorWord>
      <group>L1_Word</group>
      <groupName>字词问题</groupName>
      <ability>L2_Typo</ability>
      <abilityName>字词错误</abilityName>
      <candidateList>
        <item>更好</item>
      </candidateList>
      <explain/>
      <paraID>17D6F469</paraID>
      <start>65</start>
      <end>67</end>
      <status>modified</status>
      <modifiedWord>更好</modifiedWord>
      <trackRevisions>false</trackRevisions>
    </reviewItem>
    <reviewItem>
      <errorID>41a7bed0-7be1-473f-9c44-cbe7d892efe0</errorID>
      <errorWord>:</errorWord>
      <group>L1_Format</group>
      <groupName>格式问题</groupName>
      <ability>L2_HalfPunc</ability>
      <abilityName>全半角检查</abilityName>
      <candidateList>
        <item>：</item>
      </candidateList>
      <explain>文本全半角错误。</explain>
      <paraID>467FEFE9</paraID>
      <start>7</start>
      <end>8</end>
      <status>modified</status>
      <modifiedWord>：</modifiedWord>
      <trackRevisions>false</trackRevisions>
    </reviewItem>
    <reviewItem>
      <errorID>9b36f5fa-66d4-4f25-87e9-39c695c7f146</errorID>
      <errorWord>:</errorWord>
      <group>L1_Format</group>
      <groupName>格式问题</groupName>
      <ability>L2_HalfPunc</ability>
      <abilityName>全半角检查</abilityName>
      <candidateList>
        <item>：</item>
      </candidateList>
      <explain>文本全半角错误。</explain>
      <paraID>12D71FE9</paraID>
      <start>7</start>
      <end>8</end>
      <status>modified</status>
      <modifiedWord>：</modifiedWord>
      <trackRevisions>false</trackRevisions>
    </reviewItem>
    <reviewItem>
      <errorID>3695cc99-ac65-4648-9dd2-46ad3d50649b</errorID>
      <errorWord>:</errorWord>
      <group>L1_Format</group>
      <groupName>格式问题</groupName>
      <ability>L2_HalfPunc</ability>
      <abilityName>全半角检查</abilityName>
      <candidateList>
        <item>：</item>
      </candidateList>
      <explain>文本全半角错误。</explain>
      <paraID>491BF3E5</paraID>
      <start>7</start>
      <end>8</end>
      <status>modified</status>
      <modifiedWord>：</modifiedWord>
      <trackRevisions>false</trackRevisions>
    </reviewItem>
    <reviewItem>
      <errorID>adb8a1b5-d438-4e20-aebe-571e42ae1c93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491BF3E5</paraID>
      <start>15</start>
      <end>16</end>
      <status>modified</status>
      <modifiedWord>—</modifiedWord>
      <trackRevisions>false</trackRevisions>
    </reviewItem>
    <reviewItem>
      <errorID>9461f410-c637-444c-9a36-d67d6024c8e6</errorID>
      <errorWord>:</errorWord>
      <group>L1_Format</group>
      <groupName>格式问题</groupName>
      <ability>L2_HalfPunc</ability>
      <abilityName>全半角检查</abilityName>
      <candidateList>
        <item>：</item>
      </candidateList>
      <explain>文本全半角错误。</explain>
      <paraID>27AC3778</paraID>
      <start>7</start>
      <end>8</end>
      <status>modified</status>
      <modifiedWord>：</modifiedWord>
      <trackRevisions>false</trackRevisions>
    </reviewItem>
    <reviewItem>
      <errorID>e3e1a022-e61d-43f5-b48f-87a18e67a3f4</errorID>
      <errorWord>:</errorWord>
      <group>L1_Format</group>
      <groupName>格式问题</groupName>
      <ability>L2_HalfPunc</ability>
      <abilityName>全半角检查</abilityName>
      <candidateList>
        <item>：</item>
      </candidateList>
      <explain>文本全半角错误。</explain>
      <paraID> B6DACE5</paraID>
      <start>7</start>
      <end>8</end>
      <status>modified</status>
      <modifiedWord>：</modifiedWord>
      <trackRevisions>false</trackRevisions>
    </reviewItem>
    <reviewItem>
      <errorID>42e067ed-0f11-4ad3-967d-5eb9c8c517d0</errorID>
      <errorWord>:</errorWord>
      <group>L1_Format</group>
      <groupName>格式问题</groupName>
      <ability>L2_HalfPunc</ability>
      <abilityName>全半角检查</abilityName>
      <candidateList>
        <item>：</item>
      </candidateList>
      <explain>文本全半角错误。</explain>
      <paraID>328B2610</paraID>
      <start>7</start>
      <end>8</end>
      <status>modified</status>
      <modifiedWord>：</modifiedWord>
      <trackRevisions>false</trackRevisions>
    </reviewItem>
    <reviewItem>
      <errorID>1ebdc4f1-bc86-4d2c-b852-ec2c49f8984a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328B2610</paraID>
      <start>31</start>
      <end>32</end>
      <status>modified</status>
      <modifiedWord>—</modifiedWord>
      <trackRevisions>false</trackRevisions>
    </reviewItem>
    <reviewItem>
      <errorID>2e77d298-1809-4fab-b374-72e5921d80a1</errorID>
      <errorWord>:</errorWord>
      <group>L1_Format</group>
      <groupName>格式问题</groupName>
      <ability>L2_HalfPunc</ability>
      <abilityName>全半角检查</abilityName>
      <candidateList>
        <item>：</item>
      </candidateList>
      <explain>文本全半角错误。</explain>
      <paraID>48FC578C</paraID>
      <start>7</start>
      <end>8</end>
      <status>modified</status>
      <modifiedWord>：</modifiedWord>
      <trackRevisions>false</trackRevisions>
    </reviewItem>
    <reviewItem>
      <errorID>96c9b44f-e152-417c-8307-5a35e6d6d0cd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48FC578C</paraID>
      <start>15</start>
      <end>16</end>
      <status>modified</status>
      <modifiedWord>—</modifiedWord>
      <trackRevisions>false</trackRevisions>
    </reviewItem>
    <reviewItem>
      <errorID>999e1b72-2435-4f6c-b893-e61441e06bd8</errorID>
      <errorWord>:</errorWord>
      <group>L1_Format</group>
      <groupName>格式问题</groupName>
      <ability>L2_HalfPunc</ability>
      <abilityName>全半角检查</abilityName>
      <candidateList>
        <item>：</item>
      </candidateList>
      <explain>文本全半角错误。</explain>
      <paraID>45DCE2B5</paraID>
      <start>7</start>
      <end>8</end>
      <status>modified</status>
      <modifiedWord>：</modifiedWord>
      <trackRevisions>false</trackRevisions>
    </reviewItem>
    <reviewItem>
      <errorID>e82a2c7e-f09f-414c-82db-61e5b649e648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20D753E2</paraID>
      <start>23</start>
      <end>24</end>
      <status>modified</status>
      <modifiedWord>—</modifiedWord>
      <trackRevisions>false</trackRevisions>
    </reviewItem>
    <reviewItem>
      <errorID>61c812ad-dc63-4893-b08c-0a9b737e414c</errorID>
      <errorWord>査</errorWord>
      <group>L1_Word</group>
      <groupName>字词问题</groupName>
      <ability>L2_Fanti</ability>
      <abilityName>繁转简</abilityName>
      <candidateList>
        <item>查</item>
      </candidateList>
      <explain>（査）Zhā〈名〉姓。</explain>
      <paraID>56DD1CA6</paraID>
      <start>13</start>
      <end>14</end>
      <status>modified</status>
      <modifiedWord>查</modifiedWord>
      <trackRevisions>false</trackRevisions>
    </reviewItem>
    <reviewItem>
      <errorID>f02d511a-8dd5-42d9-b4ce-48e48cce43a9</errorID>
      <errorWord>査</errorWord>
      <group>L1_Word</group>
      <groupName>字词问题</groupName>
      <ability>L2_Fanti</ability>
      <abilityName>繁转简</abilityName>
      <candidateList>
        <item>查</item>
      </candidateList>
      <explain>（査）Zhā〈名〉姓。</explain>
      <paraID>4A656B26</paraID>
      <start>11</start>
      <end>12</end>
      <status>modified</status>
      <modifiedWord>查</modifiedWord>
      <trackRevisions>false</trackRevisions>
    </reviewItem>
    <reviewItem>
      <errorID>429a5e15-f874-45a5-8c99-40b6ed4d986a</errorID>
      <errorWord>月份</errorWord>
      <group>L1_Word</group>
      <groupName>字词问题</groupName>
      <ability>L2_Typo</ability>
      <abilityName>字词错误</abilityName>
      <candidateList>
        <item>月</item>
      </candidateList>
      <explain/>
      <paraID>7C391769</paraID>
      <start>2</start>
      <end>3</end>
      <status>modified</status>
      <modifiedWord>月</modifiedWord>
      <trackRevisions>false</trackRevisions>
    </reviewItem>
    <reviewItem>
      <errorID>fb55f9e7-2470-4457-bc45-b7a5f36f543e</errorID>
      <errorWord>指在</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67E9138D</paraID>
      <start>7</start>
      <end>8</end>
      <status>modified</status>
      <modifiedWord>指</modifiedWord>
      <trackRevisions>false</trackRevisions>
    </reviewItem>
    <reviewItem>
      <errorID>ef65d8fd-b407-469e-8770-c7857f4a42f4</errorID>
      <errorWord>:</errorWord>
      <group>L1_Format</group>
      <groupName>格式问题</groupName>
      <ability>L2_HalfPunc</ability>
      <abilityName>全半角检查</abilityName>
      <candidateList>
        <item>：</item>
      </candidateList>
      <explain>文本全半角错误。</explain>
      <paraID> 77E160D</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fe40beb-49a9-4a92-be74-0e5669d07e3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6219</Words>
  <Characters>6820</Characters>
  <Lines>46</Lines>
  <Paragraphs>13</Paragraphs>
  <TotalTime>0</TotalTime>
  <ScaleCrop>false</ScaleCrop>
  <LinksUpToDate>false</LinksUpToDate>
  <CharactersWithSpaces>6886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陪我去流浪s</cp:lastModifiedBy>
  <dcterms:modified xsi:type="dcterms:W3CDTF">2026-02-27T06:51:35Z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eyJoZGlkIjoiNWRjZWI2MzI4NGEyYjI4ZTdiMTQzZGY4Y2EwOTZjZDgiLCJ1c2VySWQiOiIxMDQxNTEzMzM1In0=</vt:lpwstr>
  </property>
  <property fmtid="{D5CDD505-2E9C-101B-9397-08002B2CF9AE}" pid="3" name="KSOProductBuildVer">
    <vt:lpwstr>2052-12.1.0.25225</vt:lpwstr>
  </property>
  <property fmtid="{D5CDD505-2E9C-101B-9397-08002B2CF9AE}" pid="4" name="ICV">
    <vt:lpwstr>92DBA82AFAC345F6B011932C965340A3_12</vt:lpwstr>
  </property>
</Properties>
</file>