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3FCB4F9B">
      <w:pPr>
        <w:spacing w:line="560" w:lineRule="exact"/>
        <w:jc w:val="center"/>
        <w:rPr>
          <w:rFonts w:hint="eastAsia" w:ascii="TimesNewRoman" w:hAnsi="TimesNewRoman" w:eastAsia="华文中宋" w:cs="TimesNewRoman"/>
          <w:b/>
          <w:sz w:val="44"/>
          <w:szCs w:val="44"/>
          <w:lang w:eastAsia="zh-CN"/>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烈山区妇幼保健计划生育服务中心</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2026</w:t>
      </w:r>
      <w:r>
        <w:rPr>
          <w:rFonts w:hint="eastAsia" w:ascii="TimesNewRoman" w:hAnsi="TimesNewRoman" w:eastAsia="华文中宋" w:cs="TimesNewRoman"/>
          <w:b/>
          <w:sz w:val="44"/>
          <w:szCs w:val="44"/>
        </w:rPr>
        <w:t>年部门预算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6"/>
        <w:adjustRightInd w:val="0"/>
        <w:snapToGrid w:val="0"/>
        <w:spacing w:line="560" w:lineRule="exact"/>
        <w:jc w:val="center"/>
        <w:rPr>
          <w:rFonts w:ascii="TimesNewRoman" w:hAnsi="TimesNewRoman" w:eastAsia="黑体" w:cs="TimesNewRoman"/>
          <w:bCs/>
          <w:sz w:val="44"/>
          <w:szCs w:val="44"/>
        </w:rPr>
      </w:pPr>
    </w:p>
    <w:p w14:paraId="4B5606AC">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收支总表</w:t>
      </w:r>
    </w:p>
    <w:p w14:paraId="7DDF5B2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收入总表</w:t>
      </w:r>
    </w:p>
    <w:p w14:paraId="69DC67B9">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支出总表</w:t>
      </w:r>
    </w:p>
    <w:p w14:paraId="6BE30C77">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财政拨款收支总表</w:t>
      </w:r>
    </w:p>
    <w:p w14:paraId="397CD6A2">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hint="eastAsia" w:ascii="TimesNewRoman" w:hAnsi="TimesNewRoman" w:eastAsia="仿宋_GB2312" w:cs="TimesNewRoman"/>
          <w:bCs/>
          <w:sz w:val="32"/>
          <w:szCs w:val="32"/>
        </w:rPr>
        <w:t>年一般公共预算支出表</w:t>
      </w:r>
    </w:p>
    <w:p w14:paraId="5235B3D5">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hint="eastAsia" w:ascii="TimesNewRoman" w:hAnsi="TimesNewRoman" w:eastAsia="仿宋_GB2312" w:cs="TimesNewRoman"/>
          <w:bCs/>
          <w:sz w:val="32"/>
          <w:szCs w:val="32"/>
        </w:rPr>
        <w:t>年一般公共预算基本支出表</w:t>
      </w:r>
    </w:p>
    <w:p w14:paraId="5FC89A5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hint="eastAsia" w:ascii="TimesNewRoman" w:hAnsi="TimesNewRoman" w:eastAsia="仿宋_GB2312" w:cs="TimesNewRoman"/>
          <w:bCs/>
          <w:sz w:val="32"/>
          <w:szCs w:val="32"/>
        </w:rPr>
        <w:t>年政府性基金预算支出表</w:t>
      </w:r>
    </w:p>
    <w:p w14:paraId="603E418A">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国有资本经营预算支出表</w:t>
      </w:r>
    </w:p>
    <w:p w14:paraId="13E37BF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项目支出表</w:t>
      </w:r>
    </w:p>
    <w:p w14:paraId="24D625FD">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政府采购支出表</w:t>
      </w:r>
    </w:p>
    <w:p w14:paraId="5AF4BBD1">
      <w:pPr>
        <w:pStyle w:val="6"/>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烈山区妇幼保健计划生育服务中心2026年度</w:t>
      </w:r>
      <w:r>
        <w:rPr>
          <w:rFonts w:hint="eastAsia" w:ascii="TimesNewRoman" w:hAnsi="TimesNewRoman" w:eastAsia="仿宋_GB2312" w:cs="TimesNewRoman"/>
          <w:bCs/>
          <w:sz w:val="32"/>
          <w:szCs w:val="32"/>
        </w:rPr>
        <w:t>政府购买服务支出表</w:t>
      </w:r>
    </w:p>
    <w:p w14:paraId="08BE54A5">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ascii="TimesNewRoman" w:hAnsi="TimesNewRoman" w:eastAsia="仿宋_GB2312" w:cs="TimesNewRoman"/>
          <w:bCs/>
          <w:sz w:val="32"/>
          <w:szCs w:val="32"/>
        </w:rPr>
        <w:t>年通用资产配置支出表</w:t>
      </w:r>
    </w:p>
    <w:p w14:paraId="6857293F">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211A5206">
      <w:pPr>
        <w:pStyle w:val="6"/>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w:t>
      </w:r>
      <w:r>
        <w:rPr>
          <w:rFonts w:hint="eastAsia" w:ascii="TimesNewRoman" w:hAnsi="TimesNewRoman" w:eastAsia="仿宋_GB2312" w:cs="TimesNewRoman"/>
          <w:bCs/>
          <w:sz w:val="32"/>
          <w:szCs w:val="32"/>
          <w:lang w:val="en-US" w:eastAsia="zh-CN"/>
        </w:rPr>
        <w:t>6</w:t>
      </w:r>
      <w:r>
        <w:rPr>
          <w:rFonts w:hint="eastAsia" w:ascii="TimesNewRoman" w:hAnsi="TimesNewRoman" w:eastAsia="仿宋_GB2312" w:cs="TimesNewRoman"/>
          <w:bCs/>
          <w:sz w:val="32"/>
          <w:szCs w:val="32"/>
        </w:rPr>
        <w:t>年通用资产配置支出表的说明</w:t>
      </w:r>
    </w:p>
    <w:p w14:paraId="65E96115">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hint="eastAsia" w:ascii="TimesNewRoman" w:hAnsi="TimesNewRoman" w:eastAsia="仿宋_GB2312" w:cs="TimesNewRoman"/>
          <w:bCs/>
          <w:sz w:val="32"/>
          <w:szCs w:val="32"/>
        </w:rPr>
        <w:t>年部门预算纳入绩效考评项目表</w:t>
      </w:r>
    </w:p>
    <w:p w14:paraId="7E456C19">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烈山区妇幼保健计划生育服务中心2026</w:t>
      </w:r>
      <w:r>
        <w:rPr>
          <w:rFonts w:hint="eastAsia" w:ascii="TimesNewRoman" w:hAnsi="TimesNewRoman" w:eastAsia="仿宋_GB2312" w:cs="TimesNewRoman"/>
          <w:bCs/>
          <w:sz w:val="32"/>
          <w:szCs w:val="32"/>
        </w:rPr>
        <w:t>年部门预算专项资金管理清单</w:t>
      </w:r>
    </w:p>
    <w:p w14:paraId="3A6D182F">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6C8BCE8E">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141223F6">
      <w:pPr>
        <w:pStyle w:val="6"/>
        <w:widowControl/>
        <w:shd w:val="clear" w:color="auto" w:fill="FFFFFF"/>
        <w:spacing w:before="0" w:beforeAutospacing="0" w:after="0" w:afterAutospacing="0"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掌握辖区内妇女儿童健康状况信息，为辖区内妇女儿童提供围产保健、妇女保健、儿童保健、计划生育技术等妇幼保健计生技术服务，控制孕产妇及5岁以下儿童死亡率。</w:t>
      </w:r>
    </w:p>
    <w:p w14:paraId="26E19E76">
      <w:pPr>
        <w:pStyle w:val="6"/>
        <w:widowControl/>
        <w:shd w:val="clear" w:color="auto" w:fill="FFFFFF"/>
        <w:spacing w:before="0" w:beforeAutospacing="0" w:after="0" w:afterAutospacing="0"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受区卫健委委托，承担辖区内妇幼保健、母婴保健技术、计划生育服务技术人员的培训和技术支持工作；负责对本辖区内各级医疗保健机构开展妇幼卫生计生服务质量的检查、考核与评价。</w:t>
      </w:r>
    </w:p>
    <w:p w14:paraId="5B469C66">
      <w:pPr>
        <w:pStyle w:val="6"/>
        <w:widowControl/>
        <w:shd w:val="clear" w:color="auto" w:fill="FFFFFF"/>
        <w:spacing w:before="0" w:beforeAutospacing="0" w:after="0" w:afterAutospacing="0"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负责对幼儿园、托儿所的卫生保健工作进行评估和监督；负责对入园、入托儿童、托幼机构工作人员卫生保健的监督管理。</w:t>
      </w:r>
    </w:p>
    <w:p w14:paraId="18A0E7B0">
      <w:pPr>
        <w:pStyle w:val="6"/>
        <w:widowControl/>
        <w:shd w:val="clear" w:color="auto" w:fill="FFFFFF"/>
        <w:spacing w:before="0" w:beforeAutospacing="0" w:after="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（四）</w:t>
      </w:r>
      <w:r>
        <w:rPr>
          <w:rFonts w:hint="eastAsia" w:ascii="仿宋_GB2312" w:hAnsi="仿宋_GB2312" w:eastAsia="仿宋_GB2312" w:cs="仿宋_GB2312"/>
          <w:sz w:val="32"/>
          <w:szCs w:val="32"/>
          <w:shd w:val="clear" w:color="auto" w:fill="FFFFFF"/>
        </w:rPr>
        <w:t>承担妇幼保健、计划生育宣传教育、技术服务、优生指导、药具发放、信息咨询、随访服务、生殖保健等工作。</w:t>
      </w:r>
    </w:p>
    <w:p w14:paraId="61043427">
      <w:pPr>
        <w:pStyle w:val="6"/>
        <w:widowControl/>
        <w:shd w:val="clear" w:color="auto" w:fill="FFFFFF"/>
        <w:spacing w:before="0" w:beforeAutospacing="0" w:after="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（五）</w:t>
      </w:r>
      <w:r>
        <w:rPr>
          <w:rFonts w:hint="eastAsia" w:ascii="仿宋_GB2312" w:hAnsi="仿宋_GB2312" w:eastAsia="仿宋_GB2312" w:cs="仿宋_GB2312"/>
          <w:sz w:val="32"/>
          <w:szCs w:val="32"/>
          <w:shd w:val="clear" w:color="auto" w:fill="FFFFFF"/>
        </w:rPr>
        <w:t>普及妇幼卫生科学和计划生育技术知识，配合有关部门落实各项保健措施和以避孕为主的综合节育措施。</w:t>
      </w:r>
    </w:p>
    <w:p w14:paraId="01BD9112">
      <w:pPr>
        <w:pStyle w:val="6"/>
        <w:widowControl/>
        <w:shd w:val="clear" w:color="auto" w:fill="FFFFFF"/>
        <w:spacing w:before="0" w:beforeAutospacing="0" w:after="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（六）</w:t>
      </w:r>
      <w:r>
        <w:rPr>
          <w:rFonts w:hint="eastAsia" w:ascii="仿宋_GB2312" w:hAnsi="仿宋_GB2312" w:eastAsia="仿宋_GB2312" w:cs="仿宋_GB2312"/>
          <w:sz w:val="32"/>
          <w:szCs w:val="32"/>
          <w:shd w:val="clear" w:color="auto" w:fill="FFFFFF"/>
        </w:rPr>
        <w:t>负责开展孕前优生优育健康检查和出生缺陷综合防控等工作。</w:t>
      </w:r>
    </w:p>
    <w:p w14:paraId="139BEC70">
      <w:pPr>
        <w:pStyle w:val="6"/>
        <w:widowControl/>
        <w:shd w:val="clear" w:color="auto" w:fill="FFFFFF"/>
        <w:spacing w:before="0" w:beforeAutospacing="0" w:after="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（七）</w:t>
      </w:r>
      <w:r>
        <w:rPr>
          <w:rFonts w:hint="eastAsia" w:ascii="仿宋_GB2312" w:hAnsi="仿宋_GB2312" w:eastAsia="仿宋_GB2312" w:cs="仿宋_GB2312"/>
          <w:sz w:val="32"/>
          <w:szCs w:val="32"/>
          <w:shd w:val="clear" w:color="auto" w:fill="FFFFFF"/>
        </w:rPr>
        <w:t>负责提供妇女儿童的基本医疗服务，包括妇女儿童常见病、多发病的诊治，孕产妇分娩的助产技术等服务。</w:t>
      </w:r>
    </w:p>
    <w:p w14:paraId="45556B70">
      <w:pPr>
        <w:pStyle w:val="6"/>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仿宋_GB2312" w:hAnsi="仿宋_GB2312" w:eastAsia="仿宋_GB2312" w:cs="仿宋_GB2312"/>
          <w:sz w:val="32"/>
          <w:szCs w:val="32"/>
          <w:shd w:val="clear" w:color="auto" w:fill="FFFFFF"/>
          <w:lang w:eastAsia="zh-CN"/>
        </w:rPr>
        <w:t>（八）</w:t>
      </w:r>
      <w:r>
        <w:rPr>
          <w:rFonts w:hint="eastAsia" w:ascii="仿宋_GB2312" w:hAnsi="仿宋_GB2312" w:eastAsia="仿宋_GB2312" w:cs="仿宋_GB2312"/>
          <w:sz w:val="32"/>
          <w:szCs w:val="32"/>
          <w:shd w:val="clear" w:color="auto" w:fill="FFFFFF"/>
        </w:rPr>
        <w:t>负责全区妇幼保健计划生育技术服务的信息收集、统计、整理、分析、质量控制和汇总上报。</w:t>
      </w:r>
    </w:p>
    <w:p w14:paraId="1575507E">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w:t>
      </w:r>
      <w:r>
        <w:rPr>
          <w:rFonts w:hint="eastAsia" w:ascii="TimesNewRoman" w:hAnsi="TimesNewRoman" w:eastAsia="黑体" w:cs="TimesNewRoman"/>
          <w:bCs/>
          <w:sz w:val="32"/>
          <w:szCs w:val="32"/>
          <w:lang w:val="en-US" w:eastAsia="zh-CN"/>
        </w:rPr>
        <w:t>单位</w:t>
      </w:r>
      <w:r>
        <w:rPr>
          <w:rFonts w:hint="eastAsia" w:ascii="TimesNewRoman" w:hAnsi="TimesNewRoman" w:eastAsia="黑体" w:cs="TimesNewRoman"/>
          <w:bCs/>
          <w:sz w:val="32"/>
          <w:szCs w:val="32"/>
        </w:rPr>
        <w:t>构成</w:t>
      </w:r>
    </w:p>
    <w:p w14:paraId="221E6CE7">
      <w:pPr>
        <w:pStyle w:val="6"/>
        <w:widowControl/>
        <w:shd w:val="clear" w:color="auto" w:fill="FFFFFF"/>
        <w:spacing w:before="0" w:beforeAutospacing="0" w:after="0" w:afterAutospacing="0" w:line="600" w:lineRule="exact"/>
        <w:ind w:firstLine="627"/>
        <w:jc w:val="both"/>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仿宋_GB2312" w:hAnsi="仿宋" w:eastAsia="仿宋_GB2312" w:cs="仿宋"/>
          <w:sz w:val="32"/>
          <w:szCs w:val="32"/>
          <w:shd w:val="clear" w:color="auto" w:fill="FFFFFF"/>
          <w:lang w:eastAsia="zh-CN"/>
        </w:rPr>
        <w:t>淮北市</w:t>
      </w:r>
      <w:r>
        <w:rPr>
          <w:rFonts w:hint="eastAsia" w:ascii="仿宋_GB2312" w:hAnsi="仿宋" w:eastAsia="仿宋_GB2312" w:cs="仿宋_GB2312"/>
          <w:sz w:val="32"/>
          <w:szCs w:val="32"/>
          <w:shd w:val="clear" w:color="auto" w:fill="FFFFFF"/>
        </w:rPr>
        <w:t>烈山区妇幼保健计划生育服务中心</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w:t>
      </w:r>
      <w:r>
        <w:rPr>
          <w:rFonts w:hint="eastAsia" w:ascii="仿宋_GB2312" w:hAnsi="仿宋" w:eastAsia="仿宋_GB2312" w:cs="仿宋"/>
          <w:sz w:val="32"/>
          <w:szCs w:val="32"/>
          <w:shd w:val="clear" w:color="auto" w:fill="FFFFFF"/>
        </w:rPr>
        <w:t>部门预算</w:t>
      </w:r>
      <w:r>
        <w:rPr>
          <w:rFonts w:hint="eastAsia" w:ascii="仿宋_GB2312" w:hAnsi="仿宋" w:eastAsia="仿宋_GB2312" w:cs="仿宋"/>
          <w:sz w:val="32"/>
          <w:szCs w:val="32"/>
          <w:shd w:val="clear" w:color="auto" w:fill="FFFFFF"/>
          <w:lang w:eastAsia="zh-CN"/>
        </w:rPr>
        <w:t>仅</w:t>
      </w:r>
      <w:r>
        <w:rPr>
          <w:rFonts w:hint="eastAsia" w:ascii="仿宋_GB2312" w:hAnsi="仿宋" w:eastAsia="仿宋_GB2312" w:cs="仿宋"/>
          <w:sz w:val="32"/>
          <w:szCs w:val="32"/>
          <w:shd w:val="clear" w:color="auto" w:fill="FFFFFF"/>
        </w:rPr>
        <w:t>包括中心本级预算，</w:t>
      </w:r>
      <w:r>
        <w:rPr>
          <w:rFonts w:hint="eastAsia" w:ascii="TimesNewRoman" w:hAnsi="TimesNewRoman" w:eastAsia="仿宋_GB2312" w:cs="TimesNewRoman"/>
          <w:sz w:val="32"/>
          <w:szCs w:val="32"/>
          <w:lang w:eastAsia="zh-CN"/>
        </w:rPr>
        <w:t>无其他下属单位预算</w:t>
      </w:r>
      <w:r>
        <w:rPr>
          <w:rFonts w:ascii="TimesNewRoman" w:hAnsi="TimesNewRoman" w:eastAsia="仿宋_GB2312" w:cs="TimesNewRoman"/>
          <w:sz w:val="32"/>
          <w:szCs w:val="32"/>
        </w:rPr>
        <w:t>。</w:t>
      </w:r>
      <w:r>
        <w:rPr>
          <w:rFonts w:hint="eastAsia" w:ascii="仿宋_GB2312" w:hAnsi="仿宋" w:eastAsia="仿宋_GB2312" w:cs="仿宋"/>
          <w:sz w:val="32"/>
          <w:szCs w:val="32"/>
          <w:shd w:val="clear" w:color="auto" w:fill="FFFFFF"/>
        </w:rPr>
        <w:t>具体情况见下表。</w:t>
      </w:r>
    </w:p>
    <w:tbl>
      <w:tblPr>
        <w:tblStyle w:val="7"/>
        <w:tblW w:w="8540" w:type="dxa"/>
        <w:jc w:val="center"/>
        <w:tblLayout w:type="fixed"/>
        <w:tblCellMar>
          <w:top w:w="0" w:type="dxa"/>
          <w:left w:w="0" w:type="dxa"/>
          <w:bottom w:w="0" w:type="dxa"/>
          <w:right w:w="0" w:type="dxa"/>
        </w:tblCellMar>
      </w:tblPr>
      <w:tblGrid>
        <w:gridCol w:w="854"/>
        <w:gridCol w:w="3416"/>
        <w:gridCol w:w="4270"/>
      </w:tblGrid>
      <w:tr w14:paraId="42C0EC7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8629E0">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046D76">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0F69385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018A6E45">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2B816">
            <w:pPr>
              <w:adjustRightInd w:val="0"/>
              <w:snapToGrid w:val="0"/>
              <w:spacing w:line="560" w:lineRule="exact"/>
              <w:jc w:val="center"/>
              <w:rPr>
                <w:rFonts w:hint="eastAsia" w:ascii="TimesNewRoman" w:hAnsi="TimesNewRoman" w:cs="TimesNewRoman" w:eastAsiaTheme="minorEastAsia"/>
                <w:sz w:val="24"/>
                <w:lang w:eastAsia="zh-CN"/>
              </w:rPr>
            </w:pPr>
            <w:r>
              <w:rPr>
                <w:rFonts w:hint="eastAsia" w:ascii="TimesNewRoman" w:hAnsi="TimesNewRoman" w:cs="TimesNewRoman"/>
                <w:sz w:val="24"/>
                <w:lang w:val="en-US" w:eastAsia="zh-CN"/>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7A9507">
            <w:pPr>
              <w:adjustRightInd w:val="0"/>
              <w:snapToGrid w:val="0"/>
              <w:spacing w:line="560" w:lineRule="exact"/>
              <w:rPr>
                <w:rFonts w:ascii="TimesNewRoman" w:hAnsi="TimesNewRoman" w:cs="TimesNewRoman"/>
                <w:sz w:val="24"/>
                <w:u w:val="single"/>
              </w:rPr>
            </w:pPr>
            <w:r>
              <w:rPr>
                <w:rFonts w:hint="eastAsia" w:ascii="仿宋_GB2312" w:hAnsi="仿宋_GB2312" w:cs="仿宋_GB2312"/>
                <w:color w:val="0C0C0C"/>
                <w:kern w:val="0"/>
                <w:sz w:val="24"/>
                <w:lang w:eastAsia="zh-CN"/>
              </w:rPr>
              <w:t>淮北市</w:t>
            </w:r>
            <w:r>
              <w:rPr>
                <w:rFonts w:hint="eastAsia" w:ascii="仿宋_GB2312" w:hAnsi="仿宋_GB2312" w:cs="仿宋_GB2312"/>
                <w:color w:val="0C0C0C"/>
                <w:kern w:val="0"/>
                <w:sz w:val="24"/>
              </w:rPr>
              <w:t>烈山区妇幼保健计划生育服务中心</w:t>
            </w:r>
          </w:p>
        </w:tc>
        <w:tc>
          <w:tcPr>
            <w:tcW w:w="4270" w:type="dxa"/>
            <w:tcBorders>
              <w:top w:val="nil"/>
              <w:left w:val="nil"/>
              <w:bottom w:val="single" w:color="auto" w:sz="8" w:space="0"/>
              <w:right w:val="single" w:color="auto" w:sz="8" w:space="0"/>
            </w:tcBorders>
            <w:shd w:val="clear" w:color="auto" w:fill="FFFFFF"/>
            <w:vAlign w:val="center"/>
          </w:tcPr>
          <w:p w14:paraId="6BD618D2">
            <w:pPr>
              <w:adjustRightInd w:val="0"/>
              <w:snapToGrid w:val="0"/>
              <w:spacing w:line="560" w:lineRule="exact"/>
              <w:jc w:val="center"/>
              <w:rPr>
                <w:rFonts w:ascii="TimesNewRoman" w:hAnsi="TimesNewRoman" w:cs="TimesNewRoman"/>
                <w:sz w:val="24"/>
                <w:u w:val="single"/>
              </w:rPr>
            </w:pPr>
            <w:r>
              <w:rPr>
                <w:rFonts w:hint="eastAsia" w:ascii="仿宋_GB2312" w:hAnsi="仿宋_GB2312" w:cs="仿宋_GB2312"/>
                <w:bCs/>
                <w:color w:val="0C0C0C"/>
                <w:sz w:val="24"/>
              </w:rPr>
              <w:t>公益一类事业单位</w:t>
            </w:r>
          </w:p>
        </w:tc>
      </w:tr>
    </w:tbl>
    <w:p w14:paraId="4D505D65">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3B55F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（一）加强管理，切实加强母婴安全。巩固母婴安全五项制度，实施母婴安全行动提升计划，全面落实妊娠风险筛查与评估，强化高危孕产妇专案管理。</w:t>
      </w:r>
      <w:r>
        <w:rPr>
          <w:rFonts w:hint="eastAsia" w:ascii="仿宋_GB2312" w:hAnsi="仿宋_GB2312" w:eastAsia="仿宋_GB2312" w:cs="仿宋_GB2312"/>
          <w:bCs/>
          <w:color w:val="auto"/>
          <w:sz w:val="32"/>
          <w:szCs w:val="32"/>
          <w:highlight w:val="none"/>
          <w:lang w:val="en-US" w:eastAsia="zh-CN"/>
        </w:rPr>
        <w:t>一是对在孕期保健门诊未按分级分类管理要求进行转诊的医疗机构采取通报、督办函、约谈和不良执业记录等方式加强监管；二是对因孕产妇本人意愿拒绝转诊的工作人员要积极宣传动员，引导其接受转诊，同时要安排业务负责人电话随访孕产妇了解拒绝转诊的真实性；三是要做好患有严重精神病、基础疾病、特殊家庭等重点孕产妇管理，要求辖区各医疗机构所有门诊和病房发现此类孕妇要在24小时内将信息上报到区妇计中心，建立健全信息通报制度。</w:t>
      </w:r>
    </w:p>
    <w:p w14:paraId="4274B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color w:val="000000"/>
          <w:sz w:val="32"/>
          <w:szCs w:val="32"/>
          <w:lang w:val="en-US" w:eastAsia="zh-CN"/>
        </w:rPr>
        <w:t>（二）加强对新生儿疾病筛查的宣传，继续</w:t>
      </w:r>
      <w:r>
        <w:rPr>
          <w:rFonts w:hint="eastAsia" w:ascii="仿宋_GB2312" w:hAnsi="仿宋_GB2312" w:eastAsia="仿宋_GB2312" w:cs="仿宋_GB2312"/>
          <w:color w:val="000000"/>
          <w:sz w:val="32"/>
          <w:szCs w:val="32"/>
        </w:rPr>
        <w:t>通过微信公众号、短视频、发放健康折页等方式，进行线上线下广泛宣传，引导群众科学认识并主动接受筛查，真正做到对新生儿疾病的早发现、早干预、早治疗，减少新生儿出生缺陷和残疾的发生率。对</w:t>
      </w:r>
      <w:r>
        <w:rPr>
          <w:rFonts w:hint="eastAsia" w:ascii="仿宋_GB2312" w:hAnsi="仿宋_GB2312" w:eastAsia="仿宋_GB2312" w:cs="仿宋_GB2312"/>
          <w:color w:val="000000"/>
          <w:sz w:val="32"/>
          <w:szCs w:val="32"/>
          <w:lang w:eastAsia="zh-CN"/>
        </w:rPr>
        <w:t>于各种原因</w:t>
      </w:r>
      <w:r>
        <w:rPr>
          <w:rFonts w:hint="eastAsia" w:ascii="仿宋_GB2312" w:hAnsi="仿宋_GB2312" w:eastAsia="仿宋_GB2312" w:cs="仿宋_GB2312"/>
          <w:color w:val="000000"/>
          <w:sz w:val="32"/>
          <w:szCs w:val="32"/>
        </w:rPr>
        <w:t>未接受疾病筛查的新生儿，</w:t>
      </w:r>
      <w:r>
        <w:rPr>
          <w:rFonts w:hint="eastAsia" w:ascii="仿宋_GB2312" w:hAnsi="仿宋_GB2312" w:eastAsia="仿宋_GB2312" w:cs="仿宋_GB2312"/>
          <w:color w:val="000000"/>
          <w:sz w:val="32"/>
          <w:szCs w:val="32"/>
          <w:lang w:eastAsia="zh-CN"/>
        </w:rPr>
        <w:t>积极沟通充分告知筛查的必要性，做到应检尽检。</w:t>
      </w:r>
    </w:p>
    <w:p w14:paraId="21E5A61D">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三）提升基层妇幼健康服务能力。强化基层妇幼健康服务网络建设，加强基层医疗卫生机构孕产期保健和儿童保健规范化门诊建设，巩固村级村医和妇幼专干网底，充分发挥健康促进和宣传动员作用，提高早孕发现率；</w:t>
      </w:r>
      <w:r>
        <w:rPr>
          <w:rFonts w:hint="eastAsia" w:ascii="仿宋_GB2312" w:hAnsi="Calibri" w:eastAsia="仿宋_GB2312" w:cs="Times New Roman"/>
          <w:kern w:val="0"/>
          <w:sz w:val="32"/>
          <w:szCs w:val="32"/>
          <w:lang w:val="en-US" w:eastAsia="zh-CN"/>
        </w:rPr>
        <w:t>依托“云上妇幼平台”，</w:t>
      </w:r>
      <w:r>
        <w:rPr>
          <w:rFonts w:hint="eastAsia" w:ascii="仿宋_GB2312" w:hAnsi="Calibri" w:eastAsia="仿宋_GB2312" w:cs="Times New Roman"/>
          <w:color w:val="auto"/>
          <w:kern w:val="0"/>
          <w:sz w:val="32"/>
          <w:szCs w:val="32"/>
          <w:lang w:val="en-US" w:eastAsia="zh-CN"/>
        </w:rPr>
        <w:t>参加省、市级妇幼业务能力提升等多项培训，</w:t>
      </w:r>
      <w:r>
        <w:rPr>
          <w:rFonts w:hint="eastAsia" w:ascii="仿宋_GB2312" w:hAnsi="仿宋_GB2312" w:eastAsia="仿宋_GB2312" w:cs="仿宋_GB2312"/>
          <w:sz w:val="32"/>
          <w:szCs w:val="32"/>
          <w:lang w:val="en-US" w:eastAsia="zh-CN"/>
        </w:rPr>
        <w:t>做到应参尽参，提高本辖区工作人员的业务水平及意识，</w:t>
      </w:r>
      <w:r>
        <w:rPr>
          <w:rFonts w:hint="eastAsia" w:ascii="仿宋_GB2312" w:hAnsi="Calibri" w:eastAsia="仿宋_GB2312" w:cs="Times New Roman"/>
          <w:color w:val="auto"/>
          <w:kern w:val="0"/>
          <w:sz w:val="32"/>
          <w:szCs w:val="32"/>
          <w:lang w:val="en-US" w:eastAsia="zh-CN"/>
        </w:rPr>
        <w:t>强化妇幼卫生人才</w:t>
      </w:r>
      <w:r>
        <w:rPr>
          <w:rFonts w:hint="eastAsia" w:ascii="仿宋_GB2312" w:hAnsi="Calibri" w:eastAsia="仿宋_GB2312" w:cs="Times New Roman"/>
          <w:kern w:val="0"/>
          <w:sz w:val="32"/>
          <w:szCs w:val="32"/>
          <w:lang w:val="en-US" w:eastAsia="zh-CN"/>
        </w:rPr>
        <w:t>培养和队伍建设。</w:t>
      </w:r>
    </w:p>
    <w:p w14:paraId="330D68BD">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pPr>
      <w:r>
        <w:rPr>
          <w:rFonts w:hint="eastAsia" w:ascii="仿宋_GB2312" w:hAnsi="仿宋_GB2312" w:eastAsia="仿宋_GB2312" w:cs="仿宋_GB2312"/>
          <w:b w:val="0"/>
          <w:bCs w:val="0"/>
          <w:color w:val="auto"/>
          <w:sz w:val="32"/>
          <w:szCs w:val="32"/>
          <w:highlight w:val="none"/>
          <w:shd w:val="clear" w:color="auto" w:fill="auto"/>
          <w:lang w:val="en-US" w:eastAsia="zh-CN"/>
        </w:rPr>
        <w:t>（四）建立长效机制，强化督查考核。</w:t>
      </w:r>
      <w:r>
        <w:rPr>
          <w:rFonts w:hint="eastAsia" w:ascii="仿宋_GB2312" w:eastAsia="仿宋_GB2312"/>
          <w:kern w:val="0"/>
          <w:sz w:val="32"/>
          <w:szCs w:val="32"/>
          <w:lang w:eastAsia="zh-CN"/>
        </w:rPr>
        <w:t>根据《</w:t>
      </w:r>
      <w:r>
        <w:rPr>
          <w:rFonts w:hint="eastAsia" w:ascii="仿宋_GB2312" w:hAnsi="Times New Roman" w:eastAsia="仿宋_GB2312" w:cs="Times New Roman"/>
          <w:kern w:val="0"/>
          <w:sz w:val="32"/>
          <w:szCs w:val="32"/>
          <w:lang w:eastAsia="zh-CN"/>
        </w:rPr>
        <w:t>安徽省</w:t>
      </w:r>
      <w:r>
        <w:rPr>
          <w:rFonts w:hint="eastAsia" w:ascii="仿宋_GB2312" w:hAnsi="Times New Roman" w:eastAsia="仿宋_GB2312" w:cs="Times New Roman"/>
          <w:kern w:val="0"/>
          <w:sz w:val="32"/>
          <w:szCs w:val="32"/>
        </w:rPr>
        <w:t>妇幼保健绩效考核评分细则</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color w:val="auto"/>
          <w:kern w:val="0"/>
          <w:sz w:val="32"/>
          <w:szCs w:val="32"/>
        </w:rPr>
        <w:t>《</w:t>
      </w:r>
      <w:r>
        <w:rPr>
          <w:rFonts w:hint="eastAsia" w:ascii="仿宋_GB2312" w:hAnsi="Times New Roman" w:eastAsia="仿宋_GB2312" w:cs="Times New Roman"/>
          <w:color w:val="auto"/>
          <w:kern w:val="0"/>
          <w:sz w:val="32"/>
          <w:szCs w:val="32"/>
          <w:lang w:eastAsia="zh-CN"/>
        </w:rPr>
        <w:t>淮北市</w:t>
      </w:r>
      <w:r>
        <w:rPr>
          <w:rFonts w:hint="eastAsia" w:ascii="仿宋_GB2312" w:hAnsi="Times New Roman" w:eastAsia="仿宋_GB2312" w:cs="Times New Roman"/>
          <w:color w:val="auto"/>
          <w:kern w:val="0"/>
          <w:sz w:val="32"/>
          <w:szCs w:val="32"/>
        </w:rPr>
        <w:t>妇幼保健绩效考核评分细则</w:t>
      </w:r>
      <w:r>
        <w:rPr>
          <w:rFonts w:hint="eastAsia" w:ascii="仿宋_GB2312" w:hAnsi="Times New Roman" w:eastAsia="仿宋_GB2312" w:cs="Times New Roman"/>
          <w:color w:val="auto"/>
          <w:kern w:val="0"/>
          <w:sz w:val="32"/>
          <w:szCs w:val="32"/>
          <w:lang w:eastAsia="zh-CN"/>
        </w:rPr>
        <w:t>》《基本公共卫生服务考核细则》等文件要求，每季度开展</w:t>
      </w:r>
      <w:r>
        <w:rPr>
          <w:rFonts w:hint="eastAsia" w:ascii="仿宋_GB2312" w:hAnsi="Times New Roman" w:eastAsia="仿宋_GB2312" w:cs="Times New Roman"/>
          <w:color w:val="auto"/>
          <w:kern w:val="0"/>
          <w:sz w:val="32"/>
          <w:szCs w:val="32"/>
          <w:lang w:val="en-US" w:eastAsia="zh-CN"/>
        </w:rPr>
        <w:t>1次</w:t>
      </w:r>
      <w:r>
        <w:rPr>
          <w:rFonts w:hint="eastAsia" w:ascii="仿宋_GB2312" w:hAnsi="Times New Roman" w:eastAsia="仿宋_GB2312" w:cs="Times New Roman"/>
          <w:color w:val="auto"/>
          <w:kern w:val="0"/>
          <w:sz w:val="32"/>
          <w:szCs w:val="32"/>
          <w:lang w:eastAsia="zh-CN"/>
        </w:rPr>
        <w:t>辖区妇幼保健</w:t>
      </w:r>
      <w:r>
        <w:rPr>
          <w:rFonts w:hint="eastAsia" w:ascii="仿宋_GB2312" w:eastAsia="仿宋_GB2312"/>
          <w:color w:val="auto"/>
          <w:kern w:val="0"/>
          <w:sz w:val="32"/>
          <w:szCs w:val="32"/>
          <w:lang w:eastAsia="zh-CN"/>
        </w:rPr>
        <w:t>全覆盖</w:t>
      </w:r>
      <w:r>
        <w:rPr>
          <w:rFonts w:hint="eastAsia" w:ascii="仿宋_GB2312" w:hAnsi="Times New Roman" w:eastAsia="仿宋_GB2312" w:cs="Times New Roman"/>
          <w:color w:val="auto"/>
          <w:kern w:val="0"/>
          <w:sz w:val="32"/>
          <w:szCs w:val="32"/>
          <w:lang w:eastAsia="zh-CN"/>
        </w:rPr>
        <w:t>服务机构业务考核</w:t>
      </w:r>
      <w:r>
        <w:rPr>
          <w:rFonts w:hint="eastAsia" w:ascii="仿宋_GB2312" w:eastAsia="仿宋_GB2312"/>
          <w:color w:val="auto"/>
          <w:kern w:val="0"/>
          <w:sz w:val="32"/>
          <w:szCs w:val="32"/>
          <w:lang w:eastAsia="zh-CN"/>
        </w:rPr>
        <w:t>指导。</w:t>
      </w:r>
      <w:r>
        <w:rPr>
          <w:rFonts w:hint="eastAsia" w:ascii="仿宋_GB2312" w:hAnsi="Times New Roman" w:eastAsia="仿宋_GB2312" w:cs="Times New Roman"/>
          <w:color w:val="auto"/>
          <w:kern w:val="0"/>
          <w:sz w:val="32"/>
          <w:szCs w:val="32"/>
          <w:lang w:eastAsia="zh-CN"/>
        </w:rPr>
        <w:t>考核采取现场</w:t>
      </w:r>
      <w:r>
        <w:rPr>
          <w:rFonts w:hint="eastAsia" w:ascii="仿宋_GB2312" w:hAnsi="Times New Roman" w:eastAsia="仿宋_GB2312" w:cs="Times New Roman"/>
          <w:color w:val="auto"/>
          <w:kern w:val="0"/>
          <w:sz w:val="32"/>
          <w:szCs w:val="32"/>
        </w:rPr>
        <w:t>查阅资料</w:t>
      </w:r>
      <w:r>
        <w:rPr>
          <w:rFonts w:hint="eastAsia" w:ascii="仿宋_GB2312" w:hAnsi="Times New Roman" w:eastAsia="仿宋_GB2312" w:cs="Times New Roman"/>
          <w:color w:val="auto"/>
          <w:kern w:val="0"/>
          <w:sz w:val="32"/>
          <w:szCs w:val="32"/>
          <w:lang w:eastAsia="zh-CN"/>
        </w:rPr>
        <w:t>，主要了解业务管理是否规范，电话回访群众满意度和服务能力等，掌握妇幼机构服务工作进度，</w:t>
      </w:r>
      <w:r>
        <w:rPr>
          <w:rFonts w:hint="eastAsia" w:ascii="仿宋_GB2312" w:eastAsia="仿宋_GB2312"/>
          <w:color w:val="auto"/>
          <w:kern w:val="0"/>
          <w:sz w:val="32"/>
          <w:szCs w:val="32"/>
        </w:rPr>
        <w:t>现场反馈问题，提出整改</w:t>
      </w:r>
      <w:r>
        <w:rPr>
          <w:rFonts w:hint="eastAsia" w:ascii="仿宋_GB2312" w:eastAsia="仿宋_GB2312"/>
          <w:color w:val="auto"/>
          <w:kern w:val="0"/>
          <w:sz w:val="32"/>
          <w:szCs w:val="32"/>
          <w:lang w:eastAsia="zh-CN"/>
        </w:rPr>
        <w:t>意见和整改措施。每季度开展分管领导妇幼保健业务分析会议，安排下一步妇幼健康工作重点，完善更严格的考核制度，推进妇幼健康工作。</w:t>
      </w:r>
    </w:p>
    <w:p w14:paraId="52F0EA3D">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6"/>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w:t>
      </w:r>
      <w:r>
        <w:rPr>
          <w:rFonts w:hint="eastAsia" w:ascii="TimesNewRoman" w:hAnsi="TimesNewRoman" w:eastAsia="仿宋_GB2312" w:cs="TimesNewRoman"/>
          <w:bCs/>
          <w:sz w:val="32"/>
          <w:szCs w:val="32"/>
          <w:lang w:val="en-US" w:eastAsia="zh-CN"/>
        </w:rPr>
        <w:t>1-2：部门</w:t>
      </w:r>
      <w:r>
        <w:rPr>
          <w:rFonts w:hint="eastAsia" w:ascii="TimesNewRoman" w:hAnsi="TimesNewRoman" w:eastAsia="仿宋_GB2312" w:cs="TimesNewRoman"/>
          <w:bCs/>
          <w:sz w:val="32"/>
          <w:szCs w:val="32"/>
        </w:rPr>
        <w:t>预算公开表</w:t>
      </w:r>
    </w:p>
    <w:p w14:paraId="2D0C2C7F">
      <w:r>
        <w:t xml:space="preserve">                                        </w:t>
      </w:r>
    </w:p>
    <w:p w14:paraId="2CEFCEE0">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6"/>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淮北市烈山区妇幼保健计划生育服务中心</w:t>
      </w:r>
      <w:r>
        <w:rPr>
          <w:rFonts w:hint="eastAsia" w:ascii="TimesNewRoman" w:hAnsi="TimesNewRoman" w:eastAsia="仿宋_GB2312" w:cs="TimesNewRoman"/>
          <w:sz w:val="32"/>
          <w:szCs w:val="32"/>
        </w:rPr>
        <w:t>所有收入和支出均纳入部门预算管理。</w:t>
      </w:r>
      <w:r>
        <w:rPr>
          <w:rFonts w:hint="eastAsia" w:ascii="TimesNewRoman" w:hAnsi="TimesNewRoman" w:eastAsia="仿宋_GB2312" w:cs="TimesNewRoman"/>
          <w:sz w:val="32"/>
          <w:szCs w:val="32"/>
          <w:lang w:eastAsia="zh-CN"/>
        </w:rPr>
        <w:t>淮北市烈山区妇幼保健计划生育服务中心2026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sz w:val="32"/>
          <w:szCs w:val="32"/>
        </w:rPr>
        <w:t>万元，</w:t>
      </w:r>
      <w:r>
        <w:rPr>
          <w:rFonts w:ascii="仿宋_GB2312" w:hAnsi="宋体" w:eastAsia="仿宋_GB2312" w:cs="仿宋_GB2312"/>
          <w:color w:val="000000"/>
          <w:sz w:val="32"/>
          <w:szCs w:val="32"/>
          <w:shd w:val="clear" w:fill="FFFFFF"/>
        </w:rPr>
        <w:t>收入</w:t>
      </w:r>
      <w:r>
        <w:rPr>
          <w:rFonts w:hint="eastAsia" w:ascii="仿宋_GB2312" w:hAnsi="宋体" w:eastAsia="仿宋_GB2312" w:cs="仿宋_GB2312"/>
          <w:color w:val="000000"/>
          <w:sz w:val="32"/>
          <w:szCs w:val="32"/>
          <w:shd w:val="clear" w:fill="FFFFFF"/>
        </w:rPr>
        <w:t>全部是</w:t>
      </w:r>
      <w:r>
        <w:rPr>
          <w:rFonts w:hint="eastAsia" w:ascii="仿宋_GB2312" w:eastAsia="仿宋_GB2312" w:cs="仿宋_GB2312"/>
          <w:color w:val="000000"/>
          <w:sz w:val="32"/>
          <w:szCs w:val="32"/>
          <w:shd w:val="clear" w:fill="FFFFFF"/>
          <w:lang w:eastAsia="zh-CN"/>
        </w:rPr>
        <w:t>一般公共预算财政拨款</w:t>
      </w:r>
      <w:r>
        <w:rPr>
          <w:rFonts w:hint="eastAsia" w:ascii="仿宋_GB2312" w:hAnsi="宋体" w:eastAsia="仿宋_GB2312" w:cs="仿宋_GB2312"/>
          <w:color w:val="000000"/>
          <w:sz w:val="32"/>
          <w:szCs w:val="32"/>
          <w:shd w:val="clear" w:fill="FFFFFF"/>
        </w:rPr>
        <w:t>收入</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15.31</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131.84</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17.73</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p>
    <w:p w14:paraId="25CF77ED">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eastAsia="zh-CN"/>
        </w:rPr>
        <w:t>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w:t>
      </w:r>
    </w:p>
    <w:p w14:paraId="37EFE4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100</w:t>
      </w:r>
      <w:r>
        <w:rPr>
          <w:rFonts w:hint="eastAsia"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4.2</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2.61</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rPr>
        <w:t>原因主要是</w:t>
      </w:r>
      <w:r>
        <w:rPr>
          <w:rFonts w:hint="eastAsia" w:ascii="TimesNewRoman" w:hAnsi="TimesNewRoman" w:eastAsia="仿宋_GB2312" w:cs="TimesNewRoman"/>
          <w:sz w:val="32"/>
          <w:szCs w:val="32"/>
          <w:lang w:val="en-US" w:eastAsia="zh-CN"/>
        </w:rPr>
        <w:t>根据实际工作情况烈山区新生儿疾病筛查工作项目（民生实事）需提高预算</w:t>
      </w:r>
      <w:r>
        <w:rPr>
          <w:rFonts w:hint="eastAsia" w:ascii="TimesNewRoman" w:hAnsi="TimesNewRoman" w:eastAsia="仿宋_GB2312" w:cs="TimesNewRoman"/>
          <w:sz w:val="32"/>
          <w:szCs w:val="32"/>
        </w:rPr>
        <w:t>。</w:t>
      </w:r>
      <w:r>
        <w:rPr>
          <w:rFonts w:ascii="仿宋_GB2312" w:hAnsi="宋体" w:eastAsia="仿宋_GB2312" w:cs="仿宋_GB2312"/>
          <w:color w:val="000000"/>
          <w:sz w:val="32"/>
          <w:szCs w:val="32"/>
        </w:rPr>
        <w:t>政府性基金预算拨款收入0万元，占0%，比202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年预算增加0万元，增长0%，原因主要是2025年和202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年都没有政府性基金预算拨款收入；财政专户管理资金收入0万元，占0%，比202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年预算增加0万元，增长0%，原因主要是2025年和202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年都没有财政专户管理资金收入。</w:t>
      </w:r>
    </w:p>
    <w:p w14:paraId="0F1AB234">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374371B5">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eastAsia="zh-CN"/>
        </w:rPr>
        <w:t>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sz w:val="32"/>
          <w:szCs w:val="32"/>
          <w:lang w:val="en-US" w:eastAsia="zh-CN"/>
        </w:rPr>
        <w:t>4.2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sz w:val="32"/>
          <w:szCs w:val="32"/>
          <w:lang w:val="en-US" w:eastAsia="zh-CN"/>
        </w:rPr>
        <w:t>2.61</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sz w:val="32"/>
          <w:szCs w:val="32"/>
        </w:rPr>
        <w:t>是</w:t>
      </w:r>
      <w:r>
        <w:rPr>
          <w:rFonts w:hint="eastAsia" w:ascii="TimesNewRoman" w:hAnsi="TimesNewRoman" w:eastAsia="仿宋_GB2312" w:cs="TimesNewRoman"/>
          <w:sz w:val="32"/>
          <w:szCs w:val="32"/>
          <w:lang w:val="en-US" w:eastAsia="zh-CN"/>
        </w:rPr>
        <w:t>根据实际工作情况烈山区新生儿疾病筛查工作项目（民生实事）需提高预算</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116.95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71</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主要用于保障机构日常运转、完成日常工作任务，人员工资福利等；</w:t>
      </w:r>
      <w:r>
        <w:rPr>
          <w:rFonts w:hint="eastAsia" w:ascii="TimesNewRoman" w:hAnsi="TimesNewRoman" w:eastAsia="仿宋_GB2312" w:cs="TimesNewRoman"/>
          <w:kern w:val="0"/>
          <w:sz w:val="32"/>
          <w:szCs w:val="32"/>
        </w:rPr>
        <w:t>项目支出</w:t>
      </w:r>
      <w:r>
        <w:rPr>
          <w:rFonts w:hint="eastAsia" w:ascii="TimesNewRoman" w:hAnsi="TimesNewRoman" w:eastAsia="仿宋_GB2312" w:cs="TimesNewRoman"/>
          <w:kern w:val="0"/>
          <w:sz w:val="32"/>
          <w:szCs w:val="32"/>
          <w:lang w:val="en-US" w:eastAsia="zh-CN"/>
        </w:rPr>
        <w:t>47.93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29</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主要用于保障运转、</w:t>
      </w:r>
      <w:r>
        <w:rPr>
          <w:rFonts w:hint="eastAsia" w:ascii="TimesNewRoman" w:hAnsi="TimesNewRoman" w:eastAsia="仿宋_GB2312" w:cs="TimesNewRoman"/>
          <w:sz w:val="32"/>
          <w:szCs w:val="32"/>
          <w:lang w:eastAsia="zh-CN"/>
        </w:rPr>
        <w:t>烈山区产前筛查工作项目（出生缺陷）、烈山区农村适龄妇女宫颈癌免费筛查工作项目（民生实事）、烈山区新生儿疾病筛查工作项目（民生实事）、烈山区免费婚前医学检查工作项目、</w:t>
      </w:r>
      <w:r>
        <w:rPr>
          <w:rFonts w:hint="eastAsia" w:ascii="TimesNewRoman" w:hAnsi="TimesNewRoman" w:eastAsia="仿宋_GB2312" w:cs="TimesNewRoman"/>
          <w:sz w:val="32"/>
          <w:szCs w:val="32"/>
        </w:rPr>
        <w:t>烈山区母子健康手册推广使用、妇幼信息平台网络维护项目支出。</w:t>
      </w:r>
    </w:p>
    <w:p w14:paraId="1122B573">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eastAsia="zh-CN"/>
        </w:rPr>
        <w:t>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万元。收入按资金来源分为：</w:t>
      </w:r>
      <w:bookmarkStart w:id="0" w:name="_GoBack"/>
      <w:r>
        <w:rPr>
          <w:rFonts w:hint="eastAsia" w:ascii="TimesNewRoman" w:hAnsi="TimesNewRoman" w:eastAsia="仿宋_GB2312" w:cs="TimesNewRoman"/>
          <w:kern w:val="0"/>
          <w:sz w:val="32"/>
          <w:szCs w:val="32"/>
          <w:lang w:eastAsia="zh-CN"/>
        </w:rPr>
        <w:t>一般公共预算财政拨款</w:t>
      </w:r>
      <w:bookmarkEnd w:id="0"/>
      <w:r>
        <w:rPr>
          <w:rFonts w:hint="eastAsia" w:ascii="TimesNewRoman" w:hAnsi="TimesNewRoman" w:eastAsia="仿宋_GB2312" w:cs="TimesNewRoman"/>
          <w:sz w:val="32"/>
          <w:szCs w:val="32"/>
          <w:lang w:val="en-US" w:eastAsia="zh-CN"/>
        </w:rPr>
        <w:t>164.87</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政府性基金预算拨款</w:t>
      </w:r>
      <w:r>
        <w:rPr>
          <w:rFonts w:hint="eastAsia" w:ascii="TimesNewRoman" w:hAnsi="TimesNewRoman" w:eastAsia="仿宋_GB2312" w:cs="TimesNewRoman"/>
          <w:sz w:val="32"/>
          <w:szCs w:val="32"/>
          <w:lang w:val="en-US" w:eastAsia="zh-CN"/>
        </w:rPr>
        <w:t>0万元；</w:t>
      </w:r>
      <w:r>
        <w:rPr>
          <w:rFonts w:ascii="TimesNewRoman" w:hAnsi="TimesNewRoman" w:eastAsia="仿宋_GB2312" w:cs="TimesNewRoman"/>
          <w:sz w:val="32"/>
          <w:szCs w:val="32"/>
        </w:rPr>
        <w:t>按资金年度分为</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本年财政拨款收入</w:t>
      </w:r>
      <w:r>
        <w:rPr>
          <w:rFonts w:hint="eastAsia" w:ascii="TimesNewRoman" w:hAnsi="TimesNewRoman" w:eastAsia="仿宋_GB2312" w:cs="TimesNewRoman"/>
          <w:sz w:val="32"/>
          <w:szCs w:val="32"/>
          <w:lang w:val="en-US" w:eastAsia="zh-CN"/>
        </w:rPr>
        <w:t>164.87</w:t>
      </w:r>
      <w:r>
        <w:rPr>
          <w:rFonts w:ascii="TimesNewRoman" w:hAnsi="TimesNewRoman" w:eastAsia="仿宋_GB2312" w:cs="TimesNewRoman"/>
          <w:sz w:val="32"/>
          <w:szCs w:val="32"/>
        </w:rPr>
        <w:t>万元。支出按功能分类分为：社会保障和就业支出</w:t>
      </w:r>
      <w:r>
        <w:rPr>
          <w:rFonts w:hint="eastAsia" w:ascii="TimesNewRoman" w:hAnsi="TimesNewRoman" w:eastAsia="仿宋_GB2312" w:cs="TimesNewRoman"/>
          <w:sz w:val="32"/>
          <w:szCs w:val="32"/>
          <w:lang w:val="en-US" w:eastAsia="zh-CN"/>
        </w:rPr>
        <w:t>15.31</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9.29</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131.84</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79.96</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17.73</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10.75</w:t>
      </w:r>
      <w:r>
        <w:rPr>
          <w:rFonts w:ascii="TimesNewRoman" w:hAnsi="TimesNewRoman" w:eastAsia="仿宋_GB2312" w:cs="TimesNewRoman"/>
          <w:sz w:val="32"/>
          <w:szCs w:val="32"/>
        </w:rPr>
        <w:t>%</w:t>
      </w:r>
      <w:r>
        <w:rPr>
          <w:rFonts w:hint="eastAsia" w:ascii="TimesNewRoman" w:hAnsi="TimesNewRoman" w:eastAsia="仿宋_GB2312" w:cs="TimesNewRoman"/>
          <w:kern w:val="0"/>
          <w:sz w:val="32"/>
          <w:szCs w:val="32"/>
        </w:rPr>
        <w:t>。</w:t>
      </w:r>
    </w:p>
    <w:p w14:paraId="0F14C648">
      <w:pPr>
        <w:pStyle w:val="6"/>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五、关于</w:t>
      </w:r>
      <w:r>
        <w:rPr>
          <w:rFonts w:hint="eastAsia" w:ascii="TimesNewRoman" w:hAnsi="TimesNewRoman" w:eastAsia="黑体" w:cs="TimesNewRoman"/>
          <w:bCs/>
          <w:color w:val="auto"/>
          <w:sz w:val="32"/>
          <w:szCs w:val="32"/>
          <w:lang w:eastAsia="zh-CN"/>
        </w:rPr>
        <w:t>2026</w:t>
      </w:r>
      <w:r>
        <w:rPr>
          <w:rFonts w:hint="eastAsia" w:ascii="TimesNewRoman" w:hAnsi="TimesNewRoman" w:eastAsia="黑体" w:cs="TimesNewRoman"/>
          <w:bCs/>
          <w:color w:val="auto"/>
          <w:sz w:val="32"/>
          <w:szCs w:val="32"/>
        </w:rPr>
        <w:t>年一般公共预算支出表的说明</w:t>
      </w:r>
    </w:p>
    <w:p w14:paraId="294C8715">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eastAsia="zh-CN"/>
        </w:rPr>
        <w:t>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sz w:val="32"/>
          <w:szCs w:val="32"/>
          <w:lang w:val="en-US" w:eastAsia="zh-CN"/>
        </w:rPr>
        <w:t>4.2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sz w:val="32"/>
          <w:szCs w:val="32"/>
          <w:lang w:val="en-US" w:eastAsia="zh-CN"/>
        </w:rPr>
        <w:t>2.61</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sz w:val="32"/>
          <w:szCs w:val="32"/>
          <w:lang w:val="en-US" w:eastAsia="zh-CN"/>
        </w:rPr>
        <w:t>根据实际工作情况烈山区新生儿疾病筛查工作项目（民生实事）需提高预算。</w:t>
      </w:r>
    </w:p>
    <w:p w14:paraId="0BD2EE82">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其中：</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sz w:val="32"/>
          <w:szCs w:val="32"/>
          <w:lang w:val="en-US" w:eastAsia="zh-CN"/>
        </w:rPr>
        <w:t>15.31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sz w:val="32"/>
          <w:szCs w:val="32"/>
          <w:lang w:val="en-US" w:eastAsia="zh-CN"/>
        </w:rPr>
        <w:t>9.29</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sz w:val="32"/>
          <w:szCs w:val="32"/>
          <w:lang w:val="en-US" w:eastAsia="zh-CN"/>
        </w:rPr>
        <w:t>131.84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sz w:val="32"/>
          <w:szCs w:val="32"/>
          <w:lang w:val="en-US" w:eastAsia="zh-CN"/>
        </w:rPr>
        <w:t>79.96</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sz w:val="32"/>
          <w:szCs w:val="32"/>
          <w:lang w:val="en-US" w:eastAsia="zh-CN"/>
        </w:rPr>
        <w:t>17.73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sz w:val="32"/>
          <w:szCs w:val="32"/>
          <w:lang w:val="en-US" w:eastAsia="zh-CN"/>
        </w:rPr>
        <w:t>10.75</w:t>
      </w:r>
      <w:r>
        <w:rPr>
          <w:rFonts w:ascii="TimesNewRoman" w:hAnsi="TimesNewRoman" w:eastAsia="仿宋_GB2312" w:cs="TimesNewRoman"/>
          <w:sz w:val="32"/>
          <w:szCs w:val="32"/>
        </w:rPr>
        <w:t>%</w:t>
      </w:r>
      <w:r>
        <w:rPr>
          <w:rFonts w:hint="eastAsia" w:ascii="TimesNewRoman" w:hAnsi="TimesNewRoman" w:eastAsia="仿宋_GB2312" w:cs="TimesNewRoman"/>
          <w:kern w:val="0"/>
          <w:sz w:val="32"/>
          <w:szCs w:val="32"/>
        </w:rPr>
        <w:t>。</w:t>
      </w:r>
    </w:p>
    <w:p w14:paraId="458E2EC2">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C8C6C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一般公共服务支出（类）财政事务（款）行政运行（项）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sz w:val="32"/>
          <w:szCs w:val="32"/>
          <w:lang w:val="en-US" w:eastAsia="zh-CN"/>
        </w:rPr>
        <w:t>164.87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sz w:val="32"/>
          <w:szCs w:val="32"/>
          <w:lang w:val="en-US" w:eastAsia="zh-CN"/>
        </w:rPr>
        <w:t>4.2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sz w:val="32"/>
          <w:szCs w:val="32"/>
          <w:lang w:val="en-US" w:eastAsia="zh-CN"/>
        </w:rPr>
        <w:t>2.61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sz w:val="32"/>
          <w:szCs w:val="32"/>
          <w:lang w:val="en-US" w:eastAsia="zh-CN"/>
        </w:rPr>
        <w:t>根据实际工作情况烈山区新生儿疾病筛查工作项目（民生实事）需提高预算</w:t>
      </w:r>
      <w:r>
        <w:rPr>
          <w:rFonts w:hint="eastAsia" w:ascii="TimesNewRoman" w:hAnsi="TimesNewRoman" w:eastAsia="仿宋_GB2312" w:cs="TimesNewRoman"/>
          <w:kern w:val="0"/>
          <w:sz w:val="32"/>
          <w:szCs w:val="32"/>
        </w:rPr>
        <w:t>。</w:t>
      </w:r>
    </w:p>
    <w:p w14:paraId="2C19A4FD">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TimesNewRoman" w:hAnsi="TimesNewRoman" w:eastAsia="仿宋_GB2312" w:cs="TimesNewRoman"/>
          <w:color w:val="auto"/>
          <w:sz w:val="32"/>
          <w:szCs w:val="32"/>
        </w:rPr>
      </w:pPr>
      <w:r>
        <w:rPr>
          <w:rFonts w:hint="eastAsia" w:ascii="TimesNewRoman" w:hAnsi="TimesNewRoman" w:eastAsia="仿宋_GB2312" w:cs="TimesNewRoman"/>
          <w:color w:val="auto"/>
          <w:sz w:val="32"/>
          <w:szCs w:val="32"/>
          <w:lang w:val="en-US" w:eastAsia="zh-CN"/>
        </w:rPr>
        <w:t>2.</w:t>
      </w:r>
      <w:r>
        <w:rPr>
          <w:rFonts w:ascii="TimesNewRoman" w:hAnsi="TimesNewRoman" w:eastAsia="仿宋_GB2312" w:cs="TimesNewRoman"/>
          <w:color w:val="auto"/>
          <w:sz w:val="32"/>
          <w:szCs w:val="32"/>
        </w:rPr>
        <w:t>社会保障和就业支出（类）行政事业单位</w:t>
      </w:r>
      <w:r>
        <w:rPr>
          <w:rFonts w:hint="eastAsia" w:ascii="TimesNewRoman" w:hAnsi="TimesNewRoman" w:eastAsia="仿宋_GB2312" w:cs="TimesNewRoman"/>
          <w:color w:val="auto"/>
          <w:sz w:val="32"/>
          <w:szCs w:val="32"/>
        </w:rPr>
        <w:t>养老支出</w:t>
      </w:r>
      <w:r>
        <w:rPr>
          <w:rFonts w:ascii="TimesNewRoman" w:hAnsi="TimesNewRoman" w:eastAsia="仿宋_GB2312" w:cs="TimesNewRoman"/>
          <w:color w:val="auto"/>
          <w:sz w:val="32"/>
          <w:szCs w:val="32"/>
        </w:rPr>
        <w:t>（款）</w:t>
      </w:r>
      <w:r>
        <w:rPr>
          <w:rFonts w:hint="eastAsia" w:ascii="TimesNewRoman" w:hAnsi="TimesNewRoman" w:eastAsia="仿宋_GB2312" w:cs="TimesNewRoman"/>
          <w:color w:val="auto"/>
          <w:sz w:val="32"/>
          <w:szCs w:val="32"/>
          <w:lang w:eastAsia="zh-CN"/>
        </w:rPr>
        <w:t>事业</w:t>
      </w:r>
      <w:r>
        <w:rPr>
          <w:rFonts w:ascii="TimesNewRoman" w:hAnsi="TimesNewRoman" w:eastAsia="仿宋_GB2312" w:cs="TimesNewRoman"/>
          <w:color w:val="auto"/>
          <w:sz w:val="32"/>
          <w:szCs w:val="32"/>
        </w:rPr>
        <w:t>单位离退休（项）202</w:t>
      </w:r>
      <w:r>
        <w:rPr>
          <w:rFonts w:hint="eastAsia" w:ascii="TimesNewRoman" w:hAnsi="TimesNewRoman" w:eastAsia="仿宋_GB2312" w:cs="TimesNewRoman"/>
          <w:color w:val="auto"/>
          <w:sz w:val="32"/>
          <w:szCs w:val="32"/>
          <w:lang w:val="en-US" w:eastAsia="zh-CN"/>
        </w:rPr>
        <w:t>6</w:t>
      </w:r>
      <w:r>
        <w:rPr>
          <w:rFonts w:ascii="TimesNewRoman" w:hAnsi="TimesNewRoman" w:eastAsia="仿宋_GB2312" w:cs="TimesNewRoman"/>
          <w:color w:val="auto"/>
          <w:sz w:val="32"/>
          <w:szCs w:val="32"/>
        </w:rPr>
        <w:t>年预算</w:t>
      </w:r>
      <w:r>
        <w:rPr>
          <w:rFonts w:hint="eastAsia" w:ascii="TimesNewRoman" w:hAnsi="TimesNewRoman" w:eastAsia="仿宋_GB2312" w:cs="TimesNewRoman"/>
          <w:color w:val="auto"/>
          <w:sz w:val="32"/>
          <w:szCs w:val="32"/>
          <w:lang w:val="en-US" w:eastAsia="zh-CN"/>
        </w:rPr>
        <w:t>2.3万元</w:t>
      </w:r>
      <w:r>
        <w:rPr>
          <w:rFonts w:ascii="TimesNewRoman" w:hAnsi="TimesNewRoman" w:eastAsia="仿宋_GB2312" w:cs="TimesNewRoman"/>
          <w:color w:val="auto"/>
          <w:sz w:val="32"/>
          <w:szCs w:val="32"/>
        </w:rPr>
        <w:t>，比202</w:t>
      </w:r>
      <w:r>
        <w:rPr>
          <w:rFonts w:hint="eastAsia" w:ascii="TimesNewRoman" w:hAnsi="TimesNewRoman" w:eastAsia="仿宋_GB2312" w:cs="TimesNewRoman"/>
          <w:color w:val="auto"/>
          <w:sz w:val="32"/>
          <w:szCs w:val="32"/>
          <w:lang w:val="en-US" w:eastAsia="zh-CN"/>
        </w:rPr>
        <w:t>5</w:t>
      </w:r>
      <w:r>
        <w:rPr>
          <w:rFonts w:ascii="TimesNewRoman" w:hAnsi="TimesNewRoman" w:eastAsia="仿宋_GB2312" w:cs="TimesNewRoman"/>
          <w:color w:val="auto"/>
          <w:sz w:val="32"/>
          <w:szCs w:val="32"/>
        </w:rPr>
        <w:t>年预算</w:t>
      </w:r>
      <w:r>
        <w:rPr>
          <w:rFonts w:hint="eastAsia" w:ascii="TimesNewRoman" w:hAnsi="TimesNewRoman" w:eastAsia="仿宋_GB2312" w:cs="TimesNewRoman"/>
          <w:color w:val="auto"/>
          <w:sz w:val="32"/>
          <w:szCs w:val="32"/>
          <w:lang w:val="en-US" w:eastAsia="zh-CN"/>
        </w:rPr>
        <w:t>减少0.14</w:t>
      </w:r>
      <w:r>
        <w:rPr>
          <w:rFonts w:ascii="TimesNewRoman" w:hAnsi="TimesNewRoman" w:eastAsia="仿宋_GB2312" w:cs="TimesNewRoman"/>
          <w:color w:val="auto"/>
          <w:sz w:val="32"/>
          <w:szCs w:val="32"/>
        </w:rPr>
        <w:t>万元，</w:t>
      </w:r>
      <w:r>
        <w:rPr>
          <w:rFonts w:hint="eastAsia" w:ascii="TimesNewRoman" w:hAnsi="TimesNewRoman" w:eastAsia="仿宋_GB2312" w:cs="TimesNewRoman"/>
          <w:color w:val="auto"/>
          <w:sz w:val="32"/>
          <w:szCs w:val="32"/>
          <w:lang w:eastAsia="zh-CN"/>
        </w:rPr>
        <w:t>下降</w:t>
      </w:r>
      <w:r>
        <w:rPr>
          <w:rFonts w:hint="eastAsia" w:ascii="TimesNewRoman" w:hAnsi="TimesNewRoman" w:eastAsia="仿宋_GB2312" w:cs="TimesNewRoman"/>
          <w:color w:val="auto"/>
          <w:sz w:val="32"/>
          <w:szCs w:val="32"/>
          <w:lang w:val="en-US" w:eastAsia="zh-CN"/>
        </w:rPr>
        <w:t>5.73%，</w:t>
      </w:r>
      <w:r>
        <w:rPr>
          <w:rFonts w:ascii="TimesNewRoman" w:hAnsi="TimesNewRoman" w:eastAsia="仿宋_GB2312" w:cs="TimesNewRoman"/>
          <w:color w:val="auto"/>
          <w:sz w:val="32"/>
          <w:szCs w:val="32"/>
        </w:rPr>
        <w:t>原因主要是</w:t>
      </w:r>
      <w:r>
        <w:rPr>
          <w:rFonts w:hint="eastAsia" w:ascii="TimesNewRoman" w:hAnsi="TimesNewRoman" w:eastAsia="仿宋_GB2312" w:cs="TimesNewRoman"/>
          <w:color w:val="auto"/>
          <w:sz w:val="32"/>
          <w:szCs w:val="32"/>
          <w:lang w:eastAsia="zh-CN"/>
        </w:rPr>
        <w:t>退休人员工资为系统生成数字</w:t>
      </w:r>
      <w:r>
        <w:rPr>
          <w:rFonts w:ascii="TimesNewRoman" w:hAnsi="TimesNewRoman" w:eastAsia="仿宋_GB2312" w:cs="TimesNewRoman"/>
          <w:color w:val="auto"/>
          <w:sz w:val="32"/>
          <w:szCs w:val="32"/>
        </w:rPr>
        <w:t>。</w:t>
      </w:r>
    </w:p>
    <w:p w14:paraId="72CB9316">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3.</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机关事业单位基本养老保险缴费支出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8.34万元，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增加0.79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增长10.46</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是在职</w:t>
      </w:r>
      <w:r>
        <w:rPr>
          <w:rFonts w:hint="eastAsia" w:ascii="TimesNewRoman" w:hAnsi="TimesNewRoman" w:eastAsia="仿宋_GB2312" w:cs="TimesNewRoman"/>
          <w:sz w:val="32"/>
          <w:szCs w:val="32"/>
          <w:lang w:val="en-US" w:eastAsia="zh-CN"/>
        </w:rPr>
        <w:t>人员养老调整基数</w:t>
      </w:r>
      <w:r>
        <w:rPr>
          <w:rFonts w:hint="eastAsia" w:ascii="TimesNewRoman" w:hAnsi="TimesNewRoman" w:eastAsia="仿宋_GB2312" w:cs="TimesNewRoman"/>
          <w:sz w:val="32"/>
          <w:szCs w:val="32"/>
        </w:rPr>
        <w:t>。</w:t>
      </w:r>
    </w:p>
    <w:p w14:paraId="4327BED9">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4.</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机关事业单位职业年金缴费</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4.17万元，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增加0.39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增长10.31</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val="en-US" w:eastAsia="zh-CN"/>
        </w:rPr>
        <w:t>，</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是在职</w:t>
      </w:r>
      <w:r>
        <w:rPr>
          <w:rFonts w:hint="eastAsia" w:ascii="TimesNewRoman" w:hAnsi="TimesNewRoman" w:eastAsia="仿宋_GB2312" w:cs="TimesNewRoman"/>
          <w:sz w:val="32"/>
          <w:szCs w:val="32"/>
          <w:lang w:val="en-US" w:eastAsia="zh-CN"/>
        </w:rPr>
        <w:t>人员职业年金调整基数</w:t>
      </w:r>
      <w:r>
        <w:rPr>
          <w:rFonts w:hint="eastAsia" w:ascii="TimesNewRoman" w:hAnsi="TimesNewRoman" w:eastAsia="仿宋_GB2312" w:cs="TimesNewRoman"/>
          <w:sz w:val="32"/>
          <w:szCs w:val="32"/>
        </w:rPr>
        <w:t>。</w:t>
      </w:r>
    </w:p>
    <w:p w14:paraId="1DBB0AE0">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社会保障和就业支出（类）</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（项）20</w:t>
      </w:r>
      <w:r>
        <w:rPr>
          <w:rFonts w:hint="eastAsia" w:ascii="TimesNewRoman" w:hAnsi="TimesNewRoman" w:eastAsia="仿宋_GB2312" w:cs="TimesNewRoman"/>
          <w:sz w:val="32"/>
          <w:szCs w:val="32"/>
          <w:lang w:val="en-US" w:eastAsia="zh-CN"/>
        </w:rPr>
        <w:t>26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0.49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增加0.03</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增长6.52</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是在职</w:t>
      </w:r>
      <w:r>
        <w:rPr>
          <w:rFonts w:hint="eastAsia" w:ascii="TimesNewRoman" w:hAnsi="TimesNewRoman" w:eastAsia="仿宋_GB2312" w:cs="TimesNewRoman"/>
          <w:sz w:val="32"/>
          <w:szCs w:val="32"/>
          <w:lang w:val="en-US" w:eastAsia="zh-CN"/>
        </w:rPr>
        <w:t>人员调整基数</w:t>
      </w:r>
      <w:r>
        <w:rPr>
          <w:rFonts w:hint="eastAsia" w:ascii="TimesNewRoman" w:hAnsi="TimesNewRoman" w:eastAsia="仿宋_GB2312" w:cs="TimesNewRoman"/>
          <w:sz w:val="32"/>
          <w:szCs w:val="32"/>
        </w:rPr>
        <w:t>。</w:t>
      </w:r>
    </w:p>
    <w:p w14:paraId="3D130C07">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公共卫生（</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妇幼保健机构</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126.36万元，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减少1.06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下降0.83</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烈山区免费婚前医学检查工作项目</w:t>
      </w:r>
      <w:r>
        <w:rPr>
          <w:rFonts w:hint="eastAsia" w:ascii="TimesNewRoman" w:hAnsi="TimesNewRoman" w:eastAsia="仿宋_GB2312" w:cs="TimesNewRoman"/>
          <w:sz w:val="32"/>
          <w:szCs w:val="32"/>
          <w:lang w:val="en-US" w:eastAsia="zh-CN"/>
        </w:rPr>
        <w:t>经费减少</w:t>
      </w:r>
      <w:r>
        <w:rPr>
          <w:rFonts w:hint="eastAsia" w:ascii="TimesNewRoman" w:hAnsi="TimesNewRoman" w:eastAsia="仿宋_GB2312" w:cs="TimesNewRoman"/>
          <w:sz w:val="32"/>
          <w:szCs w:val="32"/>
        </w:rPr>
        <w:t>。</w:t>
      </w:r>
    </w:p>
    <w:p w14:paraId="66C563C7">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7.</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公务员医疗补助</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1.72万元，</w:t>
      </w:r>
      <w:r>
        <w:rPr>
          <w:rFonts w:ascii="TimesNewRoman" w:hAnsi="TimesNewRoman" w:eastAsia="仿宋_GB2312" w:cs="TimesNewRoman"/>
          <w:sz w:val="32"/>
          <w:szCs w:val="32"/>
        </w:rPr>
        <w:t>比</w:t>
      </w:r>
      <w:r>
        <w:rPr>
          <w:rFonts w:hint="eastAsia" w:ascii="TimesNewRoman" w:hAnsi="TimesNewRoman" w:eastAsia="仿宋_GB2312" w:cs="TimesNewRoman"/>
          <w:sz w:val="32"/>
          <w:szCs w:val="32"/>
          <w:lang w:eastAsia="zh-CN"/>
        </w:rPr>
        <w:t>2025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增加0.3</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增长21.13</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是基数调整</w:t>
      </w:r>
      <w:r>
        <w:rPr>
          <w:rFonts w:hint="eastAsia" w:ascii="TimesNewRoman" w:hAnsi="TimesNewRoman" w:eastAsia="仿宋_GB2312" w:cs="TimesNewRoman"/>
          <w:sz w:val="32"/>
          <w:szCs w:val="32"/>
        </w:rPr>
        <w:t>。</w:t>
      </w:r>
    </w:p>
    <w:p w14:paraId="1C654610">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8.</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事业单位医疗支出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3.75万元，</w:t>
      </w:r>
      <w:r>
        <w:rPr>
          <w:rFonts w:ascii="TimesNewRoman" w:hAnsi="TimesNewRoman" w:eastAsia="仿宋_GB2312" w:cs="TimesNewRoman"/>
          <w:sz w:val="32"/>
          <w:szCs w:val="32"/>
        </w:rPr>
        <w:t>比</w:t>
      </w:r>
      <w:r>
        <w:rPr>
          <w:rFonts w:hint="eastAsia" w:ascii="TimesNewRoman" w:hAnsi="TimesNewRoman" w:eastAsia="仿宋_GB2312" w:cs="TimesNewRoman"/>
          <w:sz w:val="32"/>
          <w:szCs w:val="32"/>
          <w:lang w:eastAsia="zh-CN"/>
        </w:rPr>
        <w:t>2025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增长5.63</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是基数调整</w:t>
      </w:r>
      <w:r>
        <w:rPr>
          <w:rFonts w:hint="eastAsia" w:ascii="TimesNewRoman" w:hAnsi="TimesNewRoman" w:eastAsia="仿宋_GB2312" w:cs="TimesNewRoman"/>
          <w:sz w:val="32"/>
          <w:szCs w:val="32"/>
        </w:rPr>
        <w:t>。</w:t>
      </w:r>
    </w:p>
    <w:p w14:paraId="6F7D8C59">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9.</w:t>
      </w:r>
      <w:r>
        <w:rPr>
          <w:rFonts w:ascii="TimesNewRoman" w:hAnsi="TimesNewRoman" w:eastAsia="仿宋_GB2312" w:cs="TimesNewRoman"/>
          <w:sz w:val="32"/>
          <w:szCs w:val="32"/>
        </w:rPr>
        <w:t>住房保障支出（类）住房改革支出（款）住房公积金（项）202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15.21万元，</w:t>
      </w:r>
      <w:r>
        <w:rPr>
          <w:rFonts w:ascii="TimesNewRoman" w:hAnsi="TimesNewRoman" w:eastAsia="仿宋_GB2312" w:cs="TimesNewRoman"/>
          <w:sz w:val="32"/>
          <w:szCs w:val="32"/>
        </w:rPr>
        <w:t>比</w:t>
      </w:r>
      <w:r>
        <w:rPr>
          <w:rFonts w:hint="eastAsia" w:ascii="TimesNewRoman" w:hAnsi="TimesNewRoman" w:eastAsia="仿宋_GB2312" w:cs="TimesNewRoman"/>
          <w:sz w:val="32"/>
          <w:szCs w:val="32"/>
          <w:lang w:eastAsia="zh-CN"/>
        </w:rPr>
        <w:t>2025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增加0.55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val="en-US" w:eastAsia="zh-CN"/>
        </w:rPr>
        <w:t>增长3.75</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是基数调整</w:t>
      </w:r>
      <w:r>
        <w:rPr>
          <w:rFonts w:hint="eastAsia" w:ascii="TimesNewRoman" w:hAnsi="TimesNewRoman" w:eastAsia="仿宋_GB2312" w:cs="TimesNewRoman"/>
          <w:sz w:val="32"/>
          <w:szCs w:val="32"/>
        </w:rPr>
        <w:t>。</w:t>
      </w:r>
    </w:p>
    <w:p w14:paraId="5B8D7B03">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eastAsia" w:ascii="TimesNewRoman" w:hAnsi="TimesNewRoman" w:eastAsia="仿宋_GB2312" w:cs="TimesNewRoman"/>
          <w:sz w:val="32"/>
          <w:szCs w:val="32"/>
          <w:lang w:val="en-US" w:eastAsia="zh-CN"/>
        </w:rPr>
        <w:t>10.</w:t>
      </w:r>
      <w:r>
        <w:rPr>
          <w:rFonts w:ascii="TimesNewRoman" w:hAnsi="TimesNewRoman" w:eastAsia="仿宋_GB2312" w:cs="TimesNewRoman"/>
          <w:sz w:val="32"/>
          <w:szCs w:val="32"/>
        </w:rPr>
        <w:t>住房保障支出（类）住房改革支出（款）</w:t>
      </w:r>
      <w:r>
        <w:rPr>
          <w:rFonts w:hint="eastAsia" w:ascii="TimesNewRoman" w:hAnsi="TimesNewRoman" w:eastAsia="仿宋_GB2312" w:cs="TimesNewRoman"/>
          <w:sz w:val="32"/>
          <w:szCs w:val="32"/>
        </w:rPr>
        <w:t>提租补贴</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2.52万元。</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提租补贴</w:t>
      </w:r>
      <w:r>
        <w:rPr>
          <w:rFonts w:hint="eastAsia" w:ascii="TimesNewRoman" w:hAnsi="TimesNewRoman" w:eastAsia="仿宋_GB2312" w:cs="TimesNewRoman"/>
          <w:sz w:val="32"/>
          <w:szCs w:val="32"/>
          <w:lang w:val="en-US" w:eastAsia="zh-CN"/>
        </w:rPr>
        <w:t>项目为今年新增项目</w:t>
      </w:r>
      <w:r>
        <w:rPr>
          <w:rFonts w:ascii="TimesNewRoman" w:hAnsi="TimesNewRoman" w:eastAsia="仿宋_GB2312" w:cs="TimesNewRoman"/>
          <w:sz w:val="32"/>
          <w:szCs w:val="32"/>
        </w:rPr>
        <w:t>。</w:t>
      </w:r>
    </w:p>
    <w:p w14:paraId="5DCE95EB">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116.95</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109.85</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7.10</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109.85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绩效工资、机关事业单位基本养老保险费、职业年金缴费、职工基本医疗保险缴费、公务员医疗补助缴费、其他社会保障缴费、工会经费、福利费、住房公积金、医疗费、其他工资福利支出、退休费、生活补助、医疗费补助、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kern w:val="0"/>
          <w:sz w:val="32"/>
          <w:szCs w:val="32"/>
          <w:lang w:val="en-US" w:eastAsia="zh-CN"/>
        </w:rPr>
        <w:t>7.10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主要包括：办公费、差旅费、其他交通费用、其他商品服务支出。</w:t>
      </w:r>
    </w:p>
    <w:p w14:paraId="50AB700A">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0B34785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pStyle w:val="6"/>
        <w:keepNext w:val="0"/>
        <w:keepLines w:val="0"/>
        <w:pageBreakBefore w:val="0"/>
        <w:kinsoku/>
        <w:overflowPunct/>
        <w:topLinePunct w:val="0"/>
        <w:autoSpaceDE/>
        <w:autoSpaceDN/>
        <w:bidi w:val="0"/>
        <w:adjustRightInd w:val="0"/>
        <w:snapToGrid w:val="0"/>
        <w:spacing w:line="560" w:lineRule="exact"/>
        <w:ind w:firstLine="627" w:firstLineChars="196"/>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47.93</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54.01</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6.08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11.26</w:t>
      </w:r>
      <w:r>
        <w:rPr>
          <w:rFonts w:hint="eastAsia" w:ascii="TimesNewRoman" w:hAnsi="TimesNewRoman" w:eastAsia="仿宋_GB2312" w:cs="TimesNewRoman"/>
          <w:kern w:val="0"/>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烈山区免费婚前医学检查工作项目</w:t>
      </w:r>
      <w:r>
        <w:rPr>
          <w:rFonts w:hint="eastAsia" w:ascii="TimesNewRoman" w:hAnsi="TimesNewRoman" w:eastAsia="仿宋_GB2312" w:cs="TimesNewRoman"/>
          <w:sz w:val="32"/>
          <w:szCs w:val="32"/>
          <w:lang w:val="en-US" w:eastAsia="zh-CN"/>
        </w:rPr>
        <w:t>经费减少</w:t>
      </w:r>
      <w:r>
        <w:rPr>
          <w:rFonts w:hint="eastAsia" w:ascii="TimesNewRoman" w:hAnsi="TimesNewRoman" w:eastAsia="仿宋_GB2312" w:cs="TimesNewRoman"/>
          <w:sz w:val="32"/>
          <w:szCs w:val="32"/>
        </w:rPr>
        <w:t>。</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47.93</w:t>
      </w:r>
      <w:r>
        <w:rPr>
          <w:rFonts w:hint="eastAsia" w:ascii="TimesNewRoman" w:hAnsi="TimesNewRoman" w:eastAsia="仿宋_GB2312" w:cs="TimesNewRoman"/>
          <w:kern w:val="0"/>
          <w:sz w:val="32"/>
          <w:szCs w:val="32"/>
        </w:rPr>
        <w:t>万元（其中，</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安排</w:t>
      </w:r>
      <w:r>
        <w:rPr>
          <w:rFonts w:hint="eastAsia" w:ascii="TimesNewRoman" w:hAnsi="TimesNewRoman" w:eastAsia="仿宋_GB2312" w:cs="TimesNewRoman"/>
          <w:kern w:val="0"/>
          <w:sz w:val="32"/>
          <w:szCs w:val="32"/>
          <w:lang w:val="en-US" w:eastAsia="zh-CN"/>
        </w:rPr>
        <w:t>47.93</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13E741B">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2DA8C83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年没有使用</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、政府性基金预算拨款、国有资本经营预算拨款、财政专户管理资金和单位资金安排的政府采购支出。</w:t>
      </w:r>
    </w:p>
    <w:p w14:paraId="1F1694B5">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年没有安排政府购买服务支出。</w:t>
      </w:r>
    </w:p>
    <w:p w14:paraId="651F283A">
      <w:pPr>
        <w:pStyle w:val="6"/>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34A8FDD0">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淮北市烈山区妇幼保健计划生育服务中心</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eastAsia" w:ascii="TimesNewRoman" w:hAnsi="TimesNewRoman" w:eastAsia="仿宋_GB2312" w:cs="TimesNewRoman"/>
          <w:sz w:val="32"/>
          <w:szCs w:val="32"/>
          <w:lang w:eastAsia="zh-CN"/>
        </w:rPr>
        <w:t>没有</w:t>
      </w:r>
      <w:r>
        <w:rPr>
          <w:rFonts w:hint="eastAsia" w:ascii="TimesNewRoman" w:hAnsi="TimesNewRoman" w:eastAsia="仿宋_GB2312" w:cs="TimesNewRoman"/>
          <w:kern w:val="0"/>
          <w:sz w:val="32"/>
          <w:szCs w:val="32"/>
        </w:rPr>
        <w:t>使用</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、政府性基金预算拨款、国有资本经营预算拨款、财政专户管理资金</w:t>
      </w:r>
      <w:r>
        <w:rPr>
          <w:rFonts w:hint="default" w:ascii="TimesNewRoman" w:hAnsi="TimesNewRoman" w:eastAsia="仿宋_GB2312" w:cs="TimesNewRoman"/>
          <w:sz w:val="32"/>
          <w:szCs w:val="32"/>
          <w:lang w:eastAsia="zh-CN"/>
        </w:rPr>
        <w:t>安排</w:t>
      </w:r>
      <w:r>
        <w:rPr>
          <w:rFonts w:hint="eastAsia" w:ascii="TimesNewRoman" w:hAnsi="TimesNewRoman" w:eastAsia="仿宋_GB2312" w:cs="TimesNewRoman"/>
          <w:sz w:val="32"/>
          <w:szCs w:val="32"/>
          <w:lang w:eastAsia="zh-CN"/>
        </w:rPr>
        <w:t>的</w:t>
      </w:r>
      <w:r>
        <w:rPr>
          <w:rFonts w:hint="default" w:ascii="TimesNewRoman" w:hAnsi="TimesNewRoman" w:eastAsia="仿宋_GB2312" w:cs="TimesNewRoman"/>
          <w:sz w:val="32"/>
          <w:szCs w:val="32"/>
          <w:lang w:eastAsia="zh-CN"/>
        </w:rPr>
        <w:t>通用资产配</w:t>
      </w:r>
      <w:r>
        <w:rPr>
          <w:rFonts w:hint="default" w:ascii="TimesNewRoman" w:hAnsi="TimesNewRoman" w:eastAsia="仿宋_GB2312" w:cs="TimesNewRoman"/>
          <w:bCs/>
          <w:sz w:val="32"/>
          <w:szCs w:val="32"/>
          <w:lang w:eastAsia="zh-CN"/>
        </w:rPr>
        <w:t>置支出</w:t>
      </w:r>
      <w:r>
        <w:rPr>
          <w:rFonts w:ascii="TimesNewRoman" w:hAnsi="TimesNewRoman" w:eastAsia="仿宋_GB2312" w:cs="TimesNewRoman"/>
          <w:sz w:val="32"/>
          <w:szCs w:val="32"/>
        </w:rPr>
        <w:t>。</w:t>
      </w:r>
    </w:p>
    <w:p w14:paraId="00038706">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0C6460A">
      <w:pPr>
        <w:pStyle w:val="6"/>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w:t>
      </w:r>
      <w:r>
        <w:rPr>
          <w:rFonts w:hint="eastAsia" w:ascii="仿宋_GB2312" w:hAnsi="仿宋" w:eastAsia="仿宋_GB2312" w:cs="仿宋"/>
          <w:b/>
          <w:bCs/>
          <w:sz w:val="28"/>
          <w:szCs w:val="28"/>
          <w:shd w:val="clear" w:color="auto" w:fill="FFFFFF"/>
        </w:rPr>
        <w:t>烈山区产前筛查工作项目（出生缺陷）项目。</w:t>
      </w:r>
    </w:p>
    <w:p w14:paraId="60AEE1A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p>
    <w:p w14:paraId="76F151A7">
      <w:pPr>
        <w:keepNext w:val="0"/>
        <w:keepLines w:val="0"/>
        <w:pageBreakBefore w:val="0"/>
        <w:kinsoku/>
        <w:overflowPunct/>
        <w:topLinePunct w:val="0"/>
        <w:autoSpaceDE/>
        <w:autoSpaceDN/>
        <w:bidi w:val="0"/>
        <w:spacing w:line="560" w:lineRule="exact"/>
        <w:ind w:firstLine="420" w:firstLineChars="200"/>
        <w:rPr>
          <w:rFonts w:hint="eastAsia" w:ascii="宋体" w:hAnsi="宋体" w:cs="宋体"/>
          <w:bCs/>
          <w:sz w:val="18"/>
          <w:szCs w:val="18"/>
        </w:rPr>
      </w:pPr>
      <w:r>
        <w:rPr>
          <w:rFonts w:hint="eastAsia" w:ascii="宋体" w:hAnsi="宋体" w:cs="仿宋"/>
          <w:color w:val="auto"/>
          <w:szCs w:val="32"/>
        </w:rPr>
        <w:t>（2）</w:t>
      </w:r>
      <w:r>
        <w:rPr>
          <w:rFonts w:hint="eastAsia" w:ascii="宋体" w:hAnsi="宋体"/>
          <w:sz w:val="18"/>
          <w:szCs w:val="18"/>
        </w:rPr>
        <w:t>《安徽省“十四五”卫生与健康规划》和</w:t>
      </w:r>
      <w:r>
        <w:rPr>
          <w:rFonts w:hint="eastAsia" w:ascii="宋体" w:hAnsi="宋体" w:cs="宋体"/>
          <w:bCs/>
          <w:sz w:val="18"/>
          <w:szCs w:val="18"/>
        </w:rPr>
        <w:t>《淮北市202</w:t>
      </w:r>
      <w:r>
        <w:rPr>
          <w:rFonts w:hint="eastAsia" w:ascii="宋体" w:hAnsi="宋体" w:cs="宋体"/>
          <w:bCs/>
          <w:sz w:val="18"/>
          <w:szCs w:val="18"/>
          <w:lang w:eastAsia="zh-CN"/>
        </w:rPr>
        <w:t>5</w:t>
      </w:r>
      <w:r>
        <w:rPr>
          <w:rFonts w:hint="eastAsia" w:ascii="宋体" w:hAnsi="宋体" w:cs="宋体"/>
          <w:bCs/>
          <w:sz w:val="18"/>
          <w:szCs w:val="18"/>
        </w:rPr>
        <w:t>年免费产前筛查项目实施办法》</w:t>
      </w:r>
    </w:p>
    <w:p w14:paraId="0E0EB4D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w:t>
      </w:r>
      <w:r>
        <w:rPr>
          <w:rFonts w:hint="eastAsia" w:ascii="宋体" w:hAnsi="宋体" w:cs="仿宋"/>
          <w:color w:val="auto"/>
          <w:szCs w:val="32"/>
          <w:lang w:val="en-US" w:eastAsia="zh-CN"/>
        </w:rPr>
        <w:t>1</w:t>
      </w:r>
      <w:r>
        <w:rPr>
          <w:rFonts w:hint="eastAsia" w:ascii="宋体" w:hAnsi="宋体" w:cs="仿宋"/>
          <w:color w:val="auto"/>
          <w:szCs w:val="32"/>
        </w:rPr>
        <w:t>月</w:t>
      </w:r>
      <w:r>
        <w:rPr>
          <w:rFonts w:hint="eastAsia" w:ascii="宋体" w:hAnsi="宋体" w:cs="仿宋"/>
          <w:color w:val="auto"/>
          <w:szCs w:val="32"/>
          <w:lang w:eastAsia="zh-CN"/>
        </w:rPr>
        <w:t>—</w:t>
      </w:r>
      <w:r>
        <w:rPr>
          <w:rFonts w:hint="eastAsia" w:ascii="宋体" w:hAnsi="宋体" w:cs="仿宋"/>
          <w:color w:val="auto"/>
          <w:szCs w:val="32"/>
        </w:rPr>
        <w:t>12月</w:t>
      </w:r>
    </w:p>
    <w:p w14:paraId="525FA4BC">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szCs w:val="21"/>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r>
        <w:rPr>
          <w:rFonts w:hint="eastAsia" w:asciiTheme="majorEastAsia" w:hAnsiTheme="majorEastAsia" w:eastAsiaTheme="majorEastAsia" w:cstheme="majorEastAsia"/>
          <w:szCs w:val="21"/>
        </w:rPr>
        <w:t>全区产前筛查率达到80%左右，孕妇咨询随访率达到8%以上。</w:t>
      </w:r>
    </w:p>
    <w:p w14:paraId="60D14D2E">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3.9</w:t>
      </w:r>
      <w:r>
        <w:rPr>
          <w:rFonts w:hint="eastAsia" w:ascii="宋体" w:hAnsi="宋体" w:cs="仿宋"/>
          <w:szCs w:val="32"/>
        </w:rPr>
        <w:t>万元。</w:t>
      </w:r>
    </w:p>
    <w:p w14:paraId="45C8DF61">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BA6521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5A6E50B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eastAsia="zh-CN"/>
        </w:rPr>
        <w:t>6</w:t>
      </w:r>
      <w:r>
        <w:rPr>
          <w:rFonts w:hint="eastAsia" w:ascii="宋体" w:hAnsi="宋体"/>
          <w:sz w:val="21"/>
          <w:szCs w:val="21"/>
        </w:rPr>
        <w:t>年度）</w:t>
      </w:r>
    </w:p>
    <w:p w14:paraId="7F6BBF17">
      <w:pPr>
        <w:rPr>
          <w:rFonts w:ascii="宋体" w:hAnsi="宋体"/>
          <w:szCs w:val="21"/>
        </w:rPr>
      </w:pPr>
      <w:r>
        <w:rPr>
          <w:rFonts w:hint="eastAsia" w:ascii="宋体" w:hAnsi="宋体"/>
          <w:szCs w:val="21"/>
        </w:rPr>
        <w:t>填报单位（盖章）</w:t>
      </w:r>
    </w:p>
    <w:tbl>
      <w:tblPr>
        <w:tblStyle w:val="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477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vAlign w:val="center"/>
          </w:tcPr>
          <w:p w14:paraId="7AB2764A">
            <w:pPr>
              <w:jc w:val="center"/>
              <w:rPr>
                <w:sz w:val="18"/>
                <w:szCs w:val="18"/>
              </w:rPr>
            </w:pPr>
            <w:r>
              <w:rPr>
                <w:rFonts w:hint="eastAsia"/>
                <w:sz w:val="18"/>
                <w:szCs w:val="18"/>
              </w:rPr>
              <w:t>项目名称</w:t>
            </w:r>
          </w:p>
        </w:tc>
        <w:tc>
          <w:tcPr>
            <w:tcW w:w="8590" w:type="dxa"/>
            <w:gridSpan w:val="7"/>
            <w:tcBorders>
              <w:bottom w:val="single" w:color="auto" w:sz="4" w:space="0"/>
            </w:tcBorders>
            <w:vAlign w:val="center"/>
          </w:tcPr>
          <w:p w14:paraId="025CBADC">
            <w:pPr>
              <w:jc w:val="center"/>
              <w:rPr>
                <w:szCs w:val="21"/>
              </w:rPr>
            </w:pPr>
            <w:r>
              <w:rPr>
                <w:rFonts w:hint="eastAsia"/>
                <w:szCs w:val="21"/>
              </w:rPr>
              <w:t>烈山区产前筛查工作项目（出生缺陷）</w:t>
            </w:r>
          </w:p>
        </w:tc>
      </w:tr>
      <w:tr w14:paraId="3DFF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tcBorders>
              <w:right w:val="single" w:color="auto" w:sz="4" w:space="0"/>
            </w:tcBorders>
            <w:vAlign w:val="center"/>
          </w:tcPr>
          <w:p w14:paraId="0FD39808">
            <w:pPr>
              <w:jc w:val="center"/>
              <w:rPr>
                <w:sz w:val="18"/>
                <w:szCs w:val="18"/>
              </w:rPr>
            </w:pPr>
            <w:r>
              <w:rPr>
                <w:rFonts w:hint="eastAsia"/>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CBA8E">
            <w:pPr>
              <w:jc w:val="center"/>
              <w:rPr>
                <w:szCs w:val="21"/>
              </w:rPr>
            </w:pPr>
            <w:r>
              <w:rPr>
                <w:rFonts w:hint="eastAsia"/>
                <w:szCs w:val="21"/>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07329C74">
            <w:pPr>
              <w:jc w:val="center"/>
              <w:rPr>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46493E6">
            <w:pPr>
              <w:jc w:val="center"/>
              <w:rPr>
                <w:szCs w:val="21"/>
              </w:rPr>
            </w:pPr>
            <w:r>
              <w:rPr>
                <w:rFonts w:hint="eastAsia"/>
                <w:szCs w:val="21"/>
              </w:rPr>
              <w:t>烈山区基层医疗卫生机构</w:t>
            </w:r>
          </w:p>
        </w:tc>
      </w:tr>
      <w:tr w14:paraId="6376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49" w:type="dxa"/>
            <w:vAlign w:val="center"/>
          </w:tcPr>
          <w:p w14:paraId="0A58FEF5">
            <w:pPr>
              <w:jc w:val="center"/>
              <w:rPr>
                <w:sz w:val="18"/>
                <w:szCs w:val="18"/>
              </w:rPr>
            </w:pPr>
            <w:r>
              <w:rPr>
                <w:rFonts w:hint="eastAsia"/>
                <w:sz w:val="18"/>
                <w:szCs w:val="18"/>
              </w:rPr>
              <w:t>项目属性</w:t>
            </w:r>
          </w:p>
        </w:tc>
        <w:tc>
          <w:tcPr>
            <w:tcW w:w="8590" w:type="dxa"/>
            <w:gridSpan w:val="7"/>
            <w:tcBorders>
              <w:top w:val="single" w:color="auto" w:sz="4" w:space="0"/>
            </w:tcBorders>
            <w:vAlign w:val="center"/>
          </w:tcPr>
          <w:p w14:paraId="324B0D47">
            <w:pPr>
              <w:ind w:firstLine="1260" w:firstLineChars="600"/>
              <w:jc w:val="center"/>
              <w:rPr>
                <w:szCs w:val="21"/>
              </w:rPr>
            </w:pPr>
            <w:r>
              <w:rPr>
                <w:rFonts w:hint="eastAsia"/>
                <w:szCs w:val="21"/>
              </w:rPr>
              <w:t>延续项目</w:t>
            </w:r>
            <w:r>
              <w:rPr>
                <w:rFonts w:hint="eastAsia"/>
                <w:szCs w:val="21"/>
              </w:rPr>
              <w:sym w:font="Wingdings 2" w:char="0052"/>
            </w:r>
          </w:p>
        </w:tc>
      </w:tr>
      <w:tr w14:paraId="2867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292320D">
            <w:pPr>
              <w:jc w:val="center"/>
              <w:rPr>
                <w:sz w:val="18"/>
                <w:szCs w:val="18"/>
              </w:rPr>
            </w:pPr>
            <w:r>
              <w:rPr>
                <w:rFonts w:hint="eastAsia"/>
                <w:sz w:val="18"/>
                <w:szCs w:val="18"/>
              </w:rPr>
              <w:t>项目起止时间</w:t>
            </w:r>
          </w:p>
        </w:tc>
        <w:tc>
          <w:tcPr>
            <w:tcW w:w="8590" w:type="dxa"/>
            <w:gridSpan w:val="7"/>
            <w:vAlign w:val="center"/>
          </w:tcPr>
          <w:p w14:paraId="5DA18817">
            <w:pPr>
              <w:jc w:val="center"/>
              <w:rPr>
                <w:szCs w:val="21"/>
              </w:rPr>
            </w:pPr>
            <w:r>
              <w:rPr>
                <w:rFonts w:hint="eastAsia"/>
                <w:szCs w:val="21"/>
              </w:rPr>
              <w:t>202</w:t>
            </w:r>
            <w:r>
              <w:rPr>
                <w:rFonts w:hint="eastAsia"/>
                <w:szCs w:val="21"/>
                <w:lang w:eastAsia="zh-CN"/>
              </w:rPr>
              <w:t>6</w:t>
            </w:r>
            <w:r>
              <w:rPr>
                <w:rFonts w:hint="eastAsia"/>
                <w:szCs w:val="21"/>
              </w:rPr>
              <w:t>年1月-——202</w:t>
            </w:r>
            <w:r>
              <w:rPr>
                <w:rFonts w:hint="eastAsia"/>
                <w:szCs w:val="21"/>
                <w:lang w:eastAsia="zh-CN"/>
              </w:rPr>
              <w:t>6</w:t>
            </w:r>
            <w:r>
              <w:rPr>
                <w:rFonts w:hint="eastAsia"/>
                <w:szCs w:val="21"/>
              </w:rPr>
              <w:t>年12月</w:t>
            </w:r>
          </w:p>
        </w:tc>
      </w:tr>
      <w:tr w14:paraId="508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130BAE8C">
            <w:pPr>
              <w:jc w:val="center"/>
              <w:rPr>
                <w:sz w:val="18"/>
                <w:szCs w:val="18"/>
              </w:rPr>
            </w:pPr>
          </w:p>
          <w:p w14:paraId="78C26378">
            <w:pPr>
              <w:jc w:val="center"/>
              <w:rPr>
                <w:sz w:val="18"/>
                <w:szCs w:val="18"/>
              </w:rPr>
            </w:pPr>
            <w:r>
              <w:rPr>
                <w:rFonts w:hint="eastAsia"/>
                <w:sz w:val="18"/>
                <w:szCs w:val="18"/>
              </w:rPr>
              <w:t>项目资金</w:t>
            </w:r>
          </w:p>
          <w:p w14:paraId="2DCF2463">
            <w:pPr>
              <w:jc w:val="center"/>
              <w:rPr>
                <w:sz w:val="18"/>
                <w:szCs w:val="18"/>
              </w:rPr>
            </w:pPr>
            <w:r>
              <w:rPr>
                <w:rFonts w:hint="eastAsia"/>
                <w:sz w:val="18"/>
                <w:szCs w:val="18"/>
              </w:rPr>
              <w:t>（万元）</w:t>
            </w:r>
          </w:p>
        </w:tc>
        <w:tc>
          <w:tcPr>
            <w:tcW w:w="8590" w:type="dxa"/>
            <w:gridSpan w:val="7"/>
            <w:vAlign w:val="center"/>
          </w:tcPr>
          <w:p w14:paraId="3D9E603E">
            <w:pPr>
              <w:jc w:val="center"/>
              <w:rPr>
                <w:szCs w:val="21"/>
              </w:rPr>
            </w:pPr>
            <w:r>
              <w:rPr>
                <w:rFonts w:hint="eastAsia"/>
                <w:szCs w:val="21"/>
              </w:rPr>
              <w:t>项目投资总额：</w:t>
            </w:r>
            <w:r>
              <w:rPr>
                <w:rFonts w:hint="eastAsia"/>
                <w:szCs w:val="21"/>
                <w:lang w:val="en-US" w:eastAsia="zh-CN"/>
              </w:rPr>
              <w:t>3.9</w:t>
            </w:r>
            <w:r>
              <w:rPr>
                <w:rFonts w:hint="eastAsia"/>
                <w:szCs w:val="21"/>
              </w:rPr>
              <w:t>万元</w:t>
            </w:r>
          </w:p>
        </w:tc>
      </w:tr>
      <w:tr w14:paraId="77BD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103C10BF">
            <w:pPr>
              <w:jc w:val="center"/>
              <w:rPr>
                <w:sz w:val="18"/>
                <w:szCs w:val="18"/>
              </w:rPr>
            </w:pPr>
          </w:p>
        </w:tc>
        <w:tc>
          <w:tcPr>
            <w:tcW w:w="8590" w:type="dxa"/>
            <w:gridSpan w:val="7"/>
            <w:vAlign w:val="center"/>
          </w:tcPr>
          <w:p w14:paraId="10E3A612">
            <w:pPr>
              <w:ind w:firstLine="2940" w:firstLineChars="1400"/>
              <w:jc w:val="left"/>
              <w:rPr>
                <w:szCs w:val="21"/>
              </w:rPr>
            </w:pPr>
            <w:r>
              <w:rPr>
                <w:rFonts w:hint="eastAsia"/>
                <w:szCs w:val="21"/>
              </w:rPr>
              <w:t>其中：区级配套</w:t>
            </w:r>
            <w:r>
              <w:rPr>
                <w:rFonts w:hint="eastAsia"/>
                <w:szCs w:val="21"/>
                <w:lang w:val="en-US" w:eastAsia="zh-CN"/>
              </w:rPr>
              <w:t>3.9</w:t>
            </w:r>
            <w:r>
              <w:rPr>
                <w:rFonts w:hint="eastAsia"/>
                <w:szCs w:val="21"/>
              </w:rPr>
              <w:t>万元</w:t>
            </w:r>
          </w:p>
        </w:tc>
      </w:tr>
      <w:tr w14:paraId="420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67CDDA8E">
            <w:pPr>
              <w:jc w:val="center"/>
              <w:rPr>
                <w:bCs/>
                <w:sz w:val="18"/>
                <w:szCs w:val="18"/>
              </w:rPr>
            </w:pPr>
            <w:r>
              <w:rPr>
                <w:rFonts w:hint="eastAsia"/>
                <w:bCs/>
                <w:sz w:val="18"/>
                <w:szCs w:val="18"/>
              </w:rPr>
              <w:t>单位职能概述</w:t>
            </w:r>
          </w:p>
        </w:tc>
        <w:tc>
          <w:tcPr>
            <w:tcW w:w="8590" w:type="dxa"/>
            <w:gridSpan w:val="7"/>
            <w:vAlign w:val="center"/>
          </w:tcPr>
          <w:p w14:paraId="2B6FC4D1">
            <w:pPr>
              <w:jc w:val="left"/>
            </w:pPr>
            <w:r>
              <w:rPr>
                <w:rFonts w:hint="eastAsia"/>
              </w:rPr>
              <w:t>区卫健委组织实施烈山区</w:t>
            </w:r>
            <w:r>
              <w:rPr>
                <w:rFonts w:hint="eastAsia"/>
                <w:szCs w:val="21"/>
              </w:rPr>
              <w:t>产前筛查项目</w:t>
            </w:r>
            <w:r>
              <w:rPr>
                <w:rFonts w:hint="eastAsia"/>
              </w:rPr>
              <w:t>，基层医疗卫生机构是项目实施主体单位。</w:t>
            </w:r>
          </w:p>
        </w:tc>
      </w:tr>
      <w:tr w14:paraId="6143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49" w:type="dxa"/>
            <w:vAlign w:val="center"/>
          </w:tcPr>
          <w:p w14:paraId="6BA50E64">
            <w:pPr>
              <w:jc w:val="center"/>
              <w:rPr>
                <w:bCs/>
                <w:sz w:val="18"/>
                <w:szCs w:val="18"/>
              </w:rPr>
            </w:pPr>
            <w:r>
              <w:rPr>
                <w:rFonts w:hint="eastAsia"/>
                <w:bCs/>
                <w:sz w:val="18"/>
                <w:szCs w:val="18"/>
              </w:rPr>
              <w:t>项目概况</w:t>
            </w:r>
          </w:p>
        </w:tc>
        <w:tc>
          <w:tcPr>
            <w:tcW w:w="8590" w:type="dxa"/>
            <w:gridSpan w:val="7"/>
            <w:vAlign w:val="center"/>
          </w:tcPr>
          <w:p w14:paraId="56207935">
            <w:pPr>
              <w:ind w:firstLine="420" w:firstLineChars="200"/>
              <w:rPr>
                <w:szCs w:val="21"/>
              </w:rPr>
            </w:pP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p>
        </w:tc>
      </w:tr>
      <w:tr w14:paraId="3B3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031570A6">
            <w:pPr>
              <w:jc w:val="center"/>
              <w:rPr>
                <w:bCs/>
                <w:sz w:val="18"/>
                <w:szCs w:val="18"/>
              </w:rPr>
            </w:pPr>
            <w:r>
              <w:rPr>
                <w:rFonts w:hint="eastAsia"/>
                <w:bCs/>
                <w:sz w:val="18"/>
                <w:szCs w:val="18"/>
              </w:rPr>
              <w:t>项目立项情况</w:t>
            </w:r>
          </w:p>
        </w:tc>
        <w:tc>
          <w:tcPr>
            <w:tcW w:w="2280" w:type="dxa"/>
            <w:gridSpan w:val="2"/>
            <w:vAlign w:val="center"/>
          </w:tcPr>
          <w:p w14:paraId="616E0155">
            <w:pPr>
              <w:rPr>
                <w:sz w:val="18"/>
                <w:szCs w:val="18"/>
              </w:rPr>
            </w:pPr>
            <w:r>
              <w:rPr>
                <w:rFonts w:hint="eastAsia"/>
                <w:sz w:val="18"/>
                <w:szCs w:val="18"/>
              </w:rPr>
              <w:t>项目立项的依据</w:t>
            </w:r>
          </w:p>
        </w:tc>
        <w:tc>
          <w:tcPr>
            <w:tcW w:w="6310" w:type="dxa"/>
            <w:gridSpan w:val="5"/>
          </w:tcPr>
          <w:p w14:paraId="42E7FF8B">
            <w:pPr>
              <w:rPr>
                <w:rFonts w:ascii="宋体" w:hAnsi="宋体"/>
                <w:sz w:val="18"/>
                <w:szCs w:val="18"/>
              </w:rPr>
            </w:pPr>
            <w:r>
              <w:rPr>
                <w:rFonts w:hint="eastAsia" w:ascii="宋体" w:hAnsi="宋体"/>
                <w:sz w:val="18"/>
                <w:szCs w:val="18"/>
              </w:rPr>
              <w:t>《安徽省“十四五”卫生与健康规划》和</w:t>
            </w:r>
            <w:r>
              <w:rPr>
                <w:rFonts w:hint="eastAsia" w:ascii="宋体" w:hAnsi="宋体" w:cs="宋体"/>
                <w:bCs/>
                <w:sz w:val="18"/>
                <w:szCs w:val="18"/>
              </w:rPr>
              <w:t>《淮北市202</w:t>
            </w:r>
            <w:r>
              <w:rPr>
                <w:rFonts w:hint="eastAsia" w:ascii="宋体" w:hAnsi="宋体" w:cs="宋体"/>
                <w:bCs/>
                <w:sz w:val="18"/>
                <w:szCs w:val="18"/>
                <w:lang w:eastAsia="zh-CN"/>
              </w:rPr>
              <w:t>5</w:t>
            </w:r>
            <w:r>
              <w:rPr>
                <w:rFonts w:hint="eastAsia" w:ascii="宋体" w:hAnsi="宋体" w:cs="宋体"/>
                <w:bCs/>
                <w:sz w:val="18"/>
                <w:szCs w:val="18"/>
              </w:rPr>
              <w:t>年免费产前筛查项目实施办法》</w:t>
            </w:r>
          </w:p>
        </w:tc>
      </w:tr>
      <w:tr w14:paraId="60AC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4DF51681">
            <w:pPr>
              <w:jc w:val="center"/>
              <w:rPr>
                <w:bCs/>
                <w:sz w:val="18"/>
                <w:szCs w:val="18"/>
              </w:rPr>
            </w:pPr>
          </w:p>
        </w:tc>
        <w:tc>
          <w:tcPr>
            <w:tcW w:w="2280" w:type="dxa"/>
            <w:gridSpan w:val="2"/>
            <w:vAlign w:val="center"/>
          </w:tcPr>
          <w:p w14:paraId="7B6EBEB1">
            <w:pPr>
              <w:rPr>
                <w:sz w:val="18"/>
                <w:szCs w:val="18"/>
              </w:rPr>
            </w:pPr>
            <w:r>
              <w:rPr>
                <w:rFonts w:hint="eastAsia"/>
                <w:sz w:val="18"/>
                <w:szCs w:val="18"/>
              </w:rPr>
              <w:t>项目申报的可行性</w:t>
            </w:r>
          </w:p>
        </w:tc>
        <w:tc>
          <w:tcPr>
            <w:tcW w:w="6310" w:type="dxa"/>
            <w:gridSpan w:val="5"/>
            <w:vAlign w:val="center"/>
          </w:tcPr>
          <w:p w14:paraId="0BFCD6EC">
            <w:pPr>
              <w:jc w:val="center"/>
              <w:rPr>
                <w:rFonts w:ascii="宋体" w:hAnsi="宋体"/>
                <w:sz w:val="18"/>
                <w:szCs w:val="18"/>
              </w:rPr>
            </w:pPr>
            <w:r>
              <w:rPr>
                <w:rFonts w:hint="eastAsia" w:ascii="宋体" w:hAnsi="宋体" w:cs="宋体"/>
                <w:bCs/>
                <w:sz w:val="18"/>
                <w:szCs w:val="18"/>
              </w:rPr>
              <w:t>提高出生人口素质，</w:t>
            </w:r>
            <w:r>
              <w:rPr>
                <w:rFonts w:hint="eastAsia" w:ascii="宋体" w:hAnsi="宋体" w:cs="宋体"/>
                <w:bCs/>
                <w:sz w:val="18"/>
                <w:szCs w:val="18"/>
                <w:lang w:eastAsia="zh-CN"/>
              </w:rPr>
              <w:t>防止</w:t>
            </w:r>
            <w:r>
              <w:rPr>
                <w:rFonts w:hint="eastAsia" w:ascii="宋体" w:hAnsi="宋体" w:cs="宋体"/>
                <w:bCs/>
                <w:sz w:val="18"/>
                <w:szCs w:val="18"/>
              </w:rPr>
              <w:t>遗传病的发生。</w:t>
            </w:r>
          </w:p>
        </w:tc>
      </w:tr>
      <w:tr w14:paraId="4CE1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40B7E37D">
            <w:pPr>
              <w:jc w:val="center"/>
              <w:rPr>
                <w:bCs/>
                <w:sz w:val="18"/>
                <w:szCs w:val="18"/>
              </w:rPr>
            </w:pPr>
          </w:p>
        </w:tc>
        <w:tc>
          <w:tcPr>
            <w:tcW w:w="2280" w:type="dxa"/>
            <w:gridSpan w:val="2"/>
            <w:vAlign w:val="center"/>
          </w:tcPr>
          <w:p w14:paraId="70D2FFE4">
            <w:pPr>
              <w:rPr>
                <w:sz w:val="18"/>
                <w:szCs w:val="18"/>
              </w:rPr>
            </w:pPr>
            <w:r>
              <w:rPr>
                <w:rFonts w:hint="eastAsia"/>
                <w:sz w:val="18"/>
                <w:szCs w:val="18"/>
              </w:rPr>
              <w:t>项目申报的必要性</w:t>
            </w:r>
          </w:p>
        </w:tc>
        <w:tc>
          <w:tcPr>
            <w:tcW w:w="6310" w:type="dxa"/>
            <w:gridSpan w:val="5"/>
            <w:vAlign w:val="center"/>
          </w:tcPr>
          <w:p w14:paraId="48FB0DB9">
            <w:pPr>
              <w:ind w:firstLine="360" w:firstLineChars="200"/>
              <w:jc w:val="left"/>
              <w:rPr>
                <w:sz w:val="18"/>
                <w:szCs w:val="18"/>
              </w:rPr>
            </w:pPr>
            <w:r>
              <w:rPr>
                <w:rFonts w:hint="eastAsia"/>
                <w:sz w:val="18"/>
                <w:szCs w:val="18"/>
              </w:rPr>
              <w:t>预防出生缺陷，提高人口素质，</w:t>
            </w:r>
            <w:r>
              <w:rPr>
                <w:rFonts w:hint="eastAsia" w:ascii="宋体" w:hAnsi="宋体" w:cs="宋体"/>
                <w:sz w:val="18"/>
                <w:szCs w:val="18"/>
              </w:rPr>
              <w:t>减少出生缺陷发生率。</w:t>
            </w:r>
          </w:p>
        </w:tc>
      </w:tr>
      <w:tr w14:paraId="1D09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1957781">
            <w:pPr>
              <w:jc w:val="center"/>
              <w:rPr>
                <w:bCs/>
                <w:sz w:val="18"/>
                <w:szCs w:val="18"/>
              </w:rPr>
            </w:pPr>
            <w:r>
              <w:rPr>
                <w:rFonts w:hint="eastAsia"/>
                <w:bCs/>
                <w:sz w:val="18"/>
                <w:szCs w:val="18"/>
              </w:rPr>
              <w:t>项目实施进度计划</w:t>
            </w:r>
          </w:p>
        </w:tc>
        <w:tc>
          <w:tcPr>
            <w:tcW w:w="2280" w:type="dxa"/>
            <w:gridSpan w:val="2"/>
            <w:vAlign w:val="center"/>
          </w:tcPr>
          <w:p w14:paraId="0EF8362C">
            <w:pPr>
              <w:ind w:firstLine="210" w:firstLineChars="100"/>
              <w:jc w:val="center"/>
              <w:rPr>
                <w:szCs w:val="21"/>
              </w:rPr>
            </w:pPr>
            <w:r>
              <w:rPr>
                <w:rFonts w:hint="eastAsia"/>
                <w:szCs w:val="21"/>
              </w:rPr>
              <w:t>项目实施内容</w:t>
            </w:r>
          </w:p>
        </w:tc>
        <w:tc>
          <w:tcPr>
            <w:tcW w:w="2010" w:type="dxa"/>
            <w:gridSpan w:val="3"/>
            <w:vAlign w:val="center"/>
          </w:tcPr>
          <w:p w14:paraId="447555E8">
            <w:pPr>
              <w:jc w:val="center"/>
              <w:rPr>
                <w:szCs w:val="21"/>
              </w:rPr>
            </w:pPr>
            <w:r>
              <w:rPr>
                <w:rFonts w:hint="eastAsia"/>
                <w:szCs w:val="21"/>
              </w:rPr>
              <w:t>开始时间</w:t>
            </w:r>
          </w:p>
        </w:tc>
        <w:tc>
          <w:tcPr>
            <w:tcW w:w="4300" w:type="dxa"/>
            <w:gridSpan w:val="2"/>
            <w:vAlign w:val="center"/>
          </w:tcPr>
          <w:p w14:paraId="36A1699B">
            <w:pPr>
              <w:jc w:val="center"/>
              <w:rPr>
                <w:szCs w:val="21"/>
              </w:rPr>
            </w:pPr>
            <w:r>
              <w:rPr>
                <w:rFonts w:hint="eastAsia"/>
                <w:szCs w:val="21"/>
              </w:rPr>
              <w:t>完成时间</w:t>
            </w:r>
          </w:p>
        </w:tc>
      </w:tr>
      <w:tr w14:paraId="558F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0D4F5EA">
            <w:pPr>
              <w:jc w:val="center"/>
              <w:rPr>
                <w:bCs/>
                <w:sz w:val="18"/>
                <w:szCs w:val="18"/>
              </w:rPr>
            </w:pPr>
          </w:p>
        </w:tc>
        <w:tc>
          <w:tcPr>
            <w:tcW w:w="2280" w:type="dxa"/>
            <w:gridSpan w:val="2"/>
            <w:vAlign w:val="center"/>
          </w:tcPr>
          <w:p w14:paraId="6633A0F0">
            <w:pPr>
              <w:jc w:val="center"/>
              <w:rPr>
                <w:szCs w:val="21"/>
              </w:rPr>
            </w:pPr>
            <w:r>
              <w:rPr>
                <w:rFonts w:hint="eastAsia"/>
                <w:szCs w:val="21"/>
              </w:rPr>
              <w:t>产前筛查项目</w:t>
            </w:r>
          </w:p>
        </w:tc>
        <w:tc>
          <w:tcPr>
            <w:tcW w:w="2010" w:type="dxa"/>
            <w:gridSpan w:val="3"/>
            <w:vAlign w:val="center"/>
          </w:tcPr>
          <w:p w14:paraId="785091A8">
            <w:pPr>
              <w:jc w:val="center"/>
              <w:rPr>
                <w:szCs w:val="21"/>
              </w:rPr>
            </w:pPr>
            <w:r>
              <w:rPr>
                <w:rFonts w:hint="eastAsia"/>
                <w:szCs w:val="21"/>
              </w:rPr>
              <w:t>202</w:t>
            </w:r>
            <w:r>
              <w:rPr>
                <w:rFonts w:hint="eastAsia"/>
                <w:szCs w:val="21"/>
                <w:lang w:eastAsia="zh-CN"/>
              </w:rPr>
              <w:t>6</w:t>
            </w:r>
            <w:r>
              <w:rPr>
                <w:rFonts w:hint="eastAsia"/>
                <w:szCs w:val="21"/>
              </w:rPr>
              <w:t>年1月</w:t>
            </w:r>
          </w:p>
        </w:tc>
        <w:tc>
          <w:tcPr>
            <w:tcW w:w="4300" w:type="dxa"/>
            <w:gridSpan w:val="2"/>
            <w:vAlign w:val="center"/>
          </w:tcPr>
          <w:p w14:paraId="08D27DCF">
            <w:pPr>
              <w:jc w:val="center"/>
              <w:rPr>
                <w:szCs w:val="21"/>
              </w:rPr>
            </w:pPr>
            <w:r>
              <w:rPr>
                <w:rFonts w:hint="eastAsia"/>
                <w:szCs w:val="21"/>
              </w:rPr>
              <w:t>202</w:t>
            </w:r>
            <w:r>
              <w:rPr>
                <w:rFonts w:hint="eastAsia"/>
                <w:szCs w:val="21"/>
                <w:lang w:eastAsia="zh-CN"/>
              </w:rPr>
              <w:t>6</w:t>
            </w:r>
            <w:r>
              <w:rPr>
                <w:rFonts w:hint="eastAsia"/>
                <w:szCs w:val="21"/>
              </w:rPr>
              <w:t>年12月</w:t>
            </w:r>
          </w:p>
        </w:tc>
      </w:tr>
      <w:tr w14:paraId="353B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3F84B32">
            <w:pPr>
              <w:jc w:val="center"/>
              <w:rPr>
                <w:bCs/>
                <w:sz w:val="18"/>
                <w:szCs w:val="18"/>
              </w:rPr>
            </w:pPr>
          </w:p>
        </w:tc>
        <w:tc>
          <w:tcPr>
            <w:tcW w:w="2280" w:type="dxa"/>
            <w:gridSpan w:val="2"/>
          </w:tcPr>
          <w:p w14:paraId="3AB57639">
            <w:pPr>
              <w:rPr>
                <w:szCs w:val="21"/>
              </w:rPr>
            </w:pPr>
          </w:p>
        </w:tc>
        <w:tc>
          <w:tcPr>
            <w:tcW w:w="2010" w:type="dxa"/>
            <w:gridSpan w:val="3"/>
          </w:tcPr>
          <w:p w14:paraId="5B1B233B">
            <w:pPr>
              <w:rPr>
                <w:szCs w:val="21"/>
              </w:rPr>
            </w:pPr>
          </w:p>
        </w:tc>
        <w:tc>
          <w:tcPr>
            <w:tcW w:w="4300" w:type="dxa"/>
            <w:gridSpan w:val="2"/>
          </w:tcPr>
          <w:p w14:paraId="65D090BD">
            <w:pPr>
              <w:jc w:val="center"/>
              <w:rPr>
                <w:szCs w:val="21"/>
              </w:rPr>
            </w:pPr>
          </w:p>
        </w:tc>
      </w:tr>
      <w:tr w14:paraId="30C2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8EAF435">
            <w:pPr>
              <w:ind w:firstLine="180" w:firstLineChars="100"/>
              <w:rPr>
                <w:bCs/>
                <w:sz w:val="18"/>
                <w:szCs w:val="18"/>
              </w:rPr>
            </w:pPr>
            <w:r>
              <w:rPr>
                <w:rFonts w:hint="eastAsia"/>
                <w:bCs/>
                <w:sz w:val="18"/>
                <w:szCs w:val="18"/>
              </w:rPr>
              <w:t>总体</w:t>
            </w:r>
          </w:p>
          <w:p w14:paraId="457E86A2">
            <w:pPr>
              <w:ind w:firstLine="180" w:firstLineChars="100"/>
              <w:rPr>
                <w:sz w:val="18"/>
                <w:szCs w:val="18"/>
              </w:rPr>
            </w:pPr>
            <w:r>
              <w:rPr>
                <w:rFonts w:hint="eastAsia"/>
                <w:bCs/>
                <w:sz w:val="18"/>
                <w:szCs w:val="18"/>
              </w:rPr>
              <w:t>目标</w:t>
            </w:r>
          </w:p>
        </w:tc>
        <w:tc>
          <w:tcPr>
            <w:tcW w:w="8590" w:type="dxa"/>
            <w:gridSpan w:val="7"/>
            <w:vAlign w:val="center"/>
          </w:tcPr>
          <w:p w14:paraId="6BC557DD">
            <w:pPr>
              <w:jc w:val="center"/>
              <w:rPr>
                <w:szCs w:val="21"/>
              </w:rPr>
            </w:pPr>
            <w:r>
              <w:rPr>
                <w:rFonts w:hint="eastAsia" w:asciiTheme="majorEastAsia" w:hAnsiTheme="majorEastAsia" w:eastAsiaTheme="majorEastAsia" w:cstheme="majorEastAsia"/>
                <w:szCs w:val="21"/>
              </w:rPr>
              <w:t>全区产前筛查率达到80%左右，孕妇咨询随访率达到8%以上。</w:t>
            </w:r>
          </w:p>
        </w:tc>
      </w:tr>
      <w:tr w14:paraId="5B57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5EEE2B8">
            <w:pPr>
              <w:jc w:val="center"/>
              <w:rPr>
                <w:szCs w:val="21"/>
              </w:rPr>
            </w:pPr>
            <w:r>
              <w:rPr>
                <w:rFonts w:hint="eastAsia"/>
                <w:szCs w:val="21"/>
              </w:rPr>
              <w:t>绩效指标</w:t>
            </w:r>
          </w:p>
        </w:tc>
        <w:tc>
          <w:tcPr>
            <w:tcW w:w="1170" w:type="dxa"/>
            <w:vAlign w:val="center"/>
          </w:tcPr>
          <w:p w14:paraId="3DC6CD45">
            <w:pPr>
              <w:jc w:val="center"/>
              <w:rPr>
                <w:szCs w:val="21"/>
              </w:rPr>
            </w:pPr>
            <w:r>
              <w:rPr>
                <w:rFonts w:hint="eastAsia"/>
                <w:szCs w:val="21"/>
              </w:rPr>
              <w:t>一级指标</w:t>
            </w:r>
          </w:p>
        </w:tc>
        <w:tc>
          <w:tcPr>
            <w:tcW w:w="1737" w:type="dxa"/>
            <w:gridSpan w:val="2"/>
            <w:vAlign w:val="center"/>
          </w:tcPr>
          <w:p w14:paraId="0102981C">
            <w:pPr>
              <w:jc w:val="center"/>
              <w:rPr>
                <w:szCs w:val="21"/>
              </w:rPr>
            </w:pPr>
            <w:r>
              <w:rPr>
                <w:rFonts w:hint="eastAsia"/>
                <w:szCs w:val="21"/>
              </w:rPr>
              <w:t>二级指标</w:t>
            </w:r>
          </w:p>
        </w:tc>
        <w:tc>
          <w:tcPr>
            <w:tcW w:w="4100" w:type="dxa"/>
            <w:gridSpan w:val="3"/>
            <w:vAlign w:val="center"/>
          </w:tcPr>
          <w:p w14:paraId="70082A5F">
            <w:pPr>
              <w:jc w:val="center"/>
              <w:rPr>
                <w:szCs w:val="21"/>
              </w:rPr>
            </w:pPr>
            <w:r>
              <w:rPr>
                <w:rFonts w:hint="eastAsia"/>
                <w:szCs w:val="21"/>
              </w:rPr>
              <w:t>三级指标</w:t>
            </w:r>
          </w:p>
        </w:tc>
        <w:tc>
          <w:tcPr>
            <w:tcW w:w="1583" w:type="dxa"/>
            <w:vAlign w:val="center"/>
          </w:tcPr>
          <w:p w14:paraId="66F3761B">
            <w:pPr>
              <w:jc w:val="center"/>
              <w:rPr>
                <w:szCs w:val="21"/>
              </w:rPr>
            </w:pPr>
            <w:r>
              <w:rPr>
                <w:rFonts w:hint="eastAsia"/>
                <w:szCs w:val="21"/>
              </w:rPr>
              <w:t>指标值</w:t>
            </w:r>
          </w:p>
        </w:tc>
      </w:tr>
      <w:tr w14:paraId="6F22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tcPr>
          <w:p w14:paraId="61B5EFD8">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39BE78D5">
            <w:pPr>
              <w:jc w:val="center"/>
              <w:rPr>
                <w:szCs w:val="21"/>
              </w:rPr>
            </w:pPr>
            <w:r>
              <w:rPr>
                <w:rFonts w:hint="eastAsia"/>
                <w:szCs w:val="21"/>
              </w:rPr>
              <w:t>产出指标</w:t>
            </w:r>
          </w:p>
        </w:tc>
        <w:tc>
          <w:tcPr>
            <w:tcW w:w="1737" w:type="dxa"/>
            <w:gridSpan w:val="2"/>
            <w:tcBorders>
              <w:top w:val="single" w:color="auto" w:sz="4" w:space="0"/>
              <w:left w:val="single" w:color="auto" w:sz="4" w:space="0"/>
              <w:right w:val="single" w:color="auto" w:sz="4" w:space="0"/>
            </w:tcBorders>
            <w:vAlign w:val="center"/>
          </w:tcPr>
          <w:p w14:paraId="46CBDFB5">
            <w:pPr>
              <w:jc w:val="center"/>
              <w:rPr>
                <w:szCs w:val="21"/>
              </w:rPr>
            </w:pPr>
            <w:r>
              <w:rPr>
                <w:rFonts w:hint="eastAsia"/>
                <w:szCs w:val="21"/>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DBC52E5">
            <w:pPr>
              <w:jc w:val="center"/>
              <w:rPr>
                <w:szCs w:val="21"/>
              </w:rPr>
            </w:pPr>
            <w:r>
              <w:rPr>
                <w:rFonts w:hint="eastAsia" w:asciiTheme="majorEastAsia" w:hAnsiTheme="majorEastAsia" w:eastAsiaTheme="majorEastAsia" w:cstheme="majorEastAsia"/>
                <w:szCs w:val="21"/>
              </w:rPr>
              <w:t>产前筛查</w:t>
            </w:r>
            <w:r>
              <w:rPr>
                <w:rFonts w:hint="eastAsia"/>
                <w:szCs w:val="21"/>
              </w:rPr>
              <w:t>率</w:t>
            </w:r>
          </w:p>
        </w:tc>
        <w:tc>
          <w:tcPr>
            <w:tcW w:w="1583" w:type="dxa"/>
            <w:tcBorders>
              <w:top w:val="single" w:color="auto" w:sz="4" w:space="0"/>
              <w:left w:val="single" w:color="auto" w:sz="4" w:space="0"/>
              <w:bottom w:val="single" w:color="auto" w:sz="4" w:space="0"/>
              <w:right w:val="single" w:color="auto" w:sz="4" w:space="0"/>
            </w:tcBorders>
            <w:vAlign w:val="center"/>
          </w:tcPr>
          <w:p w14:paraId="5E356ED4">
            <w:pPr>
              <w:jc w:val="center"/>
              <w:rPr>
                <w:szCs w:val="21"/>
              </w:rPr>
            </w:pPr>
            <w:r>
              <w:rPr>
                <w:rFonts w:hint="eastAsia"/>
                <w:szCs w:val="21"/>
              </w:rPr>
              <w:t>≥80%</w:t>
            </w:r>
          </w:p>
        </w:tc>
      </w:tr>
      <w:tr w14:paraId="26E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tcPr>
          <w:p w14:paraId="4076E17F">
            <w:pPr>
              <w:jc w:val="center"/>
              <w:rPr>
                <w:szCs w:val="21"/>
              </w:rPr>
            </w:pPr>
          </w:p>
        </w:tc>
        <w:tc>
          <w:tcPr>
            <w:tcW w:w="1170" w:type="dxa"/>
            <w:vMerge w:val="continue"/>
            <w:tcBorders>
              <w:left w:val="single" w:color="auto" w:sz="4" w:space="0"/>
              <w:right w:val="single" w:color="auto" w:sz="4" w:space="0"/>
            </w:tcBorders>
          </w:tcPr>
          <w:p w14:paraId="6291204A">
            <w:pPr>
              <w:jc w:val="center"/>
              <w:rPr>
                <w:szCs w:val="21"/>
              </w:rPr>
            </w:pPr>
          </w:p>
        </w:tc>
        <w:tc>
          <w:tcPr>
            <w:tcW w:w="1737" w:type="dxa"/>
            <w:gridSpan w:val="2"/>
            <w:tcBorders>
              <w:top w:val="single" w:color="auto" w:sz="4" w:space="0"/>
              <w:left w:val="single" w:color="auto" w:sz="4" w:space="0"/>
              <w:right w:val="single" w:color="auto" w:sz="4" w:space="0"/>
            </w:tcBorders>
            <w:vAlign w:val="center"/>
          </w:tcPr>
          <w:p w14:paraId="3B3A3CFF">
            <w:pPr>
              <w:jc w:val="center"/>
              <w:rPr>
                <w:szCs w:val="21"/>
              </w:rPr>
            </w:pPr>
            <w:r>
              <w:rPr>
                <w:rFonts w:hint="eastAsia"/>
                <w:szCs w:val="21"/>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B04289F">
            <w:pPr>
              <w:jc w:val="center"/>
              <w:rPr>
                <w:szCs w:val="21"/>
              </w:rPr>
            </w:pPr>
            <w:r>
              <w:rPr>
                <w:rFonts w:hint="eastAsia" w:asciiTheme="majorEastAsia" w:hAnsiTheme="majorEastAsia" w:eastAsiaTheme="majorEastAsia" w:cstheme="majorEastAsia"/>
                <w:szCs w:val="21"/>
              </w:rPr>
              <w:t>咨询随访率</w:t>
            </w:r>
          </w:p>
        </w:tc>
        <w:tc>
          <w:tcPr>
            <w:tcW w:w="1583" w:type="dxa"/>
            <w:tcBorders>
              <w:top w:val="single" w:color="auto" w:sz="4" w:space="0"/>
              <w:left w:val="single" w:color="auto" w:sz="4" w:space="0"/>
              <w:bottom w:val="single" w:color="auto" w:sz="4" w:space="0"/>
              <w:right w:val="single" w:color="auto" w:sz="4" w:space="0"/>
            </w:tcBorders>
            <w:vAlign w:val="center"/>
          </w:tcPr>
          <w:p w14:paraId="704316A4">
            <w:pPr>
              <w:jc w:val="center"/>
              <w:rPr>
                <w:szCs w:val="21"/>
              </w:rPr>
            </w:pPr>
            <w:r>
              <w:rPr>
                <w:rFonts w:hint="eastAsia"/>
                <w:szCs w:val="21"/>
              </w:rPr>
              <w:t>≥90%</w:t>
            </w:r>
          </w:p>
        </w:tc>
      </w:tr>
      <w:tr w14:paraId="10D4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tcPr>
          <w:p w14:paraId="7D6268E5">
            <w:pPr>
              <w:jc w:val="center"/>
              <w:rPr>
                <w:szCs w:val="21"/>
              </w:rPr>
            </w:pPr>
          </w:p>
        </w:tc>
        <w:tc>
          <w:tcPr>
            <w:tcW w:w="1170" w:type="dxa"/>
            <w:vMerge w:val="continue"/>
            <w:tcBorders>
              <w:left w:val="single" w:color="auto" w:sz="4" w:space="0"/>
              <w:right w:val="single" w:color="auto" w:sz="4" w:space="0"/>
            </w:tcBorders>
          </w:tcPr>
          <w:p w14:paraId="3AA078E2">
            <w:pPr>
              <w:jc w:val="center"/>
              <w:rPr>
                <w:szCs w:val="21"/>
              </w:rPr>
            </w:pPr>
          </w:p>
        </w:tc>
        <w:tc>
          <w:tcPr>
            <w:tcW w:w="1737" w:type="dxa"/>
            <w:gridSpan w:val="2"/>
            <w:tcBorders>
              <w:top w:val="single" w:color="auto" w:sz="4" w:space="0"/>
              <w:left w:val="single" w:color="auto" w:sz="4" w:space="0"/>
              <w:right w:val="single" w:color="auto" w:sz="4" w:space="0"/>
            </w:tcBorders>
            <w:vAlign w:val="center"/>
          </w:tcPr>
          <w:p w14:paraId="684375AA">
            <w:pPr>
              <w:jc w:val="center"/>
              <w:rPr>
                <w:szCs w:val="21"/>
              </w:rPr>
            </w:pPr>
            <w:r>
              <w:rPr>
                <w:rFonts w:hint="eastAsia"/>
                <w:szCs w:val="21"/>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E517D4D">
            <w:pPr>
              <w:jc w:val="center"/>
              <w:rPr>
                <w:szCs w:val="21"/>
              </w:rPr>
            </w:pPr>
            <w:r>
              <w:rPr>
                <w:rFonts w:hint="eastAsia"/>
                <w:szCs w:val="21"/>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499A870D">
            <w:pPr>
              <w:jc w:val="center"/>
              <w:rPr>
                <w:szCs w:val="21"/>
              </w:rPr>
            </w:pPr>
            <w:r>
              <w:rPr>
                <w:rFonts w:hint="eastAsia"/>
                <w:szCs w:val="21"/>
              </w:rPr>
              <w:t>100%</w:t>
            </w:r>
          </w:p>
        </w:tc>
      </w:tr>
      <w:tr w14:paraId="05E8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49" w:type="dxa"/>
            <w:vMerge w:val="continue"/>
            <w:tcBorders>
              <w:left w:val="single" w:color="auto" w:sz="4" w:space="0"/>
              <w:right w:val="single" w:color="auto" w:sz="4" w:space="0"/>
            </w:tcBorders>
          </w:tcPr>
          <w:p w14:paraId="40619CB7">
            <w:pPr>
              <w:jc w:val="center"/>
              <w:rPr>
                <w:szCs w:val="21"/>
              </w:rPr>
            </w:pPr>
          </w:p>
        </w:tc>
        <w:tc>
          <w:tcPr>
            <w:tcW w:w="1170" w:type="dxa"/>
            <w:vMerge w:val="continue"/>
            <w:tcBorders>
              <w:left w:val="single" w:color="auto" w:sz="4" w:space="0"/>
              <w:right w:val="single" w:color="auto" w:sz="4" w:space="0"/>
            </w:tcBorders>
          </w:tcPr>
          <w:p w14:paraId="08C74C40">
            <w:pPr>
              <w:jc w:val="center"/>
              <w:rPr>
                <w:szCs w:val="21"/>
              </w:rPr>
            </w:pPr>
          </w:p>
        </w:tc>
        <w:tc>
          <w:tcPr>
            <w:tcW w:w="1737" w:type="dxa"/>
            <w:gridSpan w:val="2"/>
            <w:tcBorders>
              <w:top w:val="single" w:color="auto" w:sz="4" w:space="0"/>
              <w:left w:val="single" w:color="auto" w:sz="4" w:space="0"/>
              <w:right w:val="single" w:color="auto" w:sz="4" w:space="0"/>
            </w:tcBorders>
            <w:vAlign w:val="center"/>
          </w:tcPr>
          <w:p w14:paraId="30555144">
            <w:pPr>
              <w:jc w:val="center"/>
              <w:rPr>
                <w:szCs w:val="21"/>
              </w:rPr>
            </w:pPr>
            <w:r>
              <w:rPr>
                <w:rFonts w:hint="eastAsia"/>
                <w:szCs w:val="21"/>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C23ACD">
            <w:pPr>
              <w:jc w:val="center"/>
              <w:rPr>
                <w:szCs w:val="21"/>
              </w:rPr>
            </w:pPr>
            <w:r>
              <w:rPr>
                <w:rFonts w:hint="eastAsia"/>
                <w:szCs w:val="21"/>
              </w:rPr>
              <w:t>产前筛查人均费用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6C466EF7">
            <w:pPr>
              <w:jc w:val="center"/>
              <w:rPr>
                <w:szCs w:val="21"/>
              </w:rPr>
            </w:pPr>
            <w:r>
              <w:rPr>
                <w:rFonts w:hint="eastAsia"/>
                <w:szCs w:val="21"/>
              </w:rPr>
              <w:t>130元</w:t>
            </w:r>
          </w:p>
        </w:tc>
      </w:tr>
      <w:tr w14:paraId="00B1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tcPr>
          <w:p w14:paraId="7DF14DAE">
            <w:pPr>
              <w:jc w:val="center"/>
              <w:rPr>
                <w:szCs w:val="21"/>
              </w:rPr>
            </w:pPr>
          </w:p>
        </w:tc>
        <w:tc>
          <w:tcPr>
            <w:tcW w:w="1170" w:type="dxa"/>
            <w:vMerge w:val="continue"/>
            <w:tcBorders>
              <w:left w:val="single" w:color="auto" w:sz="4" w:space="0"/>
              <w:right w:val="single" w:color="auto" w:sz="4" w:space="0"/>
            </w:tcBorders>
          </w:tcPr>
          <w:p w14:paraId="7ABC20CD">
            <w:pPr>
              <w:jc w:val="center"/>
              <w:rPr>
                <w:szCs w:val="21"/>
              </w:rPr>
            </w:pPr>
          </w:p>
        </w:tc>
        <w:tc>
          <w:tcPr>
            <w:tcW w:w="1737" w:type="dxa"/>
            <w:gridSpan w:val="2"/>
            <w:tcBorders>
              <w:top w:val="single" w:color="auto" w:sz="4" w:space="0"/>
              <w:left w:val="single" w:color="auto" w:sz="4" w:space="0"/>
              <w:right w:val="single" w:color="auto" w:sz="4" w:space="0"/>
            </w:tcBorders>
            <w:vAlign w:val="center"/>
          </w:tcPr>
          <w:p w14:paraId="6A11D69F">
            <w:pPr>
              <w:jc w:val="center"/>
              <w:rPr>
                <w:szCs w:val="21"/>
              </w:rPr>
            </w:pPr>
            <w:r>
              <w:rPr>
                <w:rFonts w:hint="eastAsia"/>
                <w:szCs w:val="21"/>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5A9E8D4">
            <w:pPr>
              <w:jc w:val="center"/>
              <w:rPr>
                <w:szCs w:val="21"/>
              </w:rPr>
            </w:pPr>
            <w:r>
              <w:rPr>
                <w:rFonts w:hint="eastAsia"/>
                <w:szCs w:val="21"/>
              </w:rPr>
              <w:t>对</w:t>
            </w:r>
            <w:r>
              <w:rPr>
                <w:rFonts w:hint="eastAsia"/>
                <w:szCs w:val="21"/>
                <w:lang w:eastAsia="zh-CN"/>
              </w:rPr>
              <w:t>增强</w:t>
            </w:r>
            <w:r>
              <w:rPr>
                <w:rFonts w:hint="eastAsia"/>
                <w:szCs w:val="21"/>
              </w:rPr>
              <w:t>群众健康</w:t>
            </w:r>
            <w:r>
              <w:rPr>
                <w:rFonts w:hint="eastAsia"/>
                <w:szCs w:val="21"/>
                <w:lang w:eastAsia="zh-CN"/>
              </w:rPr>
              <w:t>意识</w:t>
            </w:r>
            <w:r>
              <w:rPr>
                <w:rFonts w:hint="eastAsia"/>
                <w:szCs w:val="21"/>
              </w:rPr>
              <w:t>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E3B531">
            <w:pPr>
              <w:jc w:val="center"/>
              <w:rPr>
                <w:szCs w:val="21"/>
              </w:rPr>
            </w:pPr>
            <w:r>
              <w:rPr>
                <w:rFonts w:hint="eastAsia"/>
                <w:szCs w:val="21"/>
              </w:rPr>
              <w:t>较明显</w:t>
            </w:r>
          </w:p>
        </w:tc>
      </w:tr>
      <w:tr w14:paraId="4F5A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tcPr>
          <w:p w14:paraId="0FC3D57C">
            <w:pPr>
              <w:jc w:val="center"/>
              <w:rPr>
                <w:szCs w:val="21"/>
              </w:rPr>
            </w:pPr>
          </w:p>
        </w:tc>
        <w:tc>
          <w:tcPr>
            <w:tcW w:w="1170" w:type="dxa"/>
            <w:vMerge w:val="continue"/>
            <w:tcBorders>
              <w:left w:val="single" w:color="auto" w:sz="4" w:space="0"/>
              <w:bottom w:val="single" w:color="auto" w:sz="4" w:space="0"/>
              <w:right w:val="single" w:color="auto" w:sz="4" w:space="0"/>
            </w:tcBorders>
          </w:tcPr>
          <w:p w14:paraId="295A9BE6">
            <w:pPr>
              <w:jc w:val="center"/>
              <w:rPr>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9FF804C">
            <w:pPr>
              <w:jc w:val="center"/>
              <w:rPr>
                <w:szCs w:val="21"/>
              </w:rPr>
            </w:pPr>
            <w:r>
              <w:rPr>
                <w:rFonts w:hint="eastAsia"/>
                <w:szCs w:val="21"/>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28E68AD">
            <w:pPr>
              <w:jc w:val="center"/>
              <w:rPr>
                <w:szCs w:val="21"/>
              </w:rPr>
            </w:pPr>
            <w:r>
              <w:rPr>
                <w:rFonts w:hint="eastAsia"/>
                <w:szCs w:val="21"/>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8609F7">
            <w:pPr>
              <w:jc w:val="center"/>
              <w:rPr>
                <w:szCs w:val="21"/>
              </w:rPr>
            </w:pPr>
            <w:r>
              <w:rPr>
                <w:rFonts w:hint="eastAsia"/>
                <w:szCs w:val="21"/>
              </w:rPr>
              <w:t>明显</w:t>
            </w:r>
          </w:p>
        </w:tc>
      </w:tr>
      <w:tr w14:paraId="38D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tcBorders>
              <w:left w:val="single" w:color="auto" w:sz="4" w:space="0"/>
              <w:bottom w:val="single" w:color="auto" w:sz="4" w:space="0"/>
              <w:right w:val="single" w:color="auto" w:sz="4" w:space="0"/>
            </w:tcBorders>
          </w:tcPr>
          <w:p w14:paraId="11BB0202">
            <w:pPr>
              <w:jc w:val="center"/>
              <w:rPr>
                <w:szCs w:val="21"/>
              </w:rPr>
            </w:pPr>
          </w:p>
        </w:tc>
        <w:tc>
          <w:tcPr>
            <w:tcW w:w="1170" w:type="dxa"/>
            <w:tcBorders>
              <w:left w:val="single" w:color="auto" w:sz="4" w:space="0"/>
              <w:bottom w:val="single" w:color="auto" w:sz="4" w:space="0"/>
              <w:right w:val="single" w:color="auto" w:sz="4" w:space="0"/>
            </w:tcBorders>
          </w:tcPr>
          <w:p w14:paraId="4801A4CF">
            <w:pPr>
              <w:jc w:val="center"/>
              <w:rPr>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0AE5588">
            <w:pPr>
              <w:jc w:val="center"/>
              <w:rPr>
                <w:szCs w:val="21"/>
              </w:rPr>
            </w:pPr>
            <w:r>
              <w:rPr>
                <w:rFonts w:hint="eastAsia"/>
                <w:szCs w:val="21"/>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389210">
            <w:pPr>
              <w:jc w:val="center"/>
              <w:rPr>
                <w:szCs w:val="21"/>
              </w:rPr>
            </w:pPr>
            <w:r>
              <w:rPr>
                <w:rFonts w:hint="eastAsia"/>
                <w:szCs w:val="21"/>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3082E49">
            <w:pPr>
              <w:jc w:val="center"/>
              <w:rPr>
                <w:szCs w:val="21"/>
              </w:rPr>
            </w:pPr>
            <w:r>
              <w:rPr>
                <w:rFonts w:hint="eastAsia"/>
                <w:szCs w:val="21"/>
              </w:rPr>
              <w:t>≥85%</w:t>
            </w:r>
          </w:p>
        </w:tc>
      </w:tr>
    </w:tbl>
    <w:p w14:paraId="35C60601">
      <w:pPr>
        <w:pStyle w:val="6"/>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2.</w:t>
      </w:r>
      <w:r>
        <w:rPr>
          <w:rFonts w:hint="eastAsia" w:ascii="仿宋_GB2312" w:hAnsi="仿宋" w:eastAsia="仿宋_GB2312" w:cs="仿宋"/>
          <w:b/>
          <w:bCs/>
          <w:sz w:val="28"/>
          <w:szCs w:val="28"/>
          <w:shd w:val="clear" w:color="auto" w:fill="FFFFFF"/>
          <w:lang w:eastAsia="zh-CN"/>
        </w:rPr>
        <w:t>烈山区农村适龄妇女宫颈癌免费筛查</w:t>
      </w:r>
      <w:r>
        <w:rPr>
          <w:rFonts w:hint="eastAsia" w:ascii="仿宋_GB2312" w:hAnsi="仿宋" w:eastAsia="仿宋_GB2312" w:cs="仿宋"/>
          <w:b/>
          <w:bCs/>
          <w:sz w:val="28"/>
          <w:szCs w:val="28"/>
          <w:shd w:val="clear" w:color="auto" w:fill="FFFFFF"/>
        </w:rPr>
        <w:t>工作项目。</w:t>
      </w:r>
    </w:p>
    <w:p w14:paraId="00F34853">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p w14:paraId="1BB4BE20">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2025年农村适龄妇女两癌免费筛查项目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p w14:paraId="6CAE1D6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71C80C9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进一步提高农村地区适龄妇女宫颈癌筛查覆盖率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bCs/>
          <w:color w:val="auto"/>
          <w:sz w:val="21"/>
          <w:szCs w:val="21"/>
          <w:lang w:eastAsia="zh-CN"/>
        </w:rPr>
        <w:t>提高全区妇女宫颈癌的早诊早治率，提高广大农村妇女健康水平。</w:t>
      </w:r>
    </w:p>
    <w:p w14:paraId="0D129D9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13.21</w:t>
      </w:r>
      <w:r>
        <w:rPr>
          <w:rFonts w:hint="eastAsia" w:ascii="宋体" w:hAnsi="宋体" w:cs="仿宋"/>
          <w:szCs w:val="32"/>
        </w:rPr>
        <w:t>万元。</w:t>
      </w:r>
    </w:p>
    <w:p w14:paraId="38310EE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635990B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44B369D">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4453B25E">
      <w:pPr>
        <w:rPr>
          <w:rFonts w:ascii="宋体" w:hAnsi="宋体"/>
          <w:szCs w:val="21"/>
        </w:rPr>
      </w:pPr>
      <w:r>
        <w:rPr>
          <w:rFonts w:hint="eastAsia" w:ascii="宋体" w:hAnsi="宋体"/>
          <w:szCs w:val="21"/>
        </w:rPr>
        <w:t>填报单位（盖章）</w:t>
      </w:r>
    </w:p>
    <w:tbl>
      <w:tblPr>
        <w:tblStyle w:val="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2F35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5CED9F3">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313E7504">
            <w:pPr>
              <w:jc w:val="center"/>
              <w:rPr>
                <w:rFonts w:hint="eastAsia" w:eastAsia="宋体"/>
                <w:szCs w:val="21"/>
                <w:lang w:val="en-US" w:eastAsia="zh-CN"/>
              </w:rPr>
            </w:pPr>
            <w:r>
              <w:rPr>
                <w:rFonts w:hint="eastAsia"/>
                <w:szCs w:val="21"/>
                <w:lang w:eastAsia="zh-CN"/>
              </w:rPr>
              <w:t>烈山区农村适龄妇女宫颈癌免费筛查</w:t>
            </w:r>
            <w:r>
              <w:rPr>
                <w:rFonts w:hint="eastAsia"/>
                <w:szCs w:val="21"/>
              </w:rPr>
              <w:t>工作</w:t>
            </w:r>
            <w:r>
              <w:rPr>
                <w:rFonts w:hint="eastAsia"/>
                <w:szCs w:val="21"/>
                <w:lang w:eastAsia="zh-CN"/>
              </w:rPr>
              <w:t>项目（民生实事）</w:t>
            </w:r>
          </w:p>
        </w:tc>
      </w:tr>
      <w:tr w14:paraId="69CC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2B8C3CA">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25FB7AA0">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457967EB">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7E6A9B23">
            <w:pPr>
              <w:jc w:val="center"/>
              <w:rPr>
                <w:rFonts w:hint="eastAsia" w:eastAsia="宋体"/>
                <w:szCs w:val="21"/>
                <w:lang w:eastAsia="zh-CN"/>
              </w:rPr>
            </w:pPr>
            <w:r>
              <w:rPr>
                <w:rFonts w:hint="eastAsia"/>
                <w:szCs w:val="21"/>
                <w:lang w:eastAsia="zh-CN"/>
              </w:rPr>
              <w:t>烈山区基层医疗卫生机构</w:t>
            </w:r>
          </w:p>
        </w:tc>
      </w:tr>
      <w:tr w14:paraId="73E0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AE9D7BE">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4A1FC4A6">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6799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2685A359">
            <w:pPr>
              <w:jc w:val="center"/>
              <w:rPr>
                <w:rFonts w:hint="eastAsia"/>
                <w:b/>
                <w:szCs w:val="21"/>
              </w:rPr>
            </w:pPr>
            <w:r>
              <w:rPr>
                <w:rFonts w:hint="eastAsia"/>
                <w:b/>
                <w:szCs w:val="21"/>
              </w:rPr>
              <w:t>项目起止时间</w:t>
            </w:r>
          </w:p>
        </w:tc>
        <w:tc>
          <w:tcPr>
            <w:tcW w:w="8590" w:type="dxa"/>
            <w:gridSpan w:val="7"/>
            <w:vAlign w:val="center"/>
          </w:tcPr>
          <w:p w14:paraId="7169150D">
            <w:pPr>
              <w:jc w:val="center"/>
              <w:rPr>
                <w:rFonts w:hint="eastAsia" w:eastAsia="宋体"/>
                <w:szCs w:val="21"/>
                <w:lang w:val="en-US" w:eastAsia="zh-CN"/>
              </w:rPr>
            </w:pPr>
            <w:r>
              <w:rPr>
                <w:rFonts w:hint="eastAsia"/>
                <w:color w:val="auto"/>
                <w:szCs w:val="21"/>
                <w:lang w:val="en-US" w:eastAsia="zh-CN"/>
              </w:rPr>
              <w:t>2026年1月-——2026年12月</w:t>
            </w:r>
          </w:p>
        </w:tc>
      </w:tr>
      <w:tr w14:paraId="69A7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4AA407A6">
            <w:pPr>
              <w:jc w:val="center"/>
              <w:rPr>
                <w:rFonts w:hint="eastAsia"/>
                <w:b/>
                <w:szCs w:val="21"/>
              </w:rPr>
            </w:pPr>
          </w:p>
          <w:p w14:paraId="36F82908">
            <w:pPr>
              <w:jc w:val="center"/>
              <w:rPr>
                <w:rFonts w:hint="eastAsia"/>
                <w:b/>
                <w:szCs w:val="21"/>
              </w:rPr>
            </w:pPr>
            <w:r>
              <w:rPr>
                <w:rFonts w:hint="eastAsia"/>
                <w:b/>
                <w:szCs w:val="21"/>
              </w:rPr>
              <w:t>项目资金</w:t>
            </w:r>
          </w:p>
          <w:p w14:paraId="7678A31D">
            <w:pPr>
              <w:jc w:val="center"/>
              <w:rPr>
                <w:rFonts w:hint="eastAsia"/>
                <w:b/>
                <w:szCs w:val="21"/>
              </w:rPr>
            </w:pPr>
            <w:r>
              <w:rPr>
                <w:rFonts w:hint="eastAsia"/>
                <w:b/>
                <w:szCs w:val="21"/>
              </w:rPr>
              <w:t>（万元）</w:t>
            </w:r>
          </w:p>
        </w:tc>
        <w:tc>
          <w:tcPr>
            <w:tcW w:w="8590" w:type="dxa"/>
            <w:gridSpan w:val="7"/>
            <w:vAlign w:val="center"/>
          </w:tcPr>
          <w:p w14:paraId="2ECCBC06">
            <w:pPr>
              <w:jc w:val="center"/>
              <w:rPr>
                <w:rFonts w:hint="eastAsia" w:eastAsia="宋体"/>
                <w:szCs w:val="21"/>
                <w:lang w:val="en-US" w:eastAsia="zh-CN"/>
              </w:rPr>
            </w:pPr>
            <w:r>
              <w:rPr>
                <w:rFonts w:hint="eastAsia"/>
                <w:szCs w:val="21"/>
              </w:rPr>
              <w:t>项目投资总额：</w:t>
            </w:r>
            <w:r>
              <w:rPr>
                <w:rFonts w:hint="eastAsia"/>
                <w:szCs w:val="21"/>
                <w:lang w:val="en-US" w:eastAsia="zh-CN"/>
              </w:rPr>
              <w:t>13.2055万元</w:t>
            </w:r>
          </w:p>
        </w:tc>
      </w:tr>
      <w:tr w14:paraId="4710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6234869B">
            <w:pPr>
              <w:jc w:val="center"/>
              <w:rPr>
                <w:rFonts w:hint="eastAsia"/>
                <w:szCs w:val="21"/>
              </w:rPr>
            </w:pPr>
          </w:p>
        </w:tc>
        <w:tc>
          <w:tcPr>
            <w:tcW w:w="8590" w:type="dxa"/>
            <w:gridSpan w:val="7"/>
            <w:vAlign w:val="center"/>
          </w:tcPr>
          <w:p w14:paraId="2A23482E">
            <w:pPr>
              <w:jc w:val="left"/>
              <w:rPr>
                <w:rFonts w:hint="default" w:eastAsia="宋体"/>
                <w:szCs w:val="21"/>
                <w:lang w:val="en-US" w:eastAsia="zh-CN"/>
              </w:rPr>
            </w:pPr>
          </w:p>
        </w:tc>
      </w:tr>
      <w:tr w14:paraId="4B7D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51F7D96">
            <w:pPr>
              <w:jc w:val="center"/>
              <w:rPr>
                <w:rFonts w:hint="eastAsia"/>
                <w:szCs w:val="21"/>
              </w:rPr>
            </w:pPr>
          </w:p>
        </w:tc>
        <w:tc>
          <w:tcPr>
            <w:tcW w:w="8590" w:type="dxa"/>
            <w:gridSpan w:val="7"/>
            <w:vAlign w:val="center"/>
          </w:tcPr>
          <w:p w14:paraId="395B92D0">
            <w:pPr>
              <w:ind w:firstLine="2940" w:firstLineChars="1400"/>
              <w:jc w:val="both"/>
              <w:rPr>
                <w:rFonts w:hint="default" w:eastAsia="宋体"/>
                <w:szCs w:val="21"/>
                <w:lang w:val="en-US" w:eastAsia="zh-CN"/>
              </w:rPr>
            </w:pPr>
            <w:r>
              <w:rPr>
                <w:rFonts w:hint="eastAsia"/>
                <w:szCs w:val="21"/>
                <w:lang w:val="en-US" w:eastAsia="zh-CN"/>
              </w:rPr>
              <w:t>其他资金 区级配套13.2055万元</w:t>
            </w:r>
          </w:p>
        </w:tc>
      </w:tr>
      <w:tr w14:paraId="5B4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43A1F623">
            <w:pPr>
              <w:jc w:val="center"/>
              <w:rPr>
                <w:rFonts w:hint="eastAsia"/>
                <w:b/>
                <w:bCs/>
                <w:szCs w:val="21"/>
              </w:rPr>
            </w:pPr>
            <w:r>
              <w:rPr>
                <w:rFonts w:hint="eastAsia"/>
                <w:b/>
                <w:bCs/>
                <w:szCs w:val="21"/>
              </w:rPr>
              <w:t>单位职能概述</w:t>
            </w:r>
          </w:p>
        </w:tc>
        <w:tc>
          <w:tcPr>
            <w:tcW w:w="8590" w:type="dxa"/>
            <w:gridSpan w:val="7"/>
            <w:vAlign w:val="center"/>
          </w:tcPr>
          <w:p w14:paraId="6A14B2C5">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卫健</w:t>
            </w:r>
            <w:r>
              <w:rPr>
                <w:rFonts w:hint="eastAsia" w:asciiTheme="minorEastAsia" w:hAnsiTheme="minorEastAsia" w:eastAsiaTheme="minorEastAsia" w:cstheme="minorEastAsia"/>
                <w:lang w:eastAsia="zh-CN"/>
              </w:rPr>
              <w:t>委</w:t>
            </w:r>
            <w:r>
              <w:rPr>
                <w:rFonts w:hint="eastAsia" w:asciiTheme="minorEastAsia" w:hAnsiTheme="minorEastAsia" w:eastAsiaTheme="minorEastAsia" w:cstheme="minorEastAsia"/>
              </w:rPr>
              <w:t>组织实施烈山区</w:t>
            </w:r>
            <w:r>
              <w:rPr>
                <w:rFonts w:hint="eastAsia" w:asciiTheme="minorEastAsia" w:hAnsiTheme="minorEastAsia" w:eastAsiaTheme="minorEastAsia" w:cstheme="minorEastAsia"/>
                <w:szCs w:val="21"/>
                <w:lang w:eastAsia="zh-CN"/>
              </w:rPr>
              <w:t>农村适龄妇女宫颈癌免费筛查项目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基层医疗卫生机构是项目实施主体单位。</w:t>
            </w:r>
          </w:p>
        </w:tc>
      </w:tr>
      <w:tr w14:paraId="740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4576CEB0">
            <w:pPr>
              <w:jc w:val="center"/>
              <w:rPr>
                <w:rFonts w:hint="eastAsia"/>
                <w:b/>
                <w:bCs/>
                <w:szCs w:val="21"/>
              </w:rPr>
            </w:pPr>
            <w:r>
              <w:rPr>
                <w:rFonts w:hint="eastAsia"/>
                <w:b/>
                <w:bCs/>
                <w:szCs w:val="21"/>
              </w:rPr>
              <w:t>项目概况</w:t>
            </w:r>
          </w:p>
        </w:tc>
        <w:tc>
          <w:tcPr>
            <w:tcW w:w="8590" w:type="dxa"/>
            <w:gridSpan w:val="7"/>
            <w:vAlign w:val="center"/>
          </w:tcPr>
          <w:p w14:paraId="0CA287D3">
            <w:pPr>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tc>
      </w:tr>
      <w:tr w14:paraId="2E85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2B1152D9">
            <w:pPr>
              <w:jc w:val="center"/>
              <w:rPr>
                <w:rFonts w:hint="eastAsia"/>
                <w:b/>
                <w:bCs/>
                <w:szCs w:val="21"/>
              </w:rPr>
            </w:pPr>
            <w:r>
              <w:rPr>
                <w:rFonts w:hint="eastAsia"/>
                <w:b/>
                <w:bCs/>
                <w:szCs w:val="21"/>
              </w:rPr>
              <w:t>项目立项情况</w:t>
            </w:r>
          </w:p>
        </w:tc>
        <w:tc>
          <w:tcPr>
            <w:tcW w:w="2280" w:type="dxa"/>
            <w:gridSpan w:val="2"/>
            <w:vAlign w:val="center"/>
          </w:tcPr>
          <w:p w14:paraId="5CA87AAD">
            <w:pPr>
              <w:rPr>
                <w:rFonts w:hint="eastAsia"/>
                <w:szCs w:val="21"/>
              </w:rPr>
            </w:pPr>
            <w:r>
              <w:rPr>
                <w:rFonts w:hint="eastAsia"/>
                <w:szCs w:val="21"/>
              </w:rPr>
              <w:t>项目立项的依据</w:t>
            </w:r>
          </w:p>
        </w:tc>
        <w:tc>
          <w:tcPr>
            <w:tcW w:w="6310" w:type="dxa"/>
            <w:gridSpan w:val="5"/>
          </w:tcPr>
          <w:p w14:paraId="2D0B7EF5">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2025年农村适龄妇女两癌免费筛查项目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tc>
      </w:tr>
      <w:tr w14:paraId="148E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8AD086B">
            <w:pPr>
              <w:jc w:val="center"/>
              <w:rPr>
                <w:rFonts w:hint="eastAsia"/>
                <w:b/>
                <w:bCs/>
                <w:szCs w:val="21"/>
              </w:rPr>
            </w:pPr>
          </w:p>
        </w:tc>
        <w:tc>
          <w:tcPr>
            <w:tcW w:w="2280" w:type="dxa"/>
            <w:gridSpan w:val="2"/>
            <w:vAlign w:val="center"/>
          </w:tcPr>
          <w:p w14:paraId="1B6E08B4">
            <w:pPr>
              <w:rPr>
                <w:rFonts w:hint="eastAsia"/>
                <w:szCs w:val="21"/>
              </w:rPr>
            </w:pPr>
            <w:r>
              <w:rPr>
                <w:rFonts w:hint="eastAsia"/>
                <w:szCs w:val="21"/>
              </w:rPr>
              <w:t>项目申报的可行性</w:t>
            </w:r>
          </w:p>
        </w:tc>
        <w:tc>
          <w:tcPr>
            <w:tcW w:w="6310" w:type="dxa"/>
            <w:gridSpan w:val="5"/>
            <w:vAlign w:val="center"/>
          </w:tcPr>
          <w:p w14:paraId="55C89AA8">
            <w:pPr>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进一步提高农村地区适龄妇女宫颈癌筛查覆盖率</w:t>
            </w:r>
          </w:p>
        </w:tc>
      </w:tr>
      <w:tr w14:paraId="2402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385FF8CF">
            <w:pPr>
              <w:jc w:val="center"/>
              <w:rPr>
                <w:rFonts w:hint="eastAsia"/>
                <w:b/>
                <w:bCs/>
                <w:szCs w:val="21"/>
              </w:rPr>
            </w:pPr>
          </w:p>
        </w:tc>
        <w:tc>
          <w:tcPr>
            <w:tcW w:w="2280" w:type="dxa"/>
            <w:gridSpan w:val="2"/>
            <w:vAlign w:val="center"/>
          </w:tcPr>
          <w:p w14:paraId="60F553FF">
            <w:pPr>
              <w:rPr>
                <w:rFonts w:hint="eastAsia"/>
                <w:szCs w:val="21"/>
              </w:rPr>
            </w:pPr>
            <w:r>
              <w:rPr>
                <w:rFonts w:hint="eastAsia"/>
                <w:szCs w:val="21"/>
              </w:rPr>
              <w:t>项目申报的必要性</w:t>
            </w:r>
          </w:p>
        </w:tc>
        <w:tc>
          <w:tcPr>
            <w:tcW w:w="6310" w:type="dxa"/>
            <w:gridSpan w:val="5"/>
            <w:vAlign w:val="center"/>
          </w:tcPr>
          <w:p w14:paraId="01CB247C">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为提高全区妇女宫颈癌的早诊早治率，提高广大农村妇女健康水平。</w:t>
            </w:r>
          </w:p>
        </w:tc>
      </w:tr>
      <w:tr w14:paraId="75BA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70BD254">
            <w:pPr>
              <w:jc w:val="center"/>
              <w:rPr>
                <w:rFonts w:hint="eastAsia"/>
                <w:b/>
                <w:bCs/>
                <w:szCs w:val="21"/>
              </w:rPr>
            </w:pPr>
            <w:r>
              <w:rPr>
                <w:rFonts w:hint="eastAsia"/>
                <w:b/>
                <w:bCs/>
                <w:szCs w:val="21"/>
              </w:rPr>
              <w:t>项目实施进度计划</w:t>
            </w:r>
          </w:p>
        </w:tc>
        <w:tc>
          <w:tcPr>
            <w:tcW w:w="2280" w:type="dxa"/>
            <w:gridSpan w:val="2"/>
            <w:vAlign w:val="center"/>
          </w:tcPr>
          <w:p w14:paraId="20E94AF0">
            <w:pPr>
              <w:ind w:firstLine="210" w:firstLineChars="100"/>
              <w:jc w:val="center"/>
              <w:rPr>
                <w:rFonts w:hint="eastAsia"/>
                <w:szCs w:val="21"/>
              </w:rPr>
            </w:pPr>
            <w:r>
              <w:rPr>
                <w:rFonts w:hint="eastAsia"/>
                <w:szCs w:val="21"/>
              </w:rPr>
              <w:t>项目实施内容</w:t>
            </w:r>
          </w:p>
        </w:tc>
        <w:tc>
          <w:tcPr>
            <w:tcW w:w="2010" w:type="dxa"/>
            <w:gridSpan w:val="3"/>
            <w:vAlign w:val="center"/>
          </w:tcPr>
          <w:p w14:paraId="206563C1">
            <w:pPr>
              <w:jc w:val="center"/>
              <w:rPr>
                <w:rFonts w:hint="eastAsia"/>
                <w:szCs w:val="21"/>
              </w:rPr>
            </w:pPr>
            <w:r>
              <w:rPr>
                <w:rFonts w:hint="eastAsia"/>
                <w:szCs w:val="21"/>
              </w:rPr>
              <w:t>开始时间</w:t>
            </w:r>
          </w:p>
        </w:tc>
        <w:tc>
          <w:tcPr>
            <w:tcW w:w="4300" w:type="dxa"/>
            <w:gridSpan w:val="2"/>
            <w:vAlign w:val="center"/>
          </w:tcPr>
          <w:p w14:paraId="26BD5037">
            <w:pPr>
              <w:jc w:val="center"/>
              <w:rPr>
                <w:rFonts w:hint="eastAsia"/>
                <w:szCs w:val="21"/>
              </w:rPr>
            </w:pPr>
            <w:r>
              <w:rPr>
                <w:rFonts w:hint="eastAsia"/>
                <w:szCs w:val="21"/>
              </w:rPr>
              <w:t>完成时间</w:t>
            </w:r>
          </w:p>
        </w:tc>
      </w:tr>
      <w:tr w14:paraId="530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B5E4825">
            <w:pPr>
              <w:jc w:val="center"/>
              <w:rPr>
                <w:rFonts w:hint="eastAsia"/>
                <w:b/>
                <w:bCs/>
                <w:szCs w:val="21"/>
              </w:rPr>
            </w:pPr>
          </w:p>
        </w:tc>
        <w:tc>
          <w:tcPr>
            <w:tcW w:w="2280" w:type="dxa"/>
            <w:gridSpan w:val="2"/>
            <w:vAlign w:val="center"/>
          </w:tcPr>
          <w:p w14:paraId="1EB2CF0A">
            <w:pPr>
              <w:jc w:val="center"/>
              <w:rPr>
                <w:rFonts w:hint="eastAsia" w:eastAsia="宋体"/>
                <w:szCs w:val="21"/>
                <w:lang w:eastAsia="zh-CN"/>
              </w:rPr>
            </w:pPr>
            <w:r>
              <w:rPr>
                <w:rFonts w:hint="eastAsia"/>
                <w:szCs w:val="21"/>
                <w:lang w:eastAsia="zh-CN"/>
              </w:rPr>
              <w:t>宫颈癌免费筛查项目</w:t>
            </w:r>
          </w:p>
        </w:tc>
        <w:tc>
          <w:tcPr>
            <w:tcW w:w="2010" w:type="dxa"/>
            <w:gridSpan w:val="3"/>
            <w:vAlign w:val="center"/>
          </w:tcPr>
          <w:p w14:paraId="7809248E">
            <w:pPr>
              <w:jc w:val="center"/>
              <w:rPr>
                <w:rFonts w:hint="eastAsia" w:eastAsia="宋体"/>
                <w:szCs w:val="21"/>
                <w:lang w:val="en-US" w:eastAsia="zh-CN"/>
              </w:rPr>
            </w:pPr>
            <w:r>
              <w:rPr>
                <w:rFonts w:hint="eastAsia"/>
                <w:szCs w:val="21"/>
                <w:lang w:val="en-US" w:eastAsia="zh-CN"/>
              </w:rPr>
              <w:t>2026年1月</w:t>
            </w:r>
          </w:p>
        </w:tc>
        <w:tc>
          <w:tcPr>
            <w:tcW w:w="4300" w:type="dxa"/>
            <w:gridSpan w:val="2"/>
            <w:vAlign w:val="center"/>
          </w:tcPr>
          <w:p w14:paraId="36044EC6">
            <w:pPr>
              <w:jc w:val="center"/>
              <w:rPr>
                <w:rFonts w:hint="eastAsia" w:eastAsia="宋体"/>
                <w:szCs w:val="21"/>
                <w:lang w:val="en-US" w:eastAsia="zh-CN"/>
              </w:rPr>
            </w:pPr>
            <w:r>
              <w:rPr>
                <w:rFonts w:hint="eastAsia"/>
                <w:szCs w:val="21"/>
                <w:lang w:val="en-US" w:eastAsia="zh-CN"/>
              </w:rPr>
              <w:t>2026年12月</w:t>
            </w:r>
          </w:p>
        </w:tc>
      </w:tr>
      <w:tr w14:paraId="1C06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AD75181">
            <w:pPr>
              <w:jc w:val="center"/>
              <w:rPr>
                <w:rFonts w:hint="eastAsia"/>
                <w:b/>
                <w:bCs/>
                <w:szCs w:val="21"/>
              </w:rPr>
            </w:pPr>
          </w:p>
        </w:tc>
        <w:tc>
          <w:tcPr>
            <w:tcW w:w="2280" w:type="dxa"/>
            <w:gridSpan w:val="2"/>
          </w:tcPr>
          <w:p w14:paraId="3DA61C1E">
            <w:pPr>
              <w:rPr>
                <w:rFonts w:hint="eastAsia" w:eastAsia="宋体"/>
                <w:szCs w:val="21"/>
                <w:lang w:eastAsia="zh-CN"/>
              </w:rPr>
            </w:pPr>
          </w:p>
        </w:tc>
        <w:tc>
          <w:tcPr>
            <w:tcW w:w="2010" w:type="dxa"/>
            <w:gridSpan w:val="3"/>
            <w:vAlign w:val="top"/>
          </w:tcPr>
          <w:p w14:paraId="28ABD1A1">
            <w:pPr>
              <w:rPr>
                <w:rFonts w:hint="eastAsia"/>
                <w:szCs w:val="21"/>
              </w:rPr>
            </w:pPr>
          </w:p>
        </w:tc>
        <w:tc>
          <w:tcPr>
            <w:tcW w:w="4300" w:type="dxa"/>
            <w:gridSpan w:val="2"/>
            <w:vAlign w:val="top"/>
          </w:tcPr>
          <w:p w14:paraId="2B994D7D">
            <w:pPr>
              <w:jc w:val="center"/>
              <w:rPr>
                <w:rFonts w:hint="eastAsia"/>
                <w:szCs w:val="21"/>
              </w:rPr>
            </w:pPr>
          </w:p>
        </w:tc>
      </w:tr>
      <w:tr w14:paraId="270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036A132">
            <w:pPr>
              <w:ind w:firstLine="211" w:firstLineChars="100"/>
              <w:jc w:val="both"/>
              <w:rPr>
                <w:rFonts w:hint="eastAsia"/>
                <w:b/>
                <w:bCs/>
                <w:szCs w:val="21"/>
              </w:rPr>
            </w:pPr>
            <w:r>
              <w:rPr>
                <w:rFonts w:hint="eastAsia"/>
                <w:b/>
                <w:bCs/>
                <w:szCs w:val="21"/>
              </w:rPr>
              <w:t>总体</w:t>
            </w:r>
          </w:p>
          <w:p w14:paraId="2C6246F5">
            <w:pPr>
              <w:ind w:firstLine="211" w:firstLineChars="100"/>
              <w:jc w:val="both"/>
              <w:rPr>
                <w:rFonts w:hint="eastAsia"/>
                <w:szCs w:val="21"/>
              </w:rPr>
            </w:pPr>
            <w:r>
              <w:rPr>
                <w:rFonts w:hint="eastAsia"/>
                <w:b/>
                <w:bCs/>
                <w:szCs w:val="21"/>
              </w:rPr>
              <w:t>目标</w:t>
            </w:r>
          </w:p>
        </w:tc>
        <w:tc>
          <w:tcPr>
            <w:tcW w:w="8590" w:type="dxa"/>
            <w:gridSpan w:val="7"/>
            <w:vAlign w:val="center"/>
          </w:tcPr>
          <w:p w14:paraId="430631FE">
            <w:pPr>
              <w:jc w:val="center"/>
              <w:rPr>
                <w:rFonts w:hint="eastAsia"/>
                <w:szCs w:val="21"/>
              </w:rPr>
            </w:pPr>
            <w:r>
              <w:rPr>
                <w:rFonts w:hint="eastAsia" w:asciiTheme="minorEastAsia" w:hAnsiTheme="minorEastAsia" w:eastAsiaTheme="minorEastAsia" w:cstheme="minorEastAsia"/>
                <w:sz w:val="21"/>
                <w:szCs w:val="21"/>
                <w:lang w:eastAsia="zh-CN"/>
              </w:rPr>
              <w:t>进一步提高农村地区适龄妇女宫颈癌筛查覆盖率</w:t>
            </w:r>
          </w:p>
        </w:tc>
      </w:tr>
      <w:tr w14:paraId="09D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3C3B8F8E">
            <w:pPr>
              <w:jc w:val="center"/>
              <w:rPr>
                <w:rFonts w:hint="eastAsia" w:eastAsia="宋体"/>
                <w:szCs w:val="21"/>
                <w:lang w:eastAsia="zh-CN"/>
              </w:rPr>
            </w:pPr>
            <w:r>
              <w:rPr>
                <w:rFonts w:hint="eastAsia"/>
                <w:szCs w:val="21"/>
                <w:lang w:eastAsia="zh-CN"/>
              </w:rPr>
              <w:t>绩效指标</w:t>
            </w:r>
          </w:p>
        </w:tc>
        <w:tc>
          <w:tcPr>
            <w:tcW w:w="1170" w:type="dxa"/>
            <w:vAlign w:val="center"/>
          </w:tcPr>
          <w:p w14:paraId="39F64B63">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072BD1FF">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721C0F10">
            <w:pPr>
              <w:jc w:val="center"/>
              <w:rPr>
                <w:rFonts w:hint="eastAsia" w:eastAsia="宋体"/>
                <w:szCs w:val="21"/>
                <w:lang w:eastAsia="zh-CN"/>
              </w:rPr>
            </w:pPr>
            <w:r>
              <w:rPr>
                <w:rFonts w:hint="eastAsia"/>
                <w:szCs w:val="21"/>
                <w:lang w:eastAsia="zh-CN"/>
              </w:rPr>
              <w:t>三级指标</w:t>
            </w:r>
          </w:p>
        </w:tc>
        <w:tc>
          <w:tcPr>
            <w:tcW w:w="1583" w:type="dxa"/>
            <w:vAlign w:val="center"/>
          </w:tcPr>
          <w:p w14:paraId="38ECB340">
            <w:pPr>
              <w:jc w:val="center"/>
              <w:rPr>
                <w:rFonts w:hint="eastAsia" w:eastAsia="宋体"/>
                <w:szCs w:val="21"/>
                <w:lang w:eastAsia="zh-CN"/>
              </w:rPr>
            </w:pPr>
            <w:r>
              <w:rPr>
                <w:rFonts w:hint="eastAsia"/>
                <w:szCs w:val="21"/>
                <w:lang w:eastAsia="zh-CN"/>
              </w:rPr>
              <w:t>指标值</w:t>
            </w:r>
          </w:p>
        </w:tc>
      </w:tr>
      <w:tr w14:paraId="4C5A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77EDBCDA">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B4CA2C4">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27B4EA9F">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2EE110D">
            <w:pPr>
              <w:jc w:val="center"/>
              <w:rPr>
                <w:rFonts w:hint="eastAsia"/>
                <w:szCs w:val="21"/>
                <w:lang w:val="en-US" w:eastAsia="zh-CN"/>
              </w:rPr>
            </w:pPr>
            <w:r>
              <w:rPr>
                <w:rFonts w:hint="eastAsia" w:asciiTheme="majorEastAsia" w:hAnsiTheme="majorEastAsia" w:eastAsiaTheme="majorEastAsia" w:cstheme="majorEastAsia"/>
                <w:kern w:val="2"/>
                <w:sz w:val="21"/>
                <w:szCs w:val="21"/>
                <w:lang w:eastAsia="zh-CN"/>
              </w:rPr>
              <w:t>宫颈癌筛查人数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78AB0F84">
            <w:pPr>
              <w:jc w:val="center"/>
              <w:rPr>
                <w:rFonts w:hint="default"/>
                <w:szCs w:val="21"/>
                <w:lang w:val="en-US" w:eastAsia="zh-CN"/>
              </w:rPr>
            </w:pPr>
            <w:r>
              <w:rPr>
                <w:rFonts w:hint="eastAsia"/>
                <w:szCs w:val="21"/>
                <w:lang w:val="en-US" w:eastAsia="zh-CN"/>
              </w:rPr>
              <w:t>2695人</w:t>
            </w:r>
          </w:p>
        </w:tc>
      </w:tr>
      <w:tr w14:paraId="0A4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4AD3B80">
            <w:pPr>
              <w:jc w:val="center"/>
              <w:rPr>
                <w:rFonts w:hint="eastAsia"/>
                <w:szCs w:val="21"/>
              </w:rPr>
            </w:pPr>
          </w:p>
        </w:tc>
        <w:tc>
          <w:tcPr>
            <w:tcW w:w="1170" w:type="dxa"/>
            <w:vMerge w:val="continue"/>
            <w:tcBorders>
              <w:left w:val="single" w:color="auto" w:sz="4" w:space="0"/>
              <w:right w:val="single" w:color="auto" w:sz="4" w:space="0"/>
            </w:tcBorders>
            <w:vAlign w:val="top"/>
          </w:tcPr>
          <w:p w14:paraId="36A90957">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5A5E72C0">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CF3CDC">
            <w:pPr>
              <w:jc w:val="center"/>
              <w:rPr>
                <w:rFonts w:hint="eastAsia"/>
                <w:szCs w:val="21"/>
                <w:lang w:eastAsia="zh-CN"/>
              </w:rPr>
            </w:pPr>
            <w:r>
              <w:rPr>
                <w:rFonts w:hint="eastAsia" w:asciiTheme="majorEastAsia" w:hAnsiTheme="majorEastAsia" w:eastAsiaTheme="majorEastAsia" w:cstheme="majorEastAsia"/>
                <w:kern w:val="2"/>
                <w:sz w:val="21"/>
                <w:szCs w:val="21"/>
                <w:lang w:eastAsia="zh-CN"/>
              </w:rPr>
              <w:t>核心知识知晓</w:t>
            </w:r>
            <w:r>
              <w:rPr>
                <w:rFonts w:hint="eastAsia" w:asciiTheme="majorEastAsia" w:hAnsiTheme="majorEastAsia" w:eastAsiaTheme="majorEastAsia" w:cstheme="majorEastAsia"/>
                <w:kern w:val="2"/>
                <w:sz w:val="21"/>
                <w:szCs w:val="21"/>
              </w:rPr>
              <w:t>率</w:t>
            </w:r>
          </w:p>
        </w:tc>
        <w:tc>
          <w:tcPr>
            <w:tcW w:w="1583" w:type="dxa"/>
            <w:tcBorders>
              <w:top w:val="single" w:color="auto" w:sz="4" w:space="0"/>
              <w:left w:val="single" w:color="auto" w:sz="4" w:space="0"/>
              <w:bottom w:val="single" w:color="auto" w:sz="4" w:space="0"/>
              <w:right w:val="single" w:color="auto" w:sz="4" w:space="0"/>
            </w:tcBorders>
            <w:vAlign w:val="center"/>
          </w:tcPr>
          <w:p w14:paraId="5ED39FEF">
            <w:pPr>
              <w:jc w:val="center"/>
              <w:rPr>
                <w:rFonts w:hint="eastAsia"/>
                <w:szCs w:val="21"/>
                <w:lang w:eastAsia="zh-CN"/>
              </w:rPr>
            </w:pPr>
            <w:r>
              <w:rPr>
                <w:rFonts w:hint="eastAsia"/>
                <w:szCs w:val="21"/>
                <w:lang w:eastAsia="zh-CN"/>
              </w:rPr>
              <w:t>≥</w:t>
            </w:r>
            <w:r>
              <w:rPr>
                <w:rFonts w:hint="eastAsia"/>
                <w:szCs w:val="21"/>
                <w:lang w:val="en-US" w:eastAsia="zh-CN"/>
              </w:rPr>
              <w:t>80</w:t>
            </w:r>
            <w:r>
              <w:rPr>
                <w:rFonts w:hint="eastAsia"/>
                <w:szCs w:val="21"/>
                <w:lang w:eastAsia="zh-CN"/>
              </w:rPr>
              <w:t>%</w:t>
            </w:r>
          </w:p>
        </w:tc>
      </w:tr>
      <w:tr w14:paraId="279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7CAFEA37">
            <w:pPr>
              <w:jc w:val="center"/>
              <w:rPr>
                <w:rFonts w:hint="eastAsia"/>
                <w:szCs w:val="21"/>
              </w:rPr>
            </w:pPr>
          </w:p>
        </w:tc>
        <w:tc>
          <w:tcPr>
            <w:tcW w:w="1170" w:type="dxa"/>
            <w:vMerge w:val="continue"/>
            <w:tcBorders>
              <w:left w:val="single" w:color="auto" w:sz="4" w:space="0"/>
              <w:right w:val="single" w:color="auto" w:sz="4" w:space="0"/>
            </w:tcBorders>
            <w:vAlign w:val="top"/>
          </w:tcPr>
          <w:p w14:paraId="54647D96">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60BC6B50">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81D89D">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0468C035">
            <w:pPr>
              <w:jc w:val="center"/>
              <w:rPr>
                <w:rFonts w:hint="default"/>
                <w:szCs w:val="21"/>
                <w:lang w:val="en-US" w:eastAsia="zh-CN"/>
              </w:rPr>
            </w:pPr>
            <w:r>
              <w:rPr>
                <w:rFonts w:hint="eastAsia"/>
                <w:szCs w:val="21"/>
                <w:lang w:val="en-US" w:eastAsia="zh-CN"/>
              </w:rPr>
              <w:t>100%</w:t>
            </w:r>
          </w:p>
        </w:tc>
      </w:tr>
      <w:tr w14:paraId="40CF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7B0450A4">
            <w:pPr>
              <w:jc w:val="center"/>
              <w:rPr>
                <w:rFonts w:hint="eastAsia"/>
                <w:szCs w:val="21"/>
              </w:rPr>
            </w:pPr>
          </w:p>
        </w:tc>
        <w:tc>
          <w:tcPr>
            <w:tcW w:w="1170" w:type="dxa"/>
            <w:vMerge w:val="continue"/>
            <w:tcBorders>
              <w:left w:val="single" w:color="auto" w:sz="4" w:space="0"/>
              <w:right w:val="single" w:color="auto" w:sz="4" w:space="0"/>
            </w:tcBorders>
            <w:vAlign w:val="top"/>
          </w:tcPr>
          <w:p w14:paraId="0D9DB110">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0F42F7C2">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5EF335">
            <w:pPr>
              <w:jc w:val="center"/>
              <w:rPr>
                <w:rFonts w:hint="eastAsia" w:eastAsia="宋体"/>
                <w:szCs w:val="21"/>
                <w:lang w:eastAsia="zh-CN"/>
              </w:rPr>
            </w:pPr>
            <w:r>
              <w:rPr>
                <w:rFonts w:hint="eastAsia"/>
                <w:szCs w:val="21"/>
                <w:lang w:eastAsia="zh-CN"/>
              </w:rPr>
              <w:t>宫颈癌筛查人均费用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7E44BDDC">
            <w:pPr>
              <w:jc w:val="center"/>
              <w:rPr>
                <w:rFonts w:hint="default"/>
                <w:szCs w:val="21"/>
                <w:lang w:val="en-US" w:eastAsia="zh-CN"/>
              </w:rPr>
            </w:pPr>
            <w:r>
              <w:rPr>
                <w:rFonts w:hint="eastAsia"/>
                <w:szCs w:val="21"/>
                <w:lang w:val="en-US" w:eastAsia="zh-CN"/>
              </w:rPr>
              <w:t>49元</w:t>
            </w:r>
          </w:p>
        </w:tc>
      </w:tr>
      <w:tr w14:paraId="403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31CC0174">
            <w:pPr>
              <w:jc w:val="center"/>
              <w:rPr>
                <w:rFonts w:hint="eastAsia"/>
                <w:szCs w:val="21"/>
              </w:rPr>
            </w:pPr>
          </w:p>
        </w:tc>
        <w:tc>
          <w:tcPr>
            <w:tcW w:w="1170" w:type="dxa"/>
            <w:vMerge w:val="continue"/>
            <w:tcBorders>
              <w:left w:val="single" w:color="auto" w:sz="4" w:space="0"/>
              <w:right w:val="single" w:color="auto" w:sz="4" w:space="0"/>
            </w:tcBorders>
            <w:vAlign w:val="top"/>
          </w:tcPr>
          <w:p w14:paraId="2B4F1181">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6B201913">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A0864E1">
            <w:pPr>
              <w:jc w:val="center"/>
              <w:rPr>
                <w:rFonts w:hint="eastAsia" w:eastAsia="宋体"/>
                <w:szCs w:val="21"/>
                <w:lang w:eastAsia="zh-CN"/>
              </w:rPr>
            </w:pPr>
            <w:r>
              <w:rPr>
                <w:rFonts w:hint="eastAsia"/>
                <w:szCs w:val="21"/>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6D59FE86">
            <w:pPr>
              <w:jc w:val="center"/>
              <w:rPr>
                <w:rFonts w:hint="eastAsia"/>
                <w:szCs w:val="21"/>
              </w:rPr>
            </w:pPr>
            <w:r>
              <w:rPr>
                <w:rFonts w:hint="eastAsia"/>
                <w:szCs w:val="21"/>
                <w:lang w:eastAsia="zh-CN"/>
              </w:rPr>
              <w:t>较明显</w:t>
            </w:r>
          </w:p>
        </w:tc>
      </w:tr>
      <w:tr w14:paraId="7B7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1E616160">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0D5391B">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391DACB">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3124970">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2A6C249A">
            <w:pPr>
              <w:jc w:val="center"/>
              <w:rPr>
                <w:rFonts w:hint="eastAsia"/>
                <w:szCs w:val="21"/>
              </w:rPr>
            </w:pPr>
            <w:r>
              <w:rPr>
                <w:rFonts w:hint="eastAsia"/>
                <w:szCs w:val="21"/>
                <w:lang w:eastAsia="zh-CN"/>
              </w:rPr>
              <w:t>明显</w:t>
            </w:r>
          </w:p>
        </w:tc>
      </w:tr>
      <w:tr w14:paraId="5110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3E369331">
            <w:pPr>
              <w:ind w:firstLine="840" w:firstLineChars="400"/>
              <w:jc w:val="both"/>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01F3F42">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AF5152D">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72D30DFD">
      <w:pPr>
        <w:pStyle w:val="6"/>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3.</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免费婚</w:t>
      </w:r>
      <w:r>
        <w:rPr>
          <w:rFonts w:hint="eastAsia" w:ascii="仿宋_GB2312" w:hAnsi="仿宋" w:eastAsia="仿宋_GB2312" w:cs="仿宋"/>
          <w:b/>
          <w:bCs/>
          <w:sz w:val="28"/>
          <w:szCs w:val="28"/>
          <w:shd w:val="clear" w:color="auto" w:fill="FFFFFF"/>
          <w:lang w:eastAsia="zh-CN"/>
        </w:rPr>
        <w:t>前医学</w:t>
      </w:r>
      <w:r>
        <w:rPr>
          <w:rFonts w:hint="eastAsia" w:ascii="仿宋_GB2312" w:hAnsi="仿宋" w:eastAsia="仿宋_GB2312" w:cs="仿宋"/>
          <w:b/>
          <w:bCs/>
          <w:sz w:val="28"/>
          <w:szCs w:val="28"/>
          <w:shd w:val="clear" w:color="auto" w:fill="FFFFFF"/>
        </w:rPr>
        <w:t>检</w:t>
      </w:r>
      <w:r>
        <w:rPr>
          <w:rFonts w:hint="eastAsia" w:ascii="仿宋_GB2312" w:hAnsi="仿宋" w:eastAsia="仿宋_GB2312" w:cs="仿宋"/>
          <w:b/>
          <w:bCs/>
          <w:sz w:val="28"/>
          <w:szCs w:val="28"/>
          <w:shd w:val="clear" w:color="auto" w:fill="FFFFFF"/>
          <w:lang w:eastAsia="zh-CN"/>
        </w:rPr>
        <w:t>查</w:t>
      </w:r>
      <w:r>
        <w:rPr>
          <w:rFonts w:hint="eastAsia" w:ascii="仿宋_GB2312" w:hAnsi="仿宋" w:eastAsia="仿宋_GB2312" w:cs="仿宋"/>
          <w:b/>
          <w:bCs/>
          <w:sz w:val="28"/>
          <w:szCs w:val="28"/>
          <w:shd w:val="clear" w:color="auto" w:fill="FFFFFF"/>
        </w:rPr>
        <w:t>工作项目。</w:t>
      </w:r>
    </w:p>
    <w:p w14:paraId="2741FABB">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color w:val="auto"/>
          <w:lang w:eastAsia="zh-CN"/>
        </w:rPr>
        <w:t>202</w:t>
      </w:r>
      <w:r>
        <w:rPr>
          <w:rFonts w:hint="eastAsia"/>
          <w:color w:val="auto"/>
          <w:lang w:val="en-US" w:eastAsia="zh-CN"/>
        </w:rPr>
        <w:t>5</w:t>
      </w:r>
      <w:r>
        <w:rPr>
          <w:rFonts w:hint="eastAsia"/>
          <w:color w:val="auto"/>
          <w:lang w:eastAsia="zh-CN"/>
        </w:rPr>
        <w:t>年依据《中华人民共和国母婴保健法》的法律规定，淮北市下发关于《</w:t>
      </w:r>
      <w:r>
        <w:rPr>
          <w:rFonts w:hint="eastAsia"/>
          <w:color w:val="auto"/>
          <w:lang w:val="en-US" w:eastAsia="zh-CN"/>
        </w:rPr>
        <w:t>2025年免费婚前健康检查项目实施方案</w:t>
      </w:r>
      <w:r>
        <w:rPr>
          <w:rFonts w:hint="eastAsia"/>
          <w:color w:val="auto"/>
          <w:lang w:eastAsia="zh-CN"/>
        </w:rPr>
        <w:t>》的文件精神，烈山区卫健委为项目实施单位，主要对辖区新婚夫妇开展健康体检，宣传、卫生咨询活动，提高出生人口素质，防止遗传病的发生。烈山区</w:t>
      </w:r>
      <w:r>
        <w:rPr>
          <w:rFonts w:hint="eastAsia"/>
          <w:color w:val="auto"/>
          <w:lang w:val="en-US" w:eastAsia="zh-CN"/>
        </w:rPr>
        <w:t>2026年</w:t>
      </w:r>
      <w:r>
        <w:rPr>
          <w:rFonts w:hint="eastAsia"/>
          <w:color w:val="auto"/>
          <w:lang w:eastAsia="zh-CN"/>
        </w:rPr>
        <w:t>任务</w:t>
      </w:r>
      <w:r>
        <w:rPr>
          <w:rFonts w:hint="eastAsia"/>
          <w:color w:val="auto"/>
          <w:lang w:val="en-US" w:eastAsia="zh-CN"/>
        </w:rPr>
        <w:t>1090</w:t>
      </w:r>
      <w:r>
        <w:rPr>
          <w:rFonts w:hint="eastAsia"/>
          <w:color w:val="auto"/>
          <w:lang w:eastAsia="zh-CN"/>
        </w:rPr>
        <w:t>对，资金每对免费婚检体检经费180元，按照省、市、区比例下发1:1，省级每对补助90元，市、区每对补助45元。</w:t>
      </w:r>
    </w:p>
    <w:p w14:paraId="34E5C8F3">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color w:val="auto"/>
          <w:lang w:eastAsia="zh-CN"/>
        </w:rPr>
        <w:t>《安徽省“十四五”卫生与健康规划》和淮北市《</w:t>
      </w:r>
      <w:r>
        <w:rPr>
          <w:rFonts w:hint="eastAsia"/>
          <w:color w:val="auto"/>
          <w:lang w:val="en-US" w:eastAsia="zh-CN"/>
        </w:rPr>
        <w:t>2025年免费婚前健康检查项目实施方案</w:t>
      </w:r>
      <w:r>
        <w:rPr>
          <w:rFonts w:hint="eastAsia"/>
          <w:color w:val="auto"/>
          <w:lang w:eastAsia="zh-CN"/>
        </w:rPr>
        <w:t>》。</w:t>
      </w:r>
    </w:p>
    <w:p w14:paraId="4822575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20AA74E5">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color w:val="auto"/>
          <w:kern w:val="2"/>
          <w:sz w:val="21"/>
          <w:szCs w:val="21"/>
          <w:lang w:eastAsia="zh-CN"/>
        </w:rPr>
      </w:pPr>
      <w:r>
        <w:rPr>
          <w:rFonts w:hint="eastAsia" w:ascii="宋体" w:hAnsi="宋体" w:cs="仿宋"/>
          <w:color w:val="auto"/>
          <w:szCs w:val="32"/>
        </w:rPr>
        <w:t>（4）项目内容</w:t>
      </w:r>
      <w:r>
        <w:rPr>
          <w:rFonts w:hint="eastAsia" w:ascii="宋体" w:hAnsi="宋体" w:cs="仿宋"/>
          <w:color w:val="auto"/>
          <w:szCs w:val="32"/>
          <w:lang w:eastAsia="zh-CN"/>
        </w:rPr>
        <w:t>：通过</w:t>
      </w:r>
      <w:r>
        <w:rPr>
          <w:rFonts w:hint="eastAsia" w:ascii="宋体" w:hAnsi="宋体" w:cs="宋体"/>
          <w:color w:val="auto"/>
          <w:szCs w:val="21"/>
        </w:rPr>
        <w:t>实行免费婚前健康检查，</w:t>
      </w:r>
      <w:r>
        <w:rPr>
          <w:rFonts w:hint="eastAsia" w:asciiTheme="majorEastAsia" w:hAnsiTheme="majorEastAsia" w:eastAsiaTheme="majorEastAsia" w:cstheme="majorEastAsia"/>
          <w:color w:val="auto"/>
          <w:kern w:val="2"/>
          <w:sz w:val="21"/>
          <w:szCs w:val="21"/>
          <w:lang w:eastAsia="zh-CN"/>
        </w:rPr>
        <w:t>全区</w:t>
      </w:r>
      <w:r>
        <w:rPr>
          <w:rFonts w:hint="eastAsia" w:asciiTheme="majorEastAsia" w:hAnsiTheme="majorEastAsia" w:eastAsiaTheme="majorEastAsia" w:cstheme="majorEastAsia"/>
          <w:color w:val="auto"/>
          <w:kern w:val="2"/>
          <w:sz w:val="21"/>
          <w:szCs w:val="21"/>
        </w:rPr>
        <w:t>免费婚检率达到85%</w:t>
      </w:r>
      <w:r>
        <w:rPr>
          <w:rFonts w:hint="eastAsia" w:asciiTheme="majorEastAsia" w:hAnsiTheme="majorEastAsia" w:eastAsiaTheme="majorEastAsia" w:cstheme="majorEastAsia"/>
          <w:color w:val="auto"/>
          <w:kern w:val="2"/>
          <w:sz w:val="21"/>
          <w:szCs w:val="21"/>
          <w:lang w:eastAsia="zh-CN"/>
        </w:rPr>
        <w:t>左右</w:t>
      </w:r>
      <w:r>
        <w:rPr>
          <w:rFonts w:hint="eastAsia" w:asciiTheme="majorEastAsia" w:hAnsiTheme="majorEastAsia" w:eastAsiaTheme="majorEastAsia" w:cstheme="majorEastAsia"/>
          <w:color w:val="auto"/>
          <w:kern w:val="2"/>
          <w:sz w:val="21"/>
          <w:szCs w:val="21"/>
        </w:rPr>
        <w:t>，保证婚检工作质量，婚检疾病检出率达到8%以上。</w:t>
      </w:r>
      <w:r>
        <w:rPr>
          <w:rFonts w:hint="eastAsia" w:ascii="宋体" w:hAnsi="宋体" w:cs="宋体"/>
          <w:color w:val="auto"/>
          <w:szCs w:val="21"/>
        </w:rPr>
        <w:t>逐步提高婚前健康检查率，普及婚育保健知识，减少出生缺陷发生率，防止与婚姻和生殖有关的传染病、遗传病的发生与传播</w:t>
      </w:r>
      <w:r>
        <w:rPr>
          <w:rFonts w:hint="eastAsia" w:asciiTheme="majorEastAsia" w:hAnsiTheme="majorEastAsia" w:eastAsiaTheme="majorEastAsia" w:cstheme="majorEastAsia"/>
          <w:color w:val="auto"/>
          <w:kern w:val="2"/>
          <w:sz w:val="21"/>
          <w:szCs w:val="21"/>
          <w:lang w:eastAsia="zh-CN"/>
        </w:rPr>
        <w:t>。</w:t>
      </w:r>
    </w:p>
    <w:p w14:paraId="46360CA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4.91</w:t>
      </w:r>
      <w:r>
        <w:rPr>
          <w:rFonts w:hint="eastAsia" w:ascii="宋体" w:hAnsi="宋体" w:cs="仿宋"/>
          <w:szCs w:val="32"/>
        </w:rPr>
        <w:t>万元。</w:t>
      </w:r>
    </w:p>
    <w:p w14:paraId="5CE2D34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20FCBEE">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9E9337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2397315A">
      <w:pPr>
        <w:rPr>
          <w:rFonts w:ascii="宋体" w:hAnsi="宋体"/>
          <w:szCs w:val="21"/>
        </w:rPr>
      </w:pPr>
      <w:r>
        <w:rPr>
          <w:rFonts w:hint="eastAsia" w:ascii="宋体" w:hAnsi="宋体"/>
          <w:szCs w:val="21"/>
        </w:rPr>
        <w:t>填报单位（盖章）</w:t>
      </w:r>
    </w:p>
    <w:p w14:paraId="75B8DD10">
      <w:pPr>
        <w:rPr>
          <w:rFonts w:ascii="宋体" w:hAnsi="宋体"/>
          <w:szCs w:val="21"/>
        </w:rPr>
      </w:pPr>
    </w:p>
    <w:tbl>
      <w:tblPr>
        <w:tblStyle w:val="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25D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C65F679">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155C639A">
            <w:pPr>
              <w:jc w:val="center"/>
              <w:rPr>
                <w:rFonts w:hint="eastAsia" w:eastAsia="宋体"/>
                <w:szCs w:val="21"/>
                <w:lang w:val="en-US" w:eastAsia="zh-CN"/>
              </w:rPr>
            </w:pPr>
            <w:r>
              <w:rPr>
                <w:rFonts w:hint="eastAsia"/>
                <w:szCs w:val="21"/>
                <w:lang w:eastAsia="zh-CN"/>
              </w:rPr>
              <w:t>烈山区</w:t>
            </w:r>
            <w:r>
              <w:rPr>
                <w:rFonts w:hint="eastAsia"/>
                <w:szCs w:val="21"/>
              </w:rPr>
              <w:t>免费婚</w:t>
            </w:r>
            <w:r>
              <w:rPr>
                <w:rFonts w:hint="eastAsia"/>
                <w:szCs w:val="21"/>
                <w:lang w:eastAsia="zh-CN"/>
              </w:rPr>
              <w:t>前医学</w:t>
            </w:r>
            <w:r>
              <w:rPr>
                <w:rFonts w:hint="eastAsia"/>
                <w:szCs w:val="21"/>
              </w:rPr>
              <w:t>检</w:t>
            </w:r>
            <w:r>
              <w:rPr>
                <w:rFonts w:hint="eastAsia"/>
                <w:szCs w:val="21"/>
                <w:lang w:eastAsia="zh-CN"/>
              </w:rPr>
              <w:t>查</w:t>
            </w:r>
            <w:r>
              <w:rPr>
                <w:rFonts w:hint="eastAsia"/>
                <w:szCs w:val="21"/>
              </w:rPr>
              <w:t>工作</w:t>
            </w:r>
            <w:r>
              <w:rPr>
                <w:rFonts w:hint="eastAsia"/>
                <w:szCs w:val="21"/>
                <w:lang w:eastAsia="zh-CN"/>
              </w:rPr>
              <w:t>项目</w:t>
            </w:r>
          </w:p>
        </w:tc>
      </w:tr>
      <w:tr w14:paraId="3EB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E722280">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CA4200A">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3119452A">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ABC1C82">
            <w:pPr>
              <w:jc w:val="center"/>
              <w:rPr>
                <w:rFonts w:hint="eastAsia" w:eastAsia="宋体"/>
                <w:szCs w:val="21"/>
                <w:lang w:eastAsia="zh-CN"/>
              </w:rPr>
            </w:pPr>
            <w:r>
              <w:rPr>
                <w:rFonts w:hint="eastAsia"/>
                <w:szCs w:val="21"/>
                <w:lang w:eastAsia="zh-CN"/>
              </w:rPr>
              <w:t>烈山区基层医疗卫生机构</w:t>
            </w:r>
          </w:p>
        </w:tc>
      </w:tr>
      <w:tr w14:paraId="51AF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BDF1DC8">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573AEEA1">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5EA2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5D72876">
            <w:pPr>
              <w:jc w:val="center"/>
              <w:rPr>
                <w:rFonts w:hint="eastAsia"/>
                <w:b/>
                <w:szCs w:val="21"/>
              </w:rPr>
            </w:pPr>
            <w:r>
              <w:rPr>
                <w:rFonts w:hint="eastAsia"/>
                <w:b/>
                <w:szCs w:val="21"/>
              </w:rPr>
              <w:t>项目起止时间</w:t>
            </w:r>
          </w:p>
        </w:tc>
        <w:tc>
          <w:tcPr>
            <w:tcW w:w="8590" w:type="dxa"/>
            <w:gridSpan w:val="7"/>
            <w:vAlign w:val="center"/>
          </w:tcPr>
          <w:p w14:paraId="73619C85">
            <w:pPr>
              <w:jc w:val="center"/>
              <w:rPr>
                <w:rFonts w:hint="eastAsia" w:eastAsia="宋体"/>
                <w:szCs w:val="21"/>
                <w:lang w:val="en-US" w:eastAsia="zh-CN"/>
              </w:rPr>
            </w:pPr>
            <w:r>
              <w:rPr>
                <w:rFonts w:hint="eastAsia"/>
                <w:color w:val="auto"/>
                <w:szCs w:val="21"/>
                <w:lang w:val="en-US" w:eastAsia="zh-CN"/>
              </w:rPr>
              <w:t>2026年1月-——2026年12月</w:t>
            </w:r>
          </w:p>
        </w:tc>
      </w:tr>
      <w:tr w14:paraId="007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Merge w:val="restart"/>
            <w:vAlign w:val="center"/>
          </w:tcPr>
          <w:p w14:paraId="6220B2A5">
            <w:pPr>
              <w:jc w:val="center"/>
              <w:rPr>
                <w:rFonts w:hint="eastAsia"/>
                <w:b/>
                <w:szCs w:val="21"/>
              </w:rPr>
            </w:pPr>
          </w:p>
          <w:p w14:paraId="0B0F417E">
            <w:pPr>
              <w:jc w:val="center"/>
              <w:rPr>
                <w:rFonts w:hint="eastAsia"/>
                <w:b/>
                <w:szCs w:val="21"/>
              </w:rPr>
            </w:pPr>
            <w:r>
              <w:rPr>
                <w:rFonts w:hint="eastAsia"/>
                <w:b/>
                <w:szCs w:val="21"/>
              </w:rPr>
              <w:t>项目资金</w:t>
            </w:r>
          </w:p>
          <w:p w14:paraId="345C91CC">
            <w:pPr>
              <w:jc w:val="center"/>
              <w:rPr>
                <w:rFonts w:hint="eastAsia"/>
                <w:b/>
                <w:szCs w:val="21"/>
              </w:rPr>
            </w:pPr>
            <w:r>
              <w:rPr>
                <w:rFonts w:hint="eastAsia"/>
                <w:b/>
                <w:szCs w:val="21"/>
              </w:rPr>
              <w:t>（万元）</w:t>
            </w:r>
          </w:p>
        </w:tc>
        <w:tc>
          <w:tcPr>
            <w:tcW w:w="8590" w:type="dxa"/>
            <w:gridSpan w:val="7"/>
            <w:vAlign w:val="center"/>
          </w:tcPr>
          <w:p w14:paraId="5EA7EFA7">
            <w:pPr>
              <w:jc w:val="center"/>
              <w:rPr>
                <w:rFonts w:hint="eastAsia" w:eastAsia="宋体"/>
                <w:szCs w:val="21"/>
                <w:lang w:val="en-US" w:eastAsia="zh-CN"/>
              </w:rPr>
            </w:pPr>
            <w:r>
              <w:rPr>
                <w:rFonts w:hint="eastAsia"/>
                <w:szCs w:val="21"/>
              </w:rPr>
              <w:t>项目投资总额：</w:t>
            </w:r>
            <w:r>
              <w:rPr>
                <w:rFonts w:hint="eastAsia"/>
                <w:szCs w:val="21"/>
                <w:lang w:val="en-US" w:eastAsia="zh-CN"/>
              </w:rPr>
              <w:t>4.91万元</w:t>
            </w:r>
          </w:p>
        </w:tc>
      </w:tr>
      <w:tr w14:paraId="36A4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vMerge w:val="continue"/>
            <w:vAlign w:val="center"/>
          </w:tcPr>
          <w:p w14:paraId="78882C12">
            <w:pPr>
              <w:jc w:val="center"/>
              <w:rPr>
                <w:rFonts w:hint="eastAsia"/>
                <w:szCs w:val="21"/>
              </w:rPr>
            </w:pPr>
          </w:p>
        </w:tc>
        <w:tc>
          <w:tcPr>
            <w:tcW w:w="8590" w:type="dxa"/>
            <w:gridSpan w:val="7"/>
            <w:vAlign w:val="center"/>
          </w:tcPr>
          <w:p w14:paraId="75284DAA">
            <w:pPr>
              <w:ind w:firstLine="1470" w:firstLineChars="700"/>
              <w:jc w:val="left"/>
              <w:rPr>
                <w:rFonts w:hint="default" w:eastAsia="宋体"/>
                <w:szCs w:val="21"/>
                <w:lang w:val="en-US" w:eastAsia="zh-CN"/>
              </w:rPr>
            </w:pPr>
            <w:r>
              <w:rPr>
                <w:rFonts w:hint="eastAsia"/>
                <w:szCs w:val="21"/>
                <w:lang w:val="en-US" w:eastAsia="zh-CN"/>
              </w:rPr>
              <w:t>其中：区级配套4.91万元</w:t>
            </w:r>
          </w:p>
        </w:tc>
      </w:tr>
      <w:tr w14:paraId="5B8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49" w:type="dxa"/>
            <w:vAlign w:val="center"/>
          </w:tcPr>
          <w:p w14:paraId="0B023215">
            <w:pPr>
              <w:jc w:val="center"/>
              <w:rPr>
                <w:rFonts w:hint="eastAsia"/>
                <w:b/>
                <w:bCs/>
                <w:szCs w:val="21"/>
              </w:rPr>
            </w:pPr>
            <w:r>
              <w:rPr>
                <w:rFonts w:hint="eastAsia"/>
                <w:b/>
                <w:bCs/>
                <w:szCs w:val="21"/>
              </w:rPr>
              <w:t>单位职能概述</w:t>
            </w:r>
          </w:p>
        </w:tc>
        <w:tc>
          <w:tcPr>
            <w:tcW w:w="8590" w:type="dxa"/>
            <w:gridSpan w:val="7"/>
            <w:vAlign w:val="center"/>
          </w:tcPr>
          <w:p w14:paraId="46F84317">
            <w:pPr>
              <w:jc w:val="center"/>
              <w:rPr>
                <w:rFonts w:hint="eastAsia"/>
              </w:rPr>
            </w:pPr>
            <w:r>
              <w:rPr>
                <w:rFonts w:hint="eastAsia"/>
                <w:lang w:eastAsia="zh-CN"/>
              </w:rPr>
              <w:t>区</w:t>
            </w:r>
            <w:r>
              <w:rPr>
                <w:rFonts w:hint="eastAsia"/>
              </w:rPr>
              <w:t>卫健</w:t>
            </w:r>
            <w:r>
              <w:rPr>
                <w:rFonts w:hint="eastAsia"/>
                <w:lang w:eastAsia="zh-CN"/>
              </w:rPr>
              <w:t>委</w:t>
            </w:r>
            <w:r>
              <w:rPr>
                <w:rFonts w:hint="eastAsia"/>
              </w:rPr>
              <w:t>组织实施烈山区免费婚</w:t>
            </w:r>
            <w:r>
              <w:rPr>
                <w:rFonts w:hint="eastAsia"/>
                <w:lang w:eastAsia="zh-CN"/>
              </w:rPr>
              <w:t>前医学</w:t>
            </w:r>
            <w:r>
              <w:rPr>
                <w:rFonts w:hint="eastAsia"/>
              </w:rPr>
              <w:t>检</w:t>
            </w:r>
            <w:r>
              <w:rPr>
                <w:rFonts w:hint="eastAsia"/>
                <w:lang w:eastAsia="zh-CN"/>
              </w:rPr>
              <w:t>查</w:t>
            </w:r>
            <w:r>
              <w:rPr>
                <w:rFonts w:hint="eastAsia"/>
              </w:rPr>
              <w:t>。</w:t>
            </w:r>
          </w:p>
        </w:tc>
      </w:tr>
      <w:tr w14:paraId="1F4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149" w:type="dxa"/>
            <w:vAlign w:val="center"/>
          </w:tcPr>
          <w:p w14:paraId="4AA7A5E4">
            <w:pPr>
              <w:jc w:val="center"/>
              <w:rPr>
                <w:rFonts w:hint="eastAsia"/>
                <w:b/>
                <w:bCs/>
                <w:szCs w:val="21"/>
              </w:rPr>
            </w:pPr>
            <w:r>
              <w:rPr>
                <w:rFonts w:hint="eastAsia"/>
                <w:b/>
                <w:bCs/>
                <w:szCs w:val="21"/>
              </w:rPr>
              <w:t>项目概况</w:t>
            </w:r>
          </w:p>
        </w:tc>
        <w:tc>
          <w:tcPr>
            <w:tcW w:w="8590" w:type="dxa"/>
            <w:gridSpan w:val="7"/>
            <w:vAlign w:val="center"/>
          </w:tcPr>
          <w:p w14:paraId="35D19F96">
            <w:pPr>
              <w:jc w:val="left"/>
              <w:rPr>
                <w:rFonts w:hint="eastAsia" w:eastAsia="宋体"/>
                <w:szCs w:val="21"/>
                <w:lang w:eastAsia="zh-CN"/>
              </w:rPr>
            </w:pPr>
            <w:r>
              <w:rPr>
                <w:rFonts w:hint="eastAsia"/>
                <w:lang w:eastAsia="zh-CN"/>
              </w:rPr>
              <w:t>202</w:t>
            </w:r>
            <w:r>
              <w:rPr>
                <w:rFonts w:hint="eastAsia"/>
                <w:lang w:val="en-US" w:eastAsia="zh-CN"/>
              </w:rPr>
              <w:t>5</w:t>
            </w:r>
            <w:r>
              <w:rPr>
                <w:rFonts w:hint="eastAsia"/>
                <w:lang w:eastAsia="zh-CN"/>
              </w:rPr>
              <w:t>年依据《中华人民共和国母婴保健法》的法律规定，淮北市下发关于《</w:t>
            </w:r>
            <w:r>
              <w:rPr>
                <w:rFonts w:hint="eastAsia"/>
                <w:lang w:val="en-US" w:eastAsia="zh-CN"/>
              </w:rPr>
              <w:t>2025年免费婚前健康检查项目实施方案</w:t>
            </w:r>
            <w:r>
              <w:rPr>
                <w:rFonts w:hint="eastAsia"/>
                <w:lang w:eastAsia="zh-CN"/>
              </w:rPr>
              <w:t>》的文件精神，烈山区卫健委为项目实施单位，主要对辖区新婚夫妇开展健康体检，宣传、卫生咨询活动，提高出生人口素质，防止遗传病的发生。烈山区</w:t>
            </w:r>
            <w:r>
              <w:rPr>
                <w:rFonts w:hint="eastAsia"/>
                <w:lang w:val="en-US" w:eastAsia="zh-CN"/>
              </w:rPr>
              <w:t>2026年</w:t>
            </w:r>
            <w:r>
              <w:rPr>
                <w:rFonts w:hint="eastAsia"/>
                <w:lang w:eastAsia="zh-CN"/>
              </w:rPr>
              <w:t>任务</w:t>
            </w:r>
            <w:r>
              <w:rPr>
                <w:rFonts w:hint="eastAsia"/>
                <w:lang w:val="en-US" w:eastAsia="zh-CN"/>
              </w:rPr>
              <w:t>1090</w:t>
            </w:r>
            <w:r>
              <w:rPr>
                <w:rFonts w:hint="eastAsia"/>
                <w:lang w:eastAsia="zh-CN"/>
              </w:rPr>
              <w:t>对，资金每对免费婚检体检经费180元，按照省、市、区比例下发1:1，省级每对补助90元，市、区每对补助45元。</w:t>
            </w:r>
          </w:p>
        </w:tc>
      </w:tr>
      <w:tr w14:paraId="500E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49" w:type="dxa"/>
            <w:vMerge w:val="restart"/>
            <w:vAlign w:val="center"/>
          </w:tcPr>
          <w:p w14:paraId="5DF085BC">
            <w:pPr>
              <w:jc w:val="center"/>
              <w:rPr>
                <w:rFonts w:hint="eastAsia"/>
                <w:b/>
                <w:bCs/>
                <w:szCs w:val="21"/>
              </w:rPr>
            </w:pPr>
            <w:r>
              <w:rPr>
                <w:rFonts w:hint="eastAsia"/>
                <w:b/>
                <w:bCs/>
                <w:szCs w:val="21"/>
              </w:rPr>
              <w:t>项目立项情况</w:t>
            </w:r>
          </w:p>
        </w:tc>
        <w:tc>
          <w:tcPr>
            <w:tcW w:w="2280" w:type="dxa"/>
            <w:gridSpan w:val="2"/>
            <w:vAlign w:val="center"/>
          </w:tcPr>
          <w:p w14:paraId="2188624A">
            <w:pPr>
              <w:rPr>
                <w:rFonts w:hint="eastAsia"/>
                <w:szCs w:val="21"/>
              </w:rPr>
            </w:pPr>
            <w:r>
              <w:rPr>
                <w:rFonts w:hint="eastAsia"/>
                <w:szCs w:val="21"/>
              </w:rPr>
              <w:t>项目立项的依据</w:t>
            </w:r>
          </w:p>
        </w:tc>
        <w:tc>
          <w:tcPr>
            <w:tcW w:w="6310" w:type="dxa"/>
            <w:gridSpan w:val="5"/>
          </w:tcPr>
          <w:p w14:paraId="14C590EE">
            <w:pPr>
              <w:rPr>
                <w:rFonts w:hint="eastAsia" w:eastAsia="宋体"/>
                <w:szCs w:val="21"/>
                <w:lang w:val="en-US" w:eastAsia="zh-CN"/>
              </w:rPr>
            </w:pPr>
            <w:r>
              <w:rPr>
                <w:rFonts w:hint="eastAsia"/>
                <w:lang w:eastAsia="zh-CN"/>
              </w:rPr>
              <w:t>《安徽省“十四五”卫生与健康规划》和淮北市《</w:t>
            </w:r>
            <w:r>
              <w:rPr>
                <w:rFonts w:hint="eastAsia"/>
                <w:lang w:val="en-US" w:eastAsia="zh-CN"/>
              </w:rPr>
              <w:t>2025年免费婚前健康检查项目实施方案</w:t>
            </w:r>
            <w:r>
              <w:rPr>
                <w:rFonts w:hint="eastAsia"/>
                <w:lang w:eastAsia="zh-CN"/>
              </w:rPr>
              <w:t>》。</w:t>
            </w:r>
          </w:p>
        </w:tc>
      </w:tr>
      <w:tr w14:paraId="35F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9" w:type="dxa"/>
            <w:vMerge w:val="continue"/>
          </w:tcPr>
          <w:p w14:paraId="47401129">
            <w:pPr>
              <w:jc w:val="center"/>
              <w:rPr>
                <w:rFonts w:hint="eastAsia"/>
                <w:b/>
                <w:bCs/>
                <w:szCs w:val="21"/>
              </w:rPr>
            </w:pPr>
          </w:p>
        </w:tc>
        <w:tc>
          <w:tcPr>
            <w:tcW w:w="2280" w:type="dxa"/>
            <w:gridSpan w:val="2"/>
            <w:vAlign w:val="center"/>
          </w:tcPr>
          <w:p w14:paraId="0694C763">
            <w:pPr>
              <w:rPr>
                <w:rFonts w:hint="eastAsia"/>
                <w:szCs w:val="21"/>
              </w:rPr>
            </w:pPr>
            <w:r>
              <w:rPr>
                <w:rFonts w:hint="eastAsia"/>
                <w:szCs w:val="21"/>
              </w:rPr>
              <w:t>项目申报的可行性</w:t>
            </w:r>
          </w:p>
        </w:tc>
        <w:tc>
          <w:tcPr>
            <w:tcW w:w="6310" w:type="dxa"/>
            <w:gridSpan w:val="5"/>
            <w:vAlign w:val="center"/>
          </w:tcPr>
          <w:p w14:paraId="5DE38F8E">
            <w:pPr>
              <w:jc w:val="center"/>
              <w:rPr>
                <w:rFonts w:hint="eastAsia" w:eastAsia="宋体"/>
                <w:szCs w:val="21"/>
                <w:lang w:val="en-US" w:eastAsia="zh-CN"/>
              </w:rPr>
            </w:pPr>
            <w:r>
              <w:rPr>
                <w:rFonts w:hint="eastAsia"/>
                <w:lang w:eastAsia="zh-CN"/>
              </w:rPr>
              <w:t>免费婚检提高出生人口素质，防止遗传病的发生。</w:t>
            </w:r>
          </w:p>
        </w:tc>
      </w:tr>
      <w:tr w14:paraId="792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149" w:type="dxa"/>
            <w:vMerge w:val="continue"/>
          </w:tcPr>
          <w:p w14:paraId="774DA998">
            <w:pPr>
              <w:jc w:val="center"/>
              <w:rPr>
                <w:rFonts w:hint="eastAsia"/>
                <w:b/>
                <w:bCs/>
                <w:szCs w:val="21"/>
              </w:rPr>
            </w:pPr>
          </w:p>
        </w:tc>
        <w:tc>
          <w:tcPr>
            <w:tcW w:w="2280" w:type="dxa"/>
            <w:gridSpan w:val="2"/>
            <w:vAlign w:val="center"/>
          </w:tcPr>
          <w:p w14:paraId="6635F3B2">
            <w:pPr>
              <w:rPr>
                <w:rFonts w:hint="eastAsia"/>
                <w:szCs w:val="21"/>
              </w:rPr>
            </w:pPr>
            <w:r>
              <w:rPr>
                <w:rFonts w:hint="eastAsia"/>
                <w:szCs w:val="21"/>
              </w:rPr>
              <w:t>项目申报的必要性</w:t>
            </w:r>
          </w:p>
        </w:tc>
        <w:tc>
          <w:tcPr>
            <w:tcW w:w="6310" w:type="dxa"/>
            <w:gridSpan w:val="5"/>
            <w:vAlign w:val="center"/>
          </w:tcPr>
          <w:p w14:paraId="1B6F4B7A">
            <w:pPr>
              <w:ind w:firstLine="420" w:firstLineChars="200"/>
              <w:jc w:val="left"/>
              <w:rPr>
                <w:rFonts w:hint="eastAsia"/>
                <w:szCs w:val="21"/>
              </w:rPr>
            </w:pPr>
            <w:r>
              <w:rPr>
                <w:rFonts w:hint="eastAsia" w:ascii="宋体" w:hAnsi="宋体" w:cs="宋体"/>
                <w:szCs w:val="21"/>
              </w:rPr>
              <w:t>实行免费婚前健康检查，逐步提高婚前健康检查率，普及婚育保健知识，减少出生缺陷发生率，防止与婚姻和生殖有关的传染病、遗传病的发生与传播。</w:t>
            </w:r>
          </w:p>
        </w:tc>
      </w:tr>
      <w:tr w14:paraId="49DE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49C3193C">
            <w:pPr>
              <w:jc w:val="center"/>
              <w:rPr>
                <w:rFonts w:hint="eastAsia"/>
                <w:b/>
                <w:bCs/>
                <w:szCs w:val="21"/>
              </w:rPr>
            </w:pPr>
            <w:r>
              <w:rPr>
                <w:rFonts w:hint="eastAsia"/>
                <w:b/>
                <w:bCs/>
                <w:szCs w:val="21"/>
              </w:rPr>
              <w:t>项目实施进度计划</w:t>
            </w:r>
          </w:p>
        </w:tc>
        <w:tc>
          <w:tcPr>
            <w:tcW w:w="2280" w:type="dxa"/>
            <w:gridSpan w:val="2"/>
            <w:vAlign w:val="center"/>
          </w:tcPr>
          <w:p w14:paraId="213BE5C3">
            <w:pPr>
              <w:ind w:firstLine="210" w:firstLineChars="100"/>
              <w:jc w:val="center"/>
              <w:rPr>
                <w:rFonts w:hint="eastAsia"/>
                <w:szCs w:val="21"/>
              </w:rPr>
            </w:pPr>
            <w:r>
              <w:rPr>
                <w:rFonts w:hint="eastAsia"/>
                <w:szCs w:val="21"/>
              </w:rPr>
              <w:t>项目实施内容</w:t>
            </w:r>
          </w:p>
        </w:tc>
        <w:tc>
          <w:tcPr>
            <w:tcW w:w="2010" w:type="dxa"/>
            <w:gridSpan w:val="3"/>
            <w:vAlign w:val="center"/>
          </w:tcPr>
          <w:p w14:paraId="7ACB491D">
            <w:pPr>
              <w:jc w:val="center"/>
              <w:rPr>
                <w:rFonts w:hint="eastAsia"/>
                <w:szCs w:val="21"/>
              </w:rPr>
            </w:pPr>
            <w:r>
              <w:rPr>
                <w:rFonts w:hint="eastAsia"/>
                <w:szCs w:val="21"/>
              </w:rPr>
              <w:t>开始时间</w:t>
            </w:r>
          </w:p>
        </w:tc>
        <w:tc>
          <w:tcPr>
            <w:tcW w:w="4300" w:type="dxa"/>
            <w:gridSpan w:val="2"/>
            <w:vAlign w:val="center"/>
          </w:tcPr>
          <w:p w14:paraId="56B723BA">
            <w:pPr>
              <w:jc w:val="center"/>
              <w:rPr>
                <w:rFonts w:hint="eastAsia"/>
                <w:szCs w:val="21"/>
              </w:rPr>
            </w:pPr>
            <w:r>
              <w:rPr>
                <w:rFonts w:hint="eastAsia"/>
                <w:szCs w:val="21"/>
              </w:rPr>
              <w:t>完成时间</w:t>
            </w:r>
          </w:p>
        </w:tc>
      </w:tr>
      <w:tr w14:paraId="1B7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688D9005">
            <w:pPr>
              <w:jc w:val="center"/>
              <w:rPr>
                <w:rFonts w:hint="eastAsia"/>
                <w:b/>
                <w:bCs/>
                <w:szCs w:val="21"/>
              </w:rPr>
            </w:pPr>
          </w:p>
        </w:tc>
        <w:tc>
          <w:tcPr>
            <w:tcW w:w="2280" w:type="dxa"/>
            <w:gridSpan w:val="2"/>
            <w:vAlign w:val="center"/>
          </w:tcPr>
          <w:p w14:paraId="6DE2748A">
            <w:pPr>
              <w:jc w:val="center"/>
              <w:rPr>
                <w:rFonts w:hint="eastAsia" w:eastAsia="宋体"/>
                <w:szCs w:val="21"/>
                <w:lang w:eastAsia="zh-CN"/>
              </w:rPr>
            </w:pPr>
            <w:r>
              <w:rPr>
                <w:rFonts w:hint="eastAsia"/>
                <w:szCs w:val="21"/>
              </w:rPr>
              <w:t>免费婚</w:t>
            </w:r>
            <w:r>
              <w:rPr>
                <w:rFonts w:hint="eastAsia"/>
                <w:szCs w:val="21"/>
                <w:lang w:eastAsia="zh-CN"/>
              </w:rPr>
              <w:t>前医学</w:t>
            </w:r>
            <w:r>
              <w:rPr>
                <w:rFonts w:hint="eastAsia"/>
                <w:szCs w:val="21"/>
              </w:rPr>
              <w:t>检</w:t>
            </w:r>
            <w:r>
              <w:rPr>
                <w:rFonts w:hint="eastAsia"/>
                <w:szCs w:val="21"/>
                <w:lang w:eastAsia="zh-CN"/>
              </w:rPr>
              <w:t>查</w:t>
            </w:r>
          </w:p>
        </w:tc>
        <w:tc>
          <w:tcPr>
            <w:tcW w:w="2010" w:type="dxa"/>
            <w:gridSpan w:val="3"/>
            <w:vAlign w:val="center"/>
          </w:tcPr>
          <w:p w14:paraId="0CBB4F4C">
            <w:pPr>
              <w:jc w:val="center"/>
              <w:rPr>
                <w:rFonts w:hint="eastAsia" w:eastAsia="宋体"/>
                <w:szCs w:val="21"/>
                <w:lang w:val="en-US" w:eastAsia="zh-CN"/>
              </w:rPr>
            </w:pPr>
            <w:r>
              <w:rPr>
                <w:rFonts w:hint="eastAsia"/>
                <w:szCs w:val="21"/>
                <w:lang w:val="en-US" w:eastAsia="zh-CN"/>
              </w:rPr>
              <w:t>2026年1月</w:t>
            </w:r>
          </w:p>
        </w:tc>
        <w:tc>
          <w:tcPr>
            <w:tcW w:w="4300" w:type="dxa"/>
            <w:gridSpan w:val="2"/>
            <w:vAlign w:val="center"/>
          </w:tcPr>
          <w:p w14:paraId="2D2B2B67">
            <w:pPr>
              <w:jc w:val="center"/>
              <w:rPr>
                <w:rFonts w:hint="eastAsia" w:eastAsia="宋体"/>
                <w:szCs w:val="21"/>
                <w:lang w:val="en-US" w:eastAsia="zh-CN"/>
              </w:rPr>
            </w:pPr>
            <w:r>
              <w:rPr>
                <w:rFonts w:hint="eastAsia"/>
                <w:szCs w:val="21"/>
                <w:lang w:val="en-US" w:eastAsia="zh-CN"/>
              </w:rPr>
              <w:t>2026年12月</w:t>
            </w:r>
          </w:p>
        </w:tc>
      </w:tr>
      <w:tr w14:paraId="227B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49" w:type="dxa"/>
          </w:tcPr>
          <w:p w14:paraId="35649D54">
            <w:pPr>
              <w:jc w:val="both"/>
              <w:rPr>
                <w:rFonts w:hint="eastAsia"/>
                <w:b/>
                <w:bCs/>
                <w:szCs w:val="21"/>
              </w:rPr>
            </w:pPr>
            <w:r>
              <w:rPr>
                <w:rFonts w:hint="eastAsia"/>
                <w:b/>
                <w:bCs/>
                <w:szCs w:val="21"/>
              </w:rPr>
              <w:t>总体</w:t>
            </w:r>
          </w:p>
          <w:p w14:paraId="39ED5D12">
            <w:pPr>
              <w:jc w:val="both"/>
              <w:rPr>
                <w:rFonts w:hint="eastAsia"/>
                <w:szCs w:val="21"/>
              </w:rPr>
            </w:pPr>
            <w:r>
              <w:rPr>
                <w:rFonts w:hint="eastAsia"/>
                <w:b/>
                <w:bCs/>
                <w:szCs w:val="21"/>
              </w:rPr>
              <w:t>目标</w:t>
            </w:r>
          </w:p>
        </w:tc>
        <w:tc>
          <w:tcPr>
            <w:tcW w:w="8590" w:type="dxa"/>
            <w:gridSpan w:val="7"/>
            <w:vAlign w:val="center"/>
          </w:tcPr>
          <w:p w14:paraId="30D480F2">
            <w:pPr>
              <w:jc w:val="center"/>
              <w:rPr>
                <w:rFonts w:hint="eastAsia"/>
                <w:szCs w:val="21"/>
              </w:rPr>
            </w:pPr>
            <w:r>
              <w:rPr>
                <w:rFonts w:hint="eastAsia" w:asciiTheme="majorEastAsia" w:hAnsiTheme="majorEastAsia" w:eastAsiaTheme="majorEastAsia" w:cstheme="majorEastAsia"/>
                <w:kern w:val="2"/>
                <w:sz w:val="21"/>
                <w:szCs w:val="21"/>
                <w:lang w:eastAsia="zh-CN"/>
              </w:rPr>
              <w:t>全区</w:t>
            </w:r>
            <w:r>
              <w:rPr>
                <w:rFonts w:hint="eastAsia" w:asciiTheme="majorEastAsia" w:hAnsiTheme="majorEastAsia" w:eastAsiaTheme="majorEastAsia" w:cstheme="majorEastAsia"/>
                <w:kern w:val="2"/>
                <w:sz w:val="21"/>
                <w:szCs w:val="21"/>
              </w:rPr>
              <w:t>免费婚检率达到85%</w:t>
            </w:r>
            <w:r>
              <w:rPr>
                <w:rFonts w:hint="eastAsia" w:asciiTheme="majorEastAsia" w:hAnsiTheme="majorEastAsia" w:eastAsiaTheme="majorEastAsia" w:cstheme="majorEastAsia"/>
                <w:kern w:val="2"/>
                <w:sz w:val="21"/>
                <w:szCs w:val="21"/>
                <w:lang w:eastAsia="zh-CN"/>
              </w:rPr>
              <w:t>左右</w:t>
            </w:r>
            <w:r>
              <w:rPr>
                <w:rFonts w:hint="eastAsia" w:asciiTheme="majorEastAsia" w:hAnsiTheme="majorEastAsia" w:eastAsiaTheme="majorEastAsia" w:cstheme="majorEastAsia"/>
                <w:kern w:val="2"/>
                <w:sz w:val="21"/>
                <w:szCs w:val="21"/>
              </w:rPr>
              <w:t>，保证婚检工作质量，婚检疾病检出率达到8%以上。</w:t>
            </w:r>
          </w:p>
        </w:tc>
      </w:tr>
      <w:tr w14:paraId="31C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Align w:val="center"/>
          </w:tcPr>
          <w:p w14:paraId="32478AAE">
            <w:pPr>
              <w:jc w:val="center"/>
              <w:rPr>
                <w:rFonts w:hint="eastAsia" w:eastAsia="宋体"/>
                <w:szCs w:val="21"/>
                <w:lang w:eastAsia="zh-CN"/>
              </w:rPr>
            </w:pPr>
            <w:r>
              <w:rPr>
                <w:rFonts w:hint="eastAsia"/>
                <w:szCs w:val="21"/>
                <w:lang w:eastAsia="zh-CN"/>
              </w:rPr>
              <w:t>绩效指标</w:t>
            </w:r>
          </w:p>
        </w:tc>
        <w:tc>
          <w:tcPr>
            <w:tcW w:w="1170" w:type="dxa"/>
            <w:vAlign w:val="center"/>
          </w:tcPr>
          <w:p w14:paraId="5F20BD57">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21411086">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409BE3C4">
            <w:pPr>
              <w:jc w:val="center"/>
              <w:rPr>
                <w:rFonts w:hint="eastAsia" w:eastAsia="宋体"/>
                <w:szCs w:val="21"/>
                <w:lang w:eastAsia="zh-CN"/>
              </w:rPr>
            </w:pPr>
            <w:r>
              <w:rPr>
                <w:rFonts w:hint="eastAsia"/>
                <w:szCs w:val="21"/>
                <w:lang w:eastAsia="zh-CN"/>
              </w:rPr>
              <w:t>三级指标</w:t>
            </w:r>
          </w:p>
        </w:tc>
        <w:tc>
          <w:tcPr>
            <w:tcW w:w="1583" w:type="dxa"/>
            <w:vAlign w:val="center"/>
          </w:tcPr>
          <w:p w14:paraId="285D063B">
            <w:pPr>
              <w:jc w:val="center"/>
              <w:rPr>
                <w:rFonts w:hint="eastAsia" w:eastAsia="宋体"/>
                <w:szCs w:val="21"/>
                <w:lang w:eastAsia="zh-CN"/>
              </w:rPr>
            </w:pPr>
            <w:r>
              <w:rPr>
                <w:rFonts w:hint="eastAsia"/>
                <w:szCs w:val="21"/>
                <w:lang w:eastAsia="zh-CN"/>
              </w:rPr>
              <w:t>指标值</w:t>
            </w:r>
          </w:p>
        </w:tc>
      </w:tr>
      <w:tr w14:paraId="556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49" w:type="dxa"/>
            <w:vMerge w:val="restart"/>
            <w:tcBorders>
              <w:top w:val="single" w:color="auto" w:sz="4" w:space="0"/>
              <w:left w:val="single" w:color="auto" w:sz="4" w:space="0"/>
              <w:right w:val="single" w:color="auto" w:sz="4" w:space="0"/>
            </w:tcBorders>
            <w:vAlign w:val="top"/>
          </w:tcPr>
          <w:p w14:paraId="22C7005C">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8973781">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782D4F3">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596D730">
            <w:pPr>
              <w:jc w:val="center"/>
              <w:rPr>
                <w:rFonts w:hint="eastAsia"/>
                <w:szCs w:val="21"/>
                <w:lang w:val="en-US" w:eastAsia="zh-CN"/>
              </w:rPr>
            </w:pPr>
            <w:r>
              <w:rPr>
                <w:rFonts w:hint="eastAsia"/>
                <w:szCs w:val="21"/>
                <w:lang w:eastAsia="zh-CN"/>
              </w:rPr>
              <w:t>婚前医学检查率</w:t>
            </w:r>
          </w:p>
        </w:tc>
        <w:tc>
          <w:tcPr>
            <w:tcW w:w="1583" w:type="dxa"/>
            <w:tcBorders>
              <w:top w:val="single" w:color="auto" w:sz="4" w:space="0"/>
              <w:left w:val="single" w:color="auto" w:sz="4" w:space="0"/>
              <w:bottom w:val="single" w:color="auto" w:sz="4" w:space="0"/>
              <w:right w:val="single" w:color="auto" w:sz="4" w:space="0"/>
            </w:tcBorders>
            <w:vAlign w:val="center"/>
          </w:tcPr>
          <w:p w14:paraId="0F26C094">
            <w:pPr>
              <w:jc w:val="center"/>
              <w:rPr>
                <w:rFonts w:hint="eastAsia"/>
                <w:szCs w:val="21"/>
                <w:lang w:val="en-US" w:eastAsia="zh-CN"/>
              </w:rPr>
            </w:pPr>
            <w:r>
              <w:rPr>
                <w:rFonts w:hint="eastAsia"/>
                <w:szCs w:val="21"/>
                <w:lang w:eastAsia="zh-CN"/>
              </w:rPr>
              <w:t>≥</w:t>
            </w:r>
            <w:r>
              <w:rPr>
                <w:rFonts w:hint="eastAsia"/>
                <w:szCs w:val="21"/>
                <w:lang w:val="en-US" w:eastAsia="zh-CN"/>
              </w:rPr>
              <w:t>85</w:t>
            </w:r>
            <w:r>
              <w:rPr>
                <w:rFonts w:hint="eastAsia"/>
                <w:szCs w:val="21"/>
                <w:lang w:eastAsia="zh-CN"/>
              </w:rPr>
              <w:t>%</w:t>
            </w:r>
          </w:p>
        </w:tc>
      </w:tr>
      <w:tr w14:paraId="6EE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Merge w:val="continue"/>
            <w:tcBorders>
              <w:left w:val="single" w:color="auto" w:sz="4" w:space="0"/>
              <w:right w:val="single" w:color="auto" w:sz="4" w:space="0"/>
            </w:tcBorders>
            <w:vAlign w:val="top"/>
          </w:tcPr>
          <w:p w14:paraId="1D76F5FF">
            <w:pPr>
              <w:jc w:val="center"/>
              <w:rPr>
                <w:rFonts w:hint="eastAsia"/>
                <w:szCs w:val="21"/>
              </w:rPr>
            </w:pPr>
          </w:p>
        </w:tc>
        <w:tc>
          <w:tcPr>
            <w:tcW w:w="1170" w:type="dxa"/>
            <w:vMerge w:val="continue"/>
            <w:tcBorders>
              <w:left w:val="single" w:color="auto" w:sz="4" w:space="0"/>
              <w:right w:val="single" w:color="auto" w:sz="4" w:space="0"/>
            </w:tcBorders>
            <w:vAlign w:val="top"/>
          </w:tcPr>
          <w:p w14:paraId="68B6D2A6">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1EF87C4B">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E313A34">
            <w:pPr>
              <w:jc w:val="center"/>
              <w:rPr>
                <w:rFonts w:hint="eastAsia"/>
                <w:szCs w:val="21"/>
                <w:lang w:eastAsia="zh-CN"/>
              </w:rPr>
            </w:pPr>
            <w:r>
              <w:rPr>
                <w:rFonts w:hint="eastAsia"/>
                <w:szCs w:val="21"/>
                <w:lang w:eastAsia="zh-CN"/>
              </w:rPr>
              <w:t>疾病检出率</w:t>
            </w:r>
          </w:p>
        </w:tc>
        <w:tc>
          <w:tcPr>
            <w:tcW w:w="1583" w:type="dxa"/>
            <w:tcBorders>
              <w:top w:val="single" w:color="auto" w:sz="4" w:space="0"/>
              <w:left w:val="single" w:color="auto" w:sz="4" w:space="0"/>
              <w:bottom w:val="single" w:color="auto" w:sz="4" w:space="0"/>
              <w:right w:val="single" w:color="auto" w:sz="4" w:space="0"/>
            </w:tcBorders>
            <w:vAlign w:val="center"/>
          </w:tcPr>
          <w:p w14:paraId="226E3177">
            <w:pPr>
              <w:jc w:val="center"/>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p>
        </w:tc>
      </w:tr>
      <w:tr w14:paraId="19CA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49" w:type="dxa"/>
            <w:vMerge w:val="continue"/>
            <w:tcBorders>
              <w:left w:val="single" w:color="auto" w:sz="4" w:space="0"/>
              <w:right w:val="single" w:color="auto" w:sz="4" w:space="0"/>
            </w:tcBorders>
            <w:vAlign w:val="top"/>
          </w:tcPr>
          <w:p w14:paraId="2ED902EB">
            <w:pPr>
              <w:jc w:val="center"/>
              <w:rPr>
                <w:rFonts w:hint="eastAsia"/>
                <w:szCs w:val="21"/>
              </w:rPr>
            </w:pPr>
          </w:p>
        </w:tc>
        <w:tc>
          <w:tcPr>
            <w:tcW w:w="1170" w:type="dxa"/>
            <w:vMerge w:val="continue"/>
            <w:tcBorders>
              <w:left w:val="single" w:color="auto" w:sz="4" w:space="0"/>
              <w:right w:val="single" w:color="auto" w:sz="4" w:space="0"/>
            </w:tcBorders>
            <w:vAlign w:val="top"/>
          </w:tcPr>
          <w:p w14:paraId="2ACC0C70">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522CA245">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BE01E8">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171F4A3B">
            <w:pPr>
              <w:jc w:val="center"/>
              <w:rPr>
                <w:rFonts w:hint="default"/>
                <w:szCs w:val="21"/>
                <w:lang w:val="en-US" w:eastAsia="zh-CN"/>
              </w:rPr>
            </w:pPr>
            <w:r>
              <w:rPr>
                <w:rFonts w:hint="eastAsia"/>
                <w:szCs w:val="21"/>
                <w:lang w:val="en-US" w:eastAsia="zh-CN"/>
              </w:rPr>
              <w:t>100%</w:t>
            </w:r>
          </w:p>
        </w:tc>
      </w:tr>
      <w:tr w14:paraId="72DD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49" w:type="dxa"/>
            <w:vMerge w:val="continue"/>
            <w:tcBorders>
              <w:left w:val="single" w:color="auto" w:sz="4" w:space="0"/>
              <w:right w:val="single" w:color="auto" w:sz="4" w:space="0"/>
            </w:tcBorders>
            <w:vAlign w:val="top"/>
          </w:tcPr>
          <w:p w14:paraId="40474D16">
            <w:pPr>
              <w:jc w:val="center"/>
              <w:rPr>
                <w:rFonts w:hint="eastAsia"/>
                <w:szCs w:val="21"/>
              </w:rPr>
            </w:pPr>
          </w:p>
        </w:tc>
        <w:tc>
          <w:tcPr>
            <w:tcW w:w="1170" w:type="dxa"/>
            <w:vMerge w:val="continue"/>
            <w:tcBorders>
              <w:left w:val="single" w:color="auto" w:sz="4" w:space="0"/>
              <w:right w:val="single" w:color="auto" w:sz="4" w:space="0"/>
            </w:tcBorders>
            <w:vAlign w:val="top"/>
          </w:tcPr>
          <w:p w14:paraId="2EE75D8B">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20902BA3">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22A6F61">
            <w:pPr>
              <w:jc w:val="center"/>
              <w:rPr>
                <w:rFonts w:hint="eastAsia" w:eastAsia="宋体"/>
                <w:szCs w:val="21"/>
                <w:lang w:eastAsia="zh-CN"/>
              </w:rPr>
            </w:pPr>
            <w:r>
              <w:rPr>
                <w:rFonts w:hint="eastAsia"/>
                <w:szCs w:val="21"/>
                <w:lang w:eastAsia="zh-CN"/>
              </w:rPr>
              <w:t>婚前健康检查费用（对）</w:t>
            </w:r>
          </w:p>
        </w:tc>
        <w:tc>
          <w:tcPr>
            <w:tcW w:w="1583" w:type="dxa"/>
            <w:tcBorders>
              <w:top w:val="single" w:color="auto" w:sz="4" w:space="0"/>
              <w:left w:val="single" w:color="auto" w:sz="4" w:space="0"/>
              <w:bottom w:val="single" w:color="auto" w:sz="4" w:space="0"/>
              <w:right w:val="single" w:color="auto" w:sz="4" w:space="0"/>
            </w:tcBorders>
            <w:vAlign w:val="center"/>
          </w:tcPr>
          <w:p w14:paraId="53DFB61A">
            <w:pPr>
              <w:jc w:val="center"/>
              <w:rPr>
                <w:rFonts w:hint="default"/>
                <w:szCs w:val="21"/>
                <w:lang w:val="en-US" w:eastAsia="zh-CN"/>
              </w:rPr>
            </w:pPr>
            <w:r>
              <w:rPr>
                <w:rFonts w:hint="eastAsia"/>
                <w:szCs w:val="21"/>
                <w:lang w:val="en-US" w:eastAsia="zh-CN"/>
              </w:rPr>
              <w:t>180元</w:t>
            </w:r>
          </w:p>
        </w:tc>
      </w:tr>
      <w:tr w14:paraId="0DDE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149" w:type="dxa"/>
            <w:vMerge w:val="continue"/>
            <w:tcBorders>
              <w:left w:val="single" w:color="auto" w:sz="4" w:space="0"/>
              <w:right w:val="single" w:color="auto" w:sz="4" w:space="0"/>
            </w:tcBorders>
            <w:vAlign w:val="top"/>
          </w:tcPr>
          <w:p w14:paraId="3A4D8067">
            <w:pPr>
              <w:jc w:val="center"/>
              <w:rPr>
                <w:rFonts w:hint="eastAsia"/>
                <w:szCs w:val="21"/>
              </w:rPr>
            </w:pPr>
          </w:p>
        </w:tc>
        <w:tc>
          <w:tcPr>
            <w:tcW w:w="1170" w:type="dxa"/>
            <w:vMerge w:val="continue"/>
            <w:tcBorders>
              <w:left w:val="single" w:color="auto" w:sz="4" w:space="0"/>
              <w:right w:val="single" w:color="auto" w:sz="4" w:space="0"/>
            </w:tcBorders>
            <w:vAlign w:val="top"/>
          </w:tcPr>
          <w:p w14:paraId="76066C1E">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47565634">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B5863DE">
            <w:pPr>
              <w:jc w:val="center"/>
              <w:rPr>
                <w:rFonts w:hint="eastAsia" w:eastAsia="宋体"/>
                <w:szCs w:val="21"/>
                <w:lang w:eastAsia="zh-CN"/>
              </w:rPr>
            </w:pPr>
            <w:r>
              <w:rPr>
                <w:rFonts w:hint="eastAsia"/>
                <w:szCs w:val="21"/>
                <w:lang w:eastAsia="zh-CN"/>
              </w:rPr>
              <w:t>对增强群众健康意识和优生优育理念的影响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1C99EB74">
            <w:pPr>
              <w:jc w:val="center"/>
              <w:rPr>
                <w:rFonts w:hint="eastAsia"/>
                <w:szCs w:val="21"/>
              </w:rPr>
            </w:pPr>
            <w:r>
              <w:rPr>
                <w:rFonts w:hint="eastAsia"/>
                <w:szCs w:val="21"/>
                <w:lang w:eastAsia="zh-CN"/>
              </w:rPr>
              <w:t>较明显</w:t>
            </w:r>
          </w:p>
        </w:tc>
      </w:tr>
      <w:tr w14:paraId="4EC1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49" w:type="dxa"/>
            <w:vMerge w:val="continue"/>
            <w:tcBorders>
              <w:left w:val="single" w:color="auto" w:sz="4" w:space="0"/>
              <w:bottom w:val="single" w:color="auto" w:sz="4" w:space="0"/>
              <w:right w:val="single" w:color="auto" w:sz="4" w:space="0"/>
            </w:tcBorders>
            <w:vAlign w:val="top"/>
          </w:tcPr>
          <w:p w14:paraId="1D62CFD2">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4E934469">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0FFB4BE0">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6F9238">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48D340F7">
            <w:pPr>
              <w:jc w:val="center"/>
              <w:rPr>
                <w:rFonts w:hint="eastAsia"/>
                <w:szCs w:val="21"/>
              </w:rPr>
            </w:pPr>
            <w:r>
              <w:rPr>
                <w:rFonts w:hint="eastAsia"/>
                <w:szCs w:val="21"/>
                <w:lang w:eastAsia="zh-CN"/>
              </w:rPr>
              <w:t>明显</w:t>
            </w:r>
          </w:p>
        </w:tc>
      </w:tr>
      <w:tr w14:paraId="027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9" w:type="dxa"/>
            <w:tcBorders>
              <w:left w:val="single" w:color="auto" w:sz="4" w:space="0"/>
              <w:bottom w:val="single" w:color="auto" w:sz="4" w:space="0"/>
              <w:right w:val="single" w:color="auto" w:sz="4" w:space="0"/>
            </w:tcBorders>
            <w:vAlign w:val="top"/>
          </w:tcPr>
          <w:p w14:paraId="677ECBE8">
            <w:pPr>
              <w:jc w:val="center"/>
              <w:rPr>
                <w:rFonts w:hint="eastAsia"/>
                <w:szCs w:val="21"/>
              </w:rPr>
            </w:pPr>
          </w:p>
        </w:tc>
        <w:tc>
          <w:tcPr>
            <w:tcW w:w="1170" w:type="dxa"/>
            <w:tcBorders>
              <w:left w:val="single" w:color="auto" w:sz="4" w:space="0"/>
              <w:bottom w:val="single" w:color="auto" w:sz="4" w:space="0"/>
              <w:right w:val="single" w:color="auto" w:sz="4" w:space="0"/>
            </w:tcBorders>
            <w:vAlign w:val="top"/>
          </w:tcPr>
          <w:p w14:paraId="4CC38A10">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78AD9C9">
            <w:pPr>
              <w:jc w:val="center"/>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73AE0B">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BDCE163">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3D44E25E">
      <w:pPr>
        <w:pStyle w:val="6"/>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4.</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母子健康手册推广使用、妇幼信息平台网络维护项目。</w:t>
      </w:r>
    </w:p>
    <w:p w14:paraId="35DB1D0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253AD3C9">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sz w:val="18"/>
          <w:szCs w:val="18"/>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rPr>
        <w:t>淮北市妇幼保健工作相关问题协调会会议纪要</w:t>
      </w:r>
    </w:p>
    <w:p w14:paraId="3A262A23">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0332FB0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3D14F1A0">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5.5</w:t>
      </w:r>
      <w:r>
        <w:rPr>
          <w:rFonts w:hint="eastAsia" w:ascii="宋体" w:hAnsi="宋体" w:cs="仿宋"/>
          <w:szCs w:val="32"/>
        </w:rPr>
        <w:t>万元。</w:t>
      </w:r>
    </w:p>
    <w:p w14:paraId="4A0A561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19C506C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0E48683C">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3C71A7D5">
      <w:pPr>
        <w:rPr>
          <w:rFonts w:ascii="宋体" w:hAnsi="宋体"/>
          <w:szCs w:val="21"/>
        </w:rPr>
      </w:pPr>
      <w:r>
        <w:rPr>
          <w:rFonts w:hint="eastAsia" w:ascii="宋体" w:hAnsi="宋体"/>
          <w:szCs w:val="21"/>
        </w:rPr>
        <w:t>填报单位（盖章）</w:t>
      </w:r>
    </w:p>
    <w:tbl>
      <w:tblPr>
        <w:tblStyle w:val="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38BE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429BB8D7">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3DABC3D5">
            <w:pPr>
              <w:jc w:val="center"/>
              <w:rPr>
                <w:rFonts w:hint="eastAsia" w:eastAsia="宋体"/>
                <w:szCs w:val="21"/>
                <w:lang w:val="en-US" w:eastAsia="zh-CN"/>
              </w:rPr>
            </w:pPr>
            <w:r>
              <w:rPr>
                <w:rFonts w:hint="eastAsia"/>
                <w:szCs w:val="21"/>
                <w:lang w:eastAsia="zh-CN"/>
              </w:rPr>
              <w:t>烈山区</w:t>
            </w:r>
            <w:r>
              <w:rPr>
                <w:rFonts w:hint="eastAsia"/>
                <w:szCs w:val="21"/>
              </w:rPr>
              <w:t>母子健康手册推广使用、妇幼信息平台网络维护</w:t>
            </w:r>
          </w:p>
        </w:tc>
      </w:tr>
      <w:tr w14:paraId="264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2607A43">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43797A07">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404CA8FF">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C516338">
            <w:pPr>
              <w:jc w:val="center"/>
              <w:rPr>
                <w:rFonts w:hint="eastAsia" w:eastAsia="宋体"/>
                <w:szCs w:val="21"/>
                <w:lang w:eastAsia="zh-CN"/>
              </w:rPr>
            </w:pPr>
            <w:r>
              <w:rPr>
                <w:rFonts w:hint="eastAsia"/>
                <w:szCs w:val="21"/>
                <w:lang w:eastAsia="zh-CN"/>
              </w:rPr>
              <w:t>烈山区基层医疗卫生机构</w:t>
            </w:r>
          </w:p>
        </w:tc>
      </w:tr>
      <w:tr w14:paraId="6919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756E216D">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674165DF">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3CB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0694F0FA">
            <w:pPr>
              <w:jc w:val="center"/>
              <w:rPr>
                <w:rFonts w:hint="eastAsia"/>
                <w:b/>
                <w:szCs w:val="21"/>
              </w:rPr>
            </w:pPr>
            <w:r>
              <w:rPr>
                <w:rFonts w:hint="eastAsia"/>
                <w:b/>
                <w:szCs w:val="21"/>
              </w:rPr>
              <w:t>项目起止时间</w:t>
            </w:r>
          </w:p>
        </w:tc>
        <w:tc>
          <w:tcPr>
            <w:tcW w:w="8590" w:type="dxa"/>
            <w:gridSpan w:val="7"/>
            <w:vAlign w:val="center"/>
          </w:tcPr>
          <w:p w14:paraId="63FA7B93">
            <w:pPr>
              <w:jc w:val="center"/>
              <w:rPr>
                <w:rFonts w:hint="eastAsia" w:eastAsia="宋体"/>
                <w:szCs w:val="21"/>
                <w:lang w:val="en-US" w:eastAsia="zh-CN"/>
              </w:rPr>
            </w:pPr>
            <w:r>
              <w:rPr>
                <w:rFonts w:hint="eastAsia"/>
                <w:color w:val="auto"/>
                <w:szCs w:val="21"/>
                <w:lang w:val="en-US" w:eastAsia="zh-CN"/>
              </w:rPr>
              <w:t>2026年1月-——2026年12月</w:t>
            </w:r>
          </w:p>
        </w:tc>
      </w:tr>
      <w:tr w14:paraId="42DD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7D78285A">
            <w:pPr>
              <w:jc w:val="center"/>
              <w:rPr>
                <w:rFonts w:hint="eastAsia"/>
                <w:b/>
                <w:szCs w:val="21"/>
              </w:rPr>
            </w:pPr>
          </w:p>
          <w:p w14:paraId="2DCB86B6">
            <w:pPr>
              <w:jc w:val="center"/>
              <w:rPr>
                <w:rFonts w:hint="eastAsia"/>
                <w:b/>
                <w:szCs w:val="21"/>
              </w:rPr>
            </w:pPr>
            <w:r>
              <w:rPr>
                <w:rFonts w:hint="eastAsia"/>
                <w:b/>
                <w:szCs w:val="21"/>
              </w:rPr>
              <w:t>项目资金</w:t>
            </w:r>
          </w:p>
          <w:p w14:paraId="5044B4FF">
            <w:pPr>
              <w:jc w:val="center"/>
              <w:rPr>
                <w:rFonts w:hint="eastAsia"/>
                <w:b/>
                <w:szCs w:val="21"/>
              </w:rPr>
            </w:pPr>
            <w:r>
              <w:rPr>
                <w:rFonts w:hint="eastAsia"/>
                <w:b/>
                <w:szCs w:val="21"/>
              </w:rPr>
              <w:t>（万元）</w:t>
            </w:r>
          </w:p>
        </w:tc>
        <w:tc>
          <w:tcPr>
            <w:tcW w:w="8590" w:type="dxa"/>
            <w:gridSpan w:val="7"/>
            <w:vAlign w:val="center"/>
          </w:tcPr>
          <w:p w14:paraId="18F4E374">
            <w:pPr>
              <w:jc w:val="center"/>
              <w:rPr>
                <w:rFonts w:hint="eastAsia" w:eastAsia="宋体"/>
                <w:szCs w:val="21"/>
                <w:lang w:val="en-US" w:eastAsia="zh-CN"/>
              </w:rPr>
            </w:pPr>
            <w:r>
              <w:rPr>
                <w:rFonts w:hint="eastAsia"/>
                <w:szCs w:val="21"/>
              </w:rPr>
              <w:t>项目投资总额</w:t>
            </w:r>
            <w:r>
              <w:rPr>
                <w:rFonts w:hint="eastAsia"/>
                <w:szCs w:val="21"/>
                <w:lang w:val="en-US" w:eastAsia="zh-CN"/>
              </w:rPr>
              <w:t>5.5万元</w:t>
            </w:r>
          </w:p>
        </w:tc>
      </w:tr>
      <w:tr w14:paraId="417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7F78F394">
            <w:pPr>
              <w:jc w:val="center"/>
              <w:rPr>
                <w:rFonts w:hint="eastAsia"/>
                <w:szCs w:val="21"/>
              </w:rPr>
            </w:pPr>
          </w:p>
        </w:tc>
        <w:tc>
          <w:tcPr>
            <w:tcW w:w="8590" w:type="dxa"/>
            <w:gridSpan w:val="7"/>
            <w:vAlign w:val="center"/>
          </w:tcPr>
          <w:p w14:paraId="0E4BB0B5">
            <w:pPr>
              <w:ind w:firstLine="3150" w:firstLineChars="1500"/>
              <w:jc w:val="left"/>
              <w:rPr>
                <w:rFonts w:hint="default" w:eastAsia="宋体"/>
                <w:szCs w:val="21"/>
                <w:lang w:val="en-US" w:eastAsia="zh-CN"/>
              </w:rPr>
            </w:pPr>
            <w:r>
              <w:rPr>
                <w:rFonts w:hint="eastAsia"/>
                <w:szCs w:val="21"/>
                <w:lang w:val="en-US" w:eastAsia="zh-CN"/>
              </w:rPr>
              <w:t>其中：</w:t>
            </w:r>
          </w:p>
        </w:tc>
      </w:tr>
      <w:tr w14:paraId="564F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7DFA50AB">
            <w:pPr>
              <w:jc w:val="center"/>
              <w:rPr>
                <w:rFonts w:hint="eastAsia"/>
                <w:szCs w:val="21"/>
              </w:rPr>
            </w:pPr>
          </w:p>
        </w:tc>
        <w:tc>
          <w:tcPr>
            <w:tcW w:w="8590" w:type="dxa"/>
            <w:gridSpan w:val="7"/>
            <w:vAlign w:val="center"/>
          </w:tcPr>
          <w:p w14:paraId="674C48A2">
            <w:pPr>
              <w:ind w:firstLine="2940" w:firstLineChars="1400"/>
              <w:jc w:val="both"/>
              <w:rPr>
                <w:rFonts w:hint="default" w:eastAsia="宋体"/>
                <w:szCs w:val="21"/>
                <w:lang w:val="en-US" w:eastAsia="zh-CN"/>
              </w:rPr>
            </w:pPr>
            <w:r>
              <w:rPr>
                <w:rFonts w:hint="eastAsia"/>
                <w:szCs w:val="21"/>
                <w:lang w:val="en-US" w:eastAsia="zh-CN"/>
              </w:rPr>
              <w:t>其他资金 区级配套5.5万元</w:t>
            </w:r>
          </w:p>
        </w:tc>
      </w:tr>
      <w:tr w14:paraId="4836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9" w:type="dxa"/>
            <w:vAlign w:val="center"/>
          </w:tcPr>
          <w:p w14:paraId="0C63C34B">
            <w:pPr>
              <w:jc w:val="center"/>
              <w:rPr>
                <w:rFonts w:hint="eastAsia"/>
                <w:b/>
                <w:bCs/>
                <w:szCs w:val="21"/>
              </w:rPr>
            </w:pPr>
            <w:r>
              <w:rPr>
                <w:rFonts w:hint="eastAsia"/>
                <w:b/>
                <w:bCs/>
                <w:szCs w:val="21"/>
              </w:rPr>
              <w:t>单位职能概述</w:t>
            </w:r>
          </w:p>
        </w:tc>
        <w:tc>
          <w:tcPr>
            <w:tcW w:w="8590" w:type="dxa"/>
            <w:gridSpan w:val="7"/>
            <w:vAlign w:val="center"/>
          </w:tcPr>
          <w:p w14:paraId="5A4AA8E8">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卫健</w:t>
            </w:r>
            <w:r>
              <w:rPr>
                <w:rFonts w:hint="eastAsia" w:asciiTheme="minorEastAsia" w:hAnsiTheme="minorEastAsia" w:eastAsiaTheme="minorEastAsia" w:cstheme="minorEastAsia"/>
                <w:lang w:eastAsia="zh-CN"/>
              </w:rPr>
              <w:t>委</w:t>
            </w:r>
            <w:r>
              <w:rPr>
                <w:rFonts w:hint="eastAsia" w:asciiTheme="minorEastAsia" w:hAnsiTheme="minorEastAsia" w:eastAsiaTheme="minorEastAsia" w:cstheme="minorEastAsia"/>
              </w:rPr>
              <w:t>组织实施</w:t>
            </w:r>
            <w:r>
              <w:rPr>
                <w:rFonts w:hint="eastAsia"/>
                <w:szCs w:val="21"/>
              </w:rPr>
              <w:t>母子健康手册推广使用</w:t>
            </w:r>
            <w:r>
              <w:rPr>
                <w:rFonts w:hint="eastAsia" w:asciiTheme="minorEastAsia" w:hAnsiTheme="minorEastAsia" w:eastAsiaTheme="minorEastAsia" w:cstheme="minorEastAsia"/>
                <w:lang w:eastAsia="zh-CN"/>
              </w:rPr>
              <w:t>，基层医疗机构</w:t>
            </w:r>
            <w:r>
              <w:rPr>
                <w:rFonts w:hint="eastAsia" w:asciiTheme="minorEastAsia" w:hAnsiTheme="minorEastAsia" w:eastAsiaTheme="minorEastAsia" w:cstheme="minorEastAsia"/>
              </w:rPr>
              <w:t>是项目实施主体单位。</w:t>
            </w:r>
          </w:p>
        </w:tc>
      </w:tr>
      <w:tr w14:paraId="7F06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1C6EA469">
            <w:pPr>
              <w:jc w:val="center"/>
              <w:rPr>
                <w:rFonts w:hint="eastAsia"/>
                <w:b/>
                <w:bCs/>
                <w:szCs w:val="21"/>
              </w:rPr>
            </w:pPr>
            <w:r>
              <w:rPr>
                <w:rFonts w:hint="eastAsia"/>
                <w:b/>
                <w:bCs/>
                <w:szCs w:val="21"/>
              </w:rPr>
              <w:t>项目概况</w:t>
            </w:r>
          </w:p>
        </w:tc>
        <w:tc>
          <w:tcPr>
            <w:tcW w:w="8590" w:type="dxa"/>
            <w:gridSpan w:val="7"/>
            <w:vAlign w:val="center"/>
          </w:tcPr>
          <w:p w14:paraId="14BDCCF1">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用于购买书籍和印刷宣传手册，</w:t>
            </w:r>
            <w:r>
              <w:rPr>
                <w:rFonts w:hint="eastAsia" w:asciiTheme="minorEastAsia" w:hAnsiTheme="minorEastAsia" w:eastAsiaTheme="minorEastAsia" w:cstheme="minorEastAsia"/>
                <w:lang w:val="en-US" w:eastAsia="zh-CN"/>
              </w:rPr>
              <w:t>5000</w:t>
            </w:r>
            <w:r>
              <w:rPr>
                <w:rFonts w:hint="eastAsia" w:asciiTheme="minorEastAsia" w:hAnsiTheme="minorEastAsia" w:eastAsiaTheme="minorEastAsia" w:cstheme="minorEastAsia"/>
              </w:rPr>
              <w:t>人，每本手册10元，合计</w:t>
            </w:r>
            <w:r>
              <w:rPr>
                <w:rFonts w:hint="eastAsia" w:asciiTheme="minorEastAsia" w:hAnsiTheme="minorEastAsia" w:eastAsiaTheme="minorEastAsia" w:cstheme="minorEastAsia"/>
                <w:lang w:val="en-US" w:eastAsia="zh-CN"/>
              </w:rPr>
              <w:t>0.5</w:t>
            </w:r>
            <w:r>
              <w:rPr>
                <w:rFonts w:hint="eastAsia" w:asciiTheme="minorEastAsia" w:hAnsiTheme="minorEastAsia" w:eastAsiaTheme="minorEastAsia" w:cstheme="minorEastAsia"/>
              </w:rPr>
              <w:t>万元。辖区孕产妇和儿童第一时间关注个人体检信息和身体健康状况。</w:t>
            </w:r>
          </w:p>
          <w:p w14:paraId="67609583">
            <w:pPr>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rPr>
              <w:t>信息系统网络使用和维护。淮北市统一部署妇幼母子健康工作，主要用于孕产妇、儿童体检</w:t>
            </w:r>
            <w:r>
              <w:rPr>
                <w:rFonts w:hint="eastAsia" w:asciiTheme="minorEastAsia" w:hAnsiTheme="minorEastAsia" w:cstheme="minorEastAsia"/>
                <w:lang w:eastAsia="zh-CN"/>
              </w:rPr>
              <w:t>信息</w:t>
            </w:r>
            <w:r>
              <w:rPr>
                <w:rFonts w:hint="eastAsia" w:asciiTheme="minorEastAsia" w:hAnsiTheme="minorEastAsia" w:eastAsiaTheme="minorEastAsia" w:cstheme="minorEastAsia"/>
              </w:rPr>
              <w:t>平台运作，维护等信息平台使用，按照市里统一招标平台费用每年5万元。</w:t>
            </w:r>
          </w:p>
        </w:tc>
      </w:tr>
      <w:tr w14:paraId="54BB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49" w:type="dxa"/>
            <w:vMerge w:val="restart"/>
            <w:vAlign w:val="center"/>
          </w:tcPr>
          <w:p w14:paraId="68E175B0">
            <w:pPr>
              <w:jc w:val="center"/>
              <w:rPr>
                <w:rFonts w:hint="eastAsia"/>
                <w:b/>
                <w:bCs/>
                <w:szCs w:val="21"/>
              </w:rPr>
            </w:pPr>
            <w:r>
              <w:rPr>
                <w:rFonts w:hint="eastAsia"/>
                <w:b/>
                <w:bCs/>
                <w:szCs w:val="21"/>
              </w:rPr>
              <w:t>项目立项情况</w:t>
            </w:r>
          </w:p>
        </w:tc>
        <w:tc>
          <w:tcPr>
            <w:tcW w:w="2280" w:type="dxa"/>
            <w:gridSpan w:val="2"/>
            <w:vAlign w:val="center"/>
          </w:tcPr>
          <w:p w14:paraId="6E8BE285">
            <w:pPr>
              <w:rPr>
                <w:rFonts w:hint="eastAsia"/>
                <w:szCs w:val="21"/>
              </w:rPr>
            </w:pPr>
            <w:r>
              <w:rPr>
                <w:rFonts w:hint="eastAsia"/>
                <w:szCs w:val="21"/>
              </w:rPr>
              <w:t>项目立项的依据</w:t>
            </w:r>
          </w:p>
        </w:tc>
        <w:tc>
          <w:tcPr>
            <w:tcW w:w="6310" w:type="dxa"/>
            <w:gridSpan w:val="5"/>
          </w:tcPr>
          <w:p w14:paraId="4A2823AB">
            <w:pPr>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淮北市妇幼保健工作相关问题协调会会议纪要</w:t>
            </w:r>
          </w:p>
        </w:tc>
      </w:tr>
      <w:tr w14:paraId="4D2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CEC3522">
            <w:pPr>
              <w:jc w:val="center"/>
              <w:rPr>
                <w:rFonts w:hint="eastAsia"/>
                <w:b/>
                <w:bCs/>
                <w:szCs w:val="21"/>
              </w:rPr>
            </w:pPr>
          </w:p>
        </w:tc>
        <w:tc>
          <w:tcPr>
            <w:tcW w:w="2280" w:type="dxa"/>
            <w:gridSpan w:val="2"/>
            <w:vAlign w:val="center"/>
          </w:tcPr>
          <w:p w14:paraId="3BB57657">
            <w:pPr>
              <w:rPr>
                <w:rFonts w:hint="eastAsia"/>
                <w:szCs w:val="21"/>
              </w:rPr>
            </w:pPr>
            <w:r>
              <w:rPr>
                <w:rFonts w:hint="eastAsia"/>
                <w:szCs w:val="21"/>
              </w:rPr>
              <w:t>项目申报的可行性</w:t>
            </w:r>
          </w:p>
        </w:tc>
        <w:tc>
          <w:tcPr>
            <w:tcW w:w="6310" w:type="dxa"/>
            <w:gridSpan w:val="5"/>
            <w:vAlign w:val="center"/>
          </w:tcPr>
          <w:p w14:paraId="6BC081E6">
            <w:pPr>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孕产妇儿童保健体检结果系统管理</w:t>
            </w:r>
          </w:p>
        </w:tc>
      </w:tr>
      <w:tr w14:paraId="1B44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852EB71">
            <w:pPr>
              <w:jc w:val="center"/>
              <w:rPr>
                <w:rFonts w:hint="eastAsia"/>
                <w:b/>
                <w:bCs/>
                <w:szCs w:val="21"/>
              </w:rPr>
            </w:pPr>
          </w:p>
        </w:tc>
        <w:tc>
          <w:tcPr>
            <w:tcW w:w="2280" w:type="dxa"/>
            <w:gridSpan w:val="2"/>
            <w:vAlign w:val="center"/>
          </w:tcPr>
          <w:p w14:paraId="6367B4A4">
            <w:pPr>
              <w:rPr>
                <w:rFonts w:hint="eastAsia"/>
                <w:szCs w:val="21"/>
              </w:rPr>
            </w:pPr>
            <w:r>
              <w:rPr>
                <w:rFonts w:hint="eastAsia"/>
                <w:szCs w:val="21"/>
              </w:rPr>
              <w:t>项目申报的必要性</w:t>
            </w:r>
          </w:p>
        </w:tc>
        <w:tc>
          <w:tcPr>
            <w:tcW w:w="6310" w:type="dxa"/>
            <w:gridSpan w:val="5"/>
            <w:vAlign w:val="center"/>
          </w:tcPr>
          <w:p w14:paraId="6EDB4487">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此项工作，属于</w:t>
            </w:r>
            <w:r>
              <w:rPr>
                <w:rFonts w:hint="eastAsia" w:asciiTheme="minorEastAsia" w:hAnsiTheme="minorEastAsia" w:eastAsiaTheme="minorEastAsia" w:cstheme="minorEastAsia"/>
                <w:lang w:eastAsia="zh-CN"/>
              </w:rPr>
              <w:t>国家</w:t>
            </w:r>
            <w:r>
              <w:rPr>
                <w:rFonts w:hint="eastAsia" w:asciiTheme="minorEastAsia" w:hAnsiTheme="minorEastAsia" w:eastAsiaTheme="minorEastAsia" w:cstheme="minorEastAsia"/>
              </w:rPr>
              <w:t>基本公共卫生服务</w:t>
            </w:r>
            <w:r>
              <w:rPr>
                <w:rFonts w:hint="eastAsia" w:asciiTheme="minorEastAsia" w:hAnsiTheme="minorEastAsia" w:eastAsiaTheme="minorEastAsia" w:cstheme="minorEastAsia"/>
                <w:lang w:eastAsia="zh-CN"/>
              </w:rPr>
              <w:t>项目内容</w:t>
            </w:r>
          </w:p>
        </w:tc>
      </w:tr>
      <w:tr w14:paraId="3FC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0C8B69E0">
            <w:pPr>
              <w:jc w:val="center"/>
              <w:rPr>
                <w:rFonts w:hint="eastAsia"/>
                <w:b/>
                <w:bCs/>
                <w:szCs w:val="21"/>
              </w:rPr>
            </w:pPr>
            <w:r>
              <w:rPr>
                <w:rFonts w:hint="eastAsia"/>
                <w:b/>
                <w:bCs/>
                <w:szCs w:val="21"/>
              </w:rPr>
              <w:t>项目实施进度计划</w:t>
            </w:r>
          </w:p>
        </w:tc>
        <w:tc>
          <w:tcPr>
            <w:tcW w:w="2280" w:type="dxa"/>
            <w:gridSpan w:val="2"/>
            <w:vAlign w:val="center"/>
          </w:tcPr>
          <w:p w14:paraId="4097FA48">
            <w:pPr>
              <w:ind w:firstLine="210" w:firstLineChars="100"/>
              <w:jc w:val="center"/>
              <w:rPr>
                <w:rFonts w:hint="eastAsia"/>
                <w:szCs w:val="21"/>
              </w:rPr>
            </w:pPr>
            <w:r>
              <w:rPr>
                <w:rFonts w:hint="eastAsia"/>
                <w:szCs w:val="21"/>
              </w:rPr>
              <w:t>项目实施内容</w:t>
            </w:r>
          </w:p>
        </w:tc>
        <w:tc>
          <w:tcPr>
            <w:tcW w:w="2010" w:type="dxa"/>
            <w:gridSpan w:val="3"/>
            <w:vAlign w:val="center"/>
          </w:tcPr>
          <w:p w14:paraId="1FC5F0C8">
            <w:pPr>
              <w:jc w:val="center"/>
              <w:rPr>
                <w:rFonts w:hint="eastAsia"/>
                <w:szCs w:val="21"/>
              </w:rPr>
            </w:pPr>
            <w:r>
              <w:rPr>
                <w:rFonts w:hint="eastAsia"/>
                <w:szCs w:val="21"/>
              </w:rPr>
              <w:t>开始时间</w:t>
            </w:r>
          </w:p>
        </w:tc>
        <w:tc>
          <w:tcPr>
            <w:tcW w:w="4300" w:type="dxa"/>
            <w:gridSpan w:val="2"/>
            <w:vAlign w:val="center"/>
          </w:tcPr>
          <w:p w14:paraId="48061EE7">
            <w:pPr>
              <w:jc w:val="center"/>
              <w:rPr>
                <w:rFonts w:hint="eastAsia"/>
                <w:szCs w:val="21"/>
              </w:rPr>
            </w:pPr>
            <w:r>
              <w:rPr>
                <w:rFonts w:hint="eastAsia"/>
                <w:szCs w:val="21"/>
              </w:rPr>
              <w:t>完成时间</w:t>
            </w:r>
          </w:p>
        </w:tc>
      </w:tr>
      <w:tr w14:paraId="6F2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BBAD135">
            <w:pPr>
              <w:jc w:val="center"/>
              <w:rPr>
                <w:rFonts w:hint="eastAsia"/>
                <w:b/>
                <w:bCs/>
                <w:szCs w:val="21"/>
              </w:rPr>
            </w:pPr>
          </w:p>
        </w:tc>
        <w:tc>
          <w:tcPr>
            <w:tcW w:w="2280" w:type="dxa"/>
            <w:gridSpan w:val="2"/>
            <w:vAlign w:val="center"/>
          </w:tcPr>
          <w:p w14:paraId="2E666028">
            <w:pPr>
              <w:ind w:firstLine="420" w:firstLineChars="200"/>
              <w:jc w:val="both"/>
              <w:rPr>
                <w:rFonts w:hint="eastAsia" w:eastAsia="宋体"/>
                <w:szCs w:val="21"/>
                <w:lang w:eastAsia="zh-CN"/>
              </w:rPr>
            </w:pPr>
            <w:r>
              <w:rPr>
                <w:rFonts w:hint="eastAsia"/>
                <w:szCs w:val="21"/>
              </w:rPr>
              <w:t>平台维</w:t>
            </w:r>
            <w:r>
              <w:rPr>
                <w:rFonts w:hint="eastAsia"/>
                <w:szCs w:val="21"/>
                <w:lang w:eastAsia="zh-CN"/>
              </w:rPr>
              <w:t>护项目</w:t>
            </w:r>
          </w:p>
        </w:tc>
        <w:tc>
          <w:tcPr>
            <w:tcW w:w="2010" w:type="dxa"/>
            <w:gridSpan w:val="3"/>
            <w:vAlign w:val="center"/>
          </w:tcPr>
          <w:p w14:paraId="0AC8804E">
            <w:pPr>
              <w:jc w:val="center"/>
              <w:rPr>
                <w:rFonts w:hint="eastAsia" w:eastAsia="宋体"/>
                <w:szCs w:val="21"/>
                <w:lang w:val="en-US" w:eastAsia="zh-CN"/>
              </w:rPr>
            </w:pPr>
            <w:r>
              <w:rPr>
                <w:rFonts w:hint="eastAsia"/>
                <w:szCs w:val="21"/>
                <w:lang w:val="en-US" w:eastAsia="zh-CN"/>
              </w:rPr>
              <w:t>2026年1月</w:t>
            </w:r>
          </w:p>
        </w:tc>
        <w:tc>
          <w:tcPr>
            <w:tcW w:w="4300" w:type="dxa"/>
            <w:gridSpan w:val="2"/>
            <w:vAlign w:val="center"/>
          </w:tcPr>
          <w:p w14:paraId="09D1FC36">
            <w:pPr>
              <w:jc w:val="center"/>
              <w:rPr>
                <w:rFonts w:hint="eastAsia" w:eastAsia="宋体"/>
                <w:szCs w:val="21"/>
                <w:lang w:val="en-US" w:eastAsia="zh-CN"/>
              </w:rPr>
            </w:pPr>
            <w:r>
              <w:rPr>
                <w:rFonts w:hint="eastAsia"/>
                <w:szCs w:val="21"/>
                <w:lang w:val="en-US" w:eastAsia="zh-CN"/>
              </w:rPr>
              <w:t>2026年12月</w:t>
            </w:r>
          </w:p>
        </w:tc>
      </w:tr>
      <w:tr w14:paraId="5C3E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02B1AE05">
            <w:pPr>
              <w:jc w:val="center"/>
              <w:rPr>
                <w:rFonts w:hint="eastAsia"/>
                <w:b/>
                <w:bCs/>
                <w:szCs w:val="21"/>
              </w:rPr>
            </w:pPr>
          </w:p>
        </w:tc>
        <w:tc>
          <w:tcPr>
            <w:tcW w:w="2280" w:type="dxa"/>
            <w:gridSpan w:val="2"/>
          </w:tcPr>
          <w:p w14:paraId="47B22260">
            <w:pPr>
              <w:rPr>
                <w:rFonts w:hint="eastAsia" w:eastAsia="宋体"/>
                <w:szCs w:val="21"/>
                <w:lang w:eastAsia="zh-CN"/>
              </w:rPr>
            </w:pPr>
          </w:p>
        </w:tc>
        <w:tc>
          <w:tcPr>
            <w:tcW w:w="2010" w:type="dxa"/>
            <w:gridSpan w:val="3"/>
            <w:vAlign w:val="top"/>
          </w:tcPr>
          <w:p w14:paraId="77525D12">
            <w:pPr>
              <w:rPr>
                <w:rFonts w:hint="eastAsia"/>
                <w:szCs w:val="21"/>
              </w:rPr>
            </w:pPr>
          </w:p>
        </w:tc>
        <w:tc>
          <w:tcPr>
            <w:tcW w:w="4300" w:type="dxa"/>
            <w:gridSpan w:val="2"/>
            <w:vAlign w:val="top"/>
          </w:tcPr>
          <w:p w14:paraId="7D68464C">
            <w:pPr>
              <w:jc w:val="center"/>
              <w:rPr>
                <w:rFonts w:hint="eastAsia"/>
                <w:szCs w:val="21"/>
              </w:rPr>
            </w:pPr>
          </w:p>
        </w:tc>
      </w:tr>
      <w:tr w14:paraId="382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9" w:type="dxa"/>
          </w:tcPr>
          <w:p w14:paraId="280EF1BA">
            <w:pPr>
              <w:ind w:firstLine="211" w:firstLineChars="100"/>
              <w:jc w:val="both"/>
              <w:rPr>
                <w:rFonts w:hint="eastAsia"/>
                <w:b/>
                <w:bCs/>
                <w:szCs w:val="21"/>
              </w:rPr>
            </w:pPr>
            <w:r>
              <w:rPr>
                <w:rFonts w:hint="eastAsia"/>
                <w:b/>
                <w:bCs/>
                <w:szCs w:val="21"/>
              </w:rPr>
              <w:t>总体</w:t>
            </w:r>
          </w:p>
          <w:p w14:paraId="1A92A29C">
            <w:pPr>
              <w:ind w:firstLine="211" w:firstLineChars="100"/>
              <w:jc w:val="both"/>
              <w:rPr>
                <w:rFonts w:hint="eastAsia"/>
                <w:szCs w:val="21"/>
              </w:rPr>
            </w:pPr>
            <w:r>
              <w:rPr>
                <w:rFonts w:hint="eastAsia"/>
                <w:b/>
                <w:bCs/>
                <w:szCs w:val="21"/>
              </w:rPr>
              <w:t>目标</w:t>
            </w:r>
          </w:p>
        </w:tc>
        <w:tc>
          <w:tcPr>
            <w:tcW w:w="8590" w:type="dxa"/>
            <w:gridSpan w:val="7"/>
            <w:vAlign w:val="center"/>
          </w:tcPr>
          <w:p w14:paraId="138CC87B">
            <w:pPr>
              <w:jc w:val="center"/>
              <w:rPr>
                <w:rFonts w:hint="default"/>
                <w:szCs w:val="21"/>
                <w:lang w:val="en-US"/>
              </w:rPr>
            </w:pPr>
            <w:r>
              <w:rPr>
                <w:rFonts w:hint="eastAsia"/>
                <w:sz w:val="21"/>
                <w:szCs w:val="21"/>
              </w:rPr>
              <w:t>全区全面统一使用母子健康手册和妇幼信息平台</w:t>
            </w:r>
          </w:p>
        </w:tc>
      </w:tr>
      <w:tr w14:paraId="64EC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BEDC6CA">
            <w:pPr>
              <w:jc w:val="center"/>
              <w:rPr>
                <w:rFonts w:hint="eastAsia" w:eastAsia="宋体"/>
                <w:szCs w:val="21"/>
                <w:lang w:eastAsia="zh-CN"/>
              </w:rPr>
            </w:pPr>
            <w:r>
              <w:rPr>
                <w:rFonts w:hint="eastAsia"/>
                <w:szCs w:val="21"/>
                <w:lang w:eastAsia="zh-CN"/>
              </w:rPr>
              <w:t>绩效指标</w:t>
            </w:r>
          </w:p>
        </w:tc>
        <w:tc>
          <w:tcPr>
            <w:tcW w:w="1170" w:type="dxa"/>
            <w:vAlign w:val="center"/>
          </w:tcPr>
          <w:p w14:paraId="136AF3C9">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79D6BEF9">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1015C41A">
            <w:pPr>
              <w:jc w:val="center"/>
              <w:rPr>
                <w:rFonts w:hint="eastAsia" w:eastAsia="宋体"/>
                <w:szCs w:val="21"/>
                <w:lang w:eastAsia="zh-CN"/>
              </w:rPr>
            </w:pPr>
            <w:r>
              <w:rPr>
                <w:rFonts w:hint="eastAsia"/>
                <w:szCs w:val="21"/>
                <w:lang w:eastAsia="zh-CN"/>
              </w:rPr>
              <w:t>三级指标</w:t>
            </w:r>
          </w:p>
        </w:tc>
        <w:tc>
          <w:tcPr>
            <w:tcW w:w="1583" w:type="dxa"/>
            <w:vAlign w:val="center"/>
          </w:tcPr>
          <w:p w14:paraId="764A74D4">
            <w:pPr>
              <w:jc w:val="center"/>
              <w:rPr>
                <w:rFonts w:hint="eastAsia" w:eastAsia="宋体"/>
                <w:szCs w:val="21"/>
                <w:lang w:eastAsia="zh-CN"/>
              </w:rPr>
            </w:pPr>
            <w:r>
              <w:rPr>
                <w:rFonts w:hint="eastAsia"/>
                <w:szCs w:val="21"/>
                <w:lang w:eastAsia="zh-CN"/>
              </w:rPr>
              <w:t>指标值</w:t>
            </w:r>
          </w:p>
        </w:tc>
      </w:tr>
      <w:tr w14:paraId="2206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2CFECDB7">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30B8026">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4A9C88D2">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C701737">
            <w:pPr>
              <w:jc w:val="center"/>
              <w:rPr>
                <w:rFonts w:hint="eastAsia"/>
                <w:szCs w:val="21"/>
                <w:lang w:val="en-US" w:eastAsia="zh-CN"/>
              </w:rPr>
            </w:pPr>
            <w:r>
              <w:rPr>
                <w:rFonts w:hint="eastAsia"/>
                <w:szCs w:val="21"/>
              </w:rPr>
              <w:t>母子健康手册</w:t>
            </w:r>
            <w:r>
              <w:rPr>
                <w:rFonts w:hint="eastAsia" w:asciiTheme="majorEastAsia" w:hAnsiTheme="majorEastAsia" w:eastAsiaTheme="majorEastAsia" w:cstheme="majorEastAsia"/>
                <w:kern w:val="2"/>
                <w:sz w:val="21"/>
                <w:szCs w:val="21"/>
                <w:lang w:eastAsia="zh-CN"/>
              </w:rPr>
              <w:t>人数</w:t>
            </w:r>
          </w:p>
        </w:tc>
        <w:tc>
          <w:tcPr>
            <w:tcW w:w="1583" w:type="dxa"/>
            <w:tcBorders>
              <w:top w:val="single" w:color="auto" w:sz="4" w:space="0"/>
              <w:left w:val="single" w:color="auto" w:sz="4" w:space="0"/>
              <w:bottom w:val="single" w:color="auto" w:sz="4" w:space="0"/>
              <w:right w:val="single" w:color="auto" w:sz="4" w:space="0"/>
            </w:tcBorders>
            <w:vAlign w:val="center"/>
          </w:tcPr>
          <w:p w14:paraId="54D6D409">
            <w:pPr>
              <w:jc w:val="center"/>
              <w:rPr>
                <w:rFonts w:hint="default"/>
                <w:szCs w:val="21"/>
                <w:lang w:val="en-US" w:eastAsia="zh-CN"/>
              </w:rPr>
            </w:pPr>
            <w:r>
              <w:rPr>
                <w:rFonts w:hint="eastAsia"/>
                <w:szCs w:val="21"/>
                <w:lang w:val="en-US" w:eastAsia="zh-CN"/>
              </w:rPr>
              <w:t>500人</w:t>
            </w:r>
          </w:p>
        </w:tc>
      </w:tr>
      <w:tr w14:paraId="483C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CA0F641">
            <w:pPr>
              <w:jc w:val="center"/>
              <w:rPr>
                <w:rFonts w:hint="eastAsia"/>
                <w:szCs w:val="21"/>
              </w:rPr>
            </w:pPr>
          </w:p>
        </w:tc>
        <w:tc>
          <w:tcPr>
            <w:tcW w:w="1170" w:type="dxa"/>
            <w:vMerge w:val="continue"/>
            <w:tcBorders>
              <w:left w:val="single" w:color="auto" w:sz="4" w:space="0"/>
              <w:right w:val="single" w:color="auto" w:sz="4" w:space="0"/>
            </w:tcBorders>
            <w:vAlign w:val="top"/>
          </w:tcPr>
          <w:p w14:paraId="40F1E77A">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5EB974C2">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A2F58E8">
            <w:pPr>
              <w:jc w:val="center"/>
              <w:rPr>
                <w:rFonts w:hint="eastAsia"/>
                <w:szCs w:val="21"/>
                <w:lang w:eastAsia="zh-CN"/>
              </w:rPr>
            </w:pPr>
          </w:p>
        </w:tc>
        <w:tc>
          <w:tcPr>
            <w:tcW w:w="1583" w:type="dxa"/>
            <w:tcBorders>
              <w:top w:val="single" w:color="auto" w:sz="4" w:space="0"/>
              <w:left w:val="single" w:color="auto" w:sz="4" w:space="0"/>
              <w:bottom w:val="single" w:color="auto" w:sz="4" w:space="0"/>
              <w:right w:val="single" w:color="auto" w:sz="4" w:space="0"/>
            </w:tcBorders>
            <w:vAlign w:val="center"/>
          </w:tcPr>
          <w:p w14:paraId="1B87DD07">
            <w:pPr>
              <w:jc w:val="center"/>
              <w:rPr>
                <w:rFonts w:hint="default"/>
                <w:szCs w:val="21"/>
                <w:lang w:val="en-US" w:eastAsia="zh-CN"/>
              </w:rPr>
            </w:pPr>
          </w:p>
        </w:tc>
      </w:tr>
      <w:tr w14:paraId="0D6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60480755">
            <w:pPr>
              <w:jc w:val="center"/>
              <w:rPr>
                <w:rFonts w:hint="eastAsia"/>
                <w:szCs w:val="21"/>
              </w:rPr>
            </w:pPr>
          </w:p>
        </w:tc>
        <w:tc>
          <w:tcPr>
            <w:tcW w:w="1170" w:type="dxa"/>
            <w:vMerge w:val="continue"/>
            <w:tcBorders>
              <w:left w:val="single" w:color="auto" w:sz="4" w:space="0"/>
              <w:right w:val="single" w:color="auto" w:sz="4" w:space="0"/>
            </w:tcBorders>
            <w:vAlign w:val="top"/>
          </w:tcPr>
          <w:p w14:paraId="65CAEE86">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4AE9D0B5">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CC24DD3">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23779E76">
            <w:pPr>
              <w:jc w:val="center"/>
              <w:rPr>
                <w:rFonts w:hint="default"/>
                <w:szCs w:val="21"/>
                <w:lang w:val="en-US" w:eastAsia="zh-CN"/>
              </w:rPr>
            </w:pPr>
            <w:r>
              <w:rPr>
                <w:rFonts w:hint="eastAsia"/>
                <w:szCs w:val="21"/>
                <w:lang w:val="en-US" w:eastAsia="zh-CN"/>
              </w:rPr>
              <w:t>100%</w:t>
            </w:r>
          </w:p>
        </w:tc>
      </w:tr>
      <w:tr w14:paraId="43F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090EFE5D">
            <w:pPr>
              <w:jc w:val="center"/>
              <w:rPr>
                <w:rFonts w:hint="eastAsia"/>
                <w:szCs w:val="21"/>
              </w:rPr>
            </w:pPr>
          </w:p>
        </w:tc>
        <w:tc>
          <w:tcPr>
            <w:tcW w:w="1170" w:type="dxa"/>
            <w:vMerge w:val="continue"/>
            <w:tcBorders>
              <w:left w:val="single" w:color="auto" w:sz="4" w:space="0"/>
              <w:right w:val="single" w:color="auto" w:sz="4" w:space="0"/>
            </w:tcBorders>
            <w:vAlign w:val="top"/>
          </w:tcPr>
          <w:p w14:paraId="780C0642">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1904884D">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DBB12C">
            <w:pPr>
              <w:jc w:val="center"/>
              <w:rPr>
                <w:rFonts w:hint="eastAsia" w:eastAsia="宋体"/>
                <w:szCs w:val="21"/>
                <w:lang w:eastAsia="zh-CN"/>
              </w:rPr>
            </w:pPr>
            <w:r>
              <w:rPr>
                <w:rFonts w:hint="eastAsia"/>
                <w:szCs w:val="21"/>
                <w:lang w:eastAsia="zh-CN"/>
              </w:rPr>
              <w:t>平台维护费每年</w:t>
            </w:r>
          </w:p>
        </w:tc>
        <w:tc>
          <w:tcPr>
            <w:tcW w:w="1583" w:type="dxa"/>
            <w:tcBorders>
              <w:top w:val="single" w:color="auto" w:sz="4" w:space="0"/>
              <w:left w:val="single" w:color="auto" w:sz="4" w:space="0"/>
              <w:bottom w:val="single" w:color="auto" w:sz="4" w:space="0"/>
              <w:right w:val="single" w:color="auto" w:sz="4" w:space="0"/>
            </w:tcBorders>
            <w:vAlign w:val="center"/>
          </w:tcPr>
          <w:p w14:paraId="3B2788D1">
            <w:pPr>
              <w:jc w:val="center"/>
              <w:rPr>
                <w:rFonts w:hint="default"/>
                <w:szCs w:val="21"/>
                <w:lang w:val="en-US" w:eastAsia="zh-CN"/>
              </w:rPr>
            </w:pPr>
            <w:r>
              <w:rPr>
                <w:rFonts w:hint="eastAsia"/>
                <w:szCs w:val="21"/>
                <w:lang w:val="en-US" w:eastAsia="zh-CN"/>
              </w:rPr>
              <w:t>5万元</w:t>
            </w:r>
          </w:p>
        </w:tc>
      </w:tr>
      <w:tr w14:paraId="4181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25302752">
            <w:pPr>
              <w:jc w:val="center"/>
              <w:rPr>
                <w:rFonts w:hint="eastAsia"/>
                <w:szCs w:val="21"/>
              </w:rPr>
            </w:pPr>
          </w:p>
        </w:tc>
        <w:tc>
          <w:tcPr>
            <w:tcW w:w="1170" w:type="dxa"/>
            <w:vMerge w:val="continue"/>
            <w:tcBorders>
              <w:left w:val="single" w:color="auto" w:sz="4" w:space="0"/>
              <w:right w:val="single" w:color="auto" w:sz="4" w:space="0"/>
            </w:tcBorders>
            <w:vAlign w:val="top"/>
          </w:tcPr>
          <w:p w14:paraId="02061269">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4797CFFC">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59B62FB">
            <w:pPr>
              <w:jc w:val="center"/>
              <w:rPr>
                <w:rFonts w:hint="eastAsia" w:eastAsia="宋体"/>
                <w:szCs w:val="21"/>
                <w:lang w:eastAsia="zh-CN"/>
              </w:rPr>
            </w:pPr>
            <w:r>
              <w:rPr>
                <w:rFonts w:hint="eastAsia"/>
                <w:szCs w:val="21"/>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5D42EAF2">
            <w:pPr>
              <w:jc w:val="center"/>
              <w:rPr>
                <w:rFonts w:hint="eastAsia"/>
                <w:szCs w:val="21"/>
              </w:rPr>
            </w:pPr>
            <w:r>
              <w:rPr>
                <w:rFonts w:hint="eastAsia"/>
                <w:szCs w:val="21"/>
                <w:lang w:eastAsia="zh-CN"/>
              </w:rPr>
              <w:t>较明显</w:t>
            </w:r>
          </w:p>
        </w:tc>
      </w:tr>
      <w:tr w14:paraId="2173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3A08CB2D">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26BDEF7">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6A263A1B">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A3C5740">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058BD2">
            <w:pPr>
              <w:jc w:val="center"/>
              <w:rPr>
                <w:rFonts w:hint="eastAsia"/>
                <w:szCs w:val="21"/>
              </w:rPr>
            </w:pPr>
            <w:r>
              <w:rPr>
                <w:rFonts w:hint="eastAsia"/>
                <w:szCs w:val="21"/>
                <w:lang w:eastAsia="zh-CN"/>
              </w:rPr>
              <w:t>明显</w:t>
            </w:r>
          </w:p>
        </w:tc>
      </w:tr>
      <w:tr w14:paraId="6E2C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76CDD84D">
            <w:pPr>
              <w:ind w:firstLine="840" w:firstLineChars="400"/>
              <w:jc w:val="both"/>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D3122FD">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0AF9E1E">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0A3C13B4">
      <w:pPr>
        <w:pStyle w:val="6"/>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color w:val="auto"/>
          <w:sz w:val="21"/>
          <w:szCs w:val="21"/>
        </w:rPr>
      </w:pPr>
      <w:r>
        <w:rPr>
          <w:rFonts w:hint="eastAsia" w:ascii="仿宋_GB2312" w:hAnsi="仿宋" w:eastAsia="仿宋_GB2312" w:cs="仿宋"/>
          <w:b/>
          <w:bCs/>
          <w:color w:val="auto"/>
          <w:sz w:val="28"/>
          <w:szCs w:val="28"/>
          <w:shd w:val="clear" w:color="auto" w:fill="FFFFFF"/>
          <w:lang w:val="en-US" w:eastAsia="zh-CN"/>
        </w:rPr>
        <w:t>5.</w:t>
      </w:r>
      <w:r>
        <w:rPr>
          <w:rFonts w:hint="eastAsia" w:ascii="仿宋_GB2312" w:hAnsi="仿宋" w:eastAsia="仿宋_GB2312" w:cs="仿宋"/>
          <w:b/>
          <w:bCs/>
          <w:color w:val="auto"/>
          <w:sz w:val="28"/>
          <w:szCs w:val="28"/>
          <w:shd w:val="clear" w:color="auto" w:fill="FFFFFF"/>
          <w:lang w:eastAsia="zh-CN"/>
        </w:rPr>
        <w:t>烈山区新生儿疾病筛查</w:t>
      </w:r>
      <w:r>
        <w:rPr>
          <w:rFonts w:hint="eastAsia" w:ascii="仿宋_GB2312" w:hAnsi="仿宋" w:eastAsia="仿宋_GB2312" w:cs="仿宋"/>
          <w:b/>
          <w:bCs/>
          <w:color w:val="auto"/>
          <w:sz w:val="28"/>
          <w:szCs w:val="28"/>
          <w:shd w:val="clear" w:color="auto" w:fill="FFFFFF"/>
        </w:rPr>
        <w:t>工作</w:t>
      </w:r>
      <w:r>
        <w:rPr>
          <w:rFonts w:hint="eastAsia" w:ascii="仿宋_GB2312" w:hAnsi="仿宋" w:eastAsia="仿宋_GB2312" w:cs="仿宋"/>
          <w:b/>
          <w:bCs/>
          <w:color w:val="auto"/>
          <w:sz w:val="28"/>
          <w:szCs w:val="28"/>
          <w:shd w:val="clear" w:color="auto" w:fill="FFFFFF"/>
          <w:lang w:eastAsia="zh-CN"/>
        </w:rPr>
        <w:t>项目（民生实事）</w:t>
      </w:r>
    </w:p>
    <w:p w14:paraId="696BA8A7">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全区范围内全面实施免费的新生儿疾病筛查，降低儿童智力和听力障碍发生率，提高人口素质。每人补助</w:t>
      </w:r>
      <w:r>
        <w:rPr>
          <w:rFonts w:hint="eastAsia" w:asciiTheme="minorEastAsia" w:hAnsiTheme="minorEastAsia" w:eastAsiaTheme="minorEastAsia" w:cstheme="minorEastAsia"/>
          <w:color w:val="auto"/>
          <w:lang w:val="en-US" w:eastAsia="zh-CN"/>
        </w:rPr>
        <w:t>120</w:t>
      </w:r>
      <w:r>
        <w:rPr>
          <w:rFonts w:hint="eastAsia" w:asciiTheme="minorEastAsia" w:hAnsiTheme="minorEastAsia" w:eastAsiaTheme="minorEastAsia" w:cstheme="minorEastAsia"/>
          <w:color w:val="auto"/>
          <w:lang w:eastAsia="zh-CN"/>
        </w:rPr>
        <w:t>元，省级</w:t>
      </w:r>
      <w:r>
        <w:rPr>
          <w:rFonts w:hint="eastAsia" w:asciiTheme="minorEastAsia" w:hAnsiTheme="minorEastAsia" w:eastAsiaTheme="minorEastAsia" w:cstheme="minorEastAsia"/>
          <w:color w:val="auto"/>
          <w:lang w:val="en-US" w:eastAsia="zh-CN"/>
        </w:rPr>
        <w:t>78元，</w:t>
      </w:r>
      <w:r>
        <w:rPr>
          <w:rFonts w:hint="eastAsia" w:asciiTheme="minorEastAsia" w:hAnsiTheme="minorEastAsia" w:eastAsiaTheme="minorEastAsia" w:cstheme="minorEastAsia"/>
          <w:color w:val="auto"/>
          <w:lang w:eastAsia="zh-CN"/>
        </w:rPr>
        <w:t>区级配套</w:t>
      </w:r>
      <w:r>
        <w:rPr>
          <w:rFonts w:hint="eastAsia" w:asciiTheme="minorEastAsia" w:hAnsiTheme="minorEastAsia" w:eastAsiaTheme="minorEastAsia" w:cstheme="minorEastAsia"/>
          <w:color w:val="auto"/>
          <w:lang w:val="en-US" w:eastAsia="zh-CN"/>
        </w:rPr>
        <w:t>42元，</w:t>
      </w:r>
      <w:r>
        <w:rPr>
          <w:rFonts w:hint="eastAsia" w:asciiTheme="minorEastAsia" w:hAnsiTheme="minorEastAsia" w:eastAsiaTheme="minorEastAsia" w:cstheme="minorEastAsia"/>
          <w:color w:val="auto"/>
          <w:lang w:eastAsia="zh-CN"/>
        </w:rPr>
        <w:t>烈山区</w:t>
      </w:r>
      <w:r>
        <w:rPr>
          <w:rFonts w:hint="eastAsia" w:asciiTheme="minorEastAsia" w:hAnsiTheme="minorEastAsia" w:eastAsiaTheme="minorEastAsia" w:cstheme="minorEastAsia"/>
          <w:color w:val="auto"/>
          <w:lang w:val="en-US" w:eastAsia="zh-CN"/>
        </w:rPr>
        <w:t>2025年</w:t>
      </w:r>
      <w:r>
        <w:rPr>
          <w:rFonts w:hint="eastAsia" w:asciiTheme="minorEastAsia" w:hAnsiTheme="minorEastAsia" w:eastAsiaTheme="minorEastAsia" w:cstheme="minorEastAsia"/>
          <w:color w:val="auto"/>
          <w:lang w:eastAsia="zh-CN"/>
        </w:rPr>
        <w:t>任务</w:t>
      </w:r>
      <w:r>
        <w:rPr>
          <w:rFonts w:hint="eastAsia" w:asciiTheme="minorEastAsia" w:hAnsiTheme="minorEastAsia" w:eastAsiaTheme="minorEastAsia" w:cstheme="minorEastAsia"/>
          <w:color w:val="auto"/>
          <w:lang w:val="en-US" w:eastAsia="zh-CN"/>
        </w:rPr>
        <w:t>2480人</w:t>
      </w:r>
      <w:r>
        <w:rPr>
          <w:rFonts w:hint="eastAsia" w:asciiTheme="minorEastAsia" w:hAnsiTheme="minorEastAsia" w:eastAsiaTheme="minorEastAsia" w:cstheme="minorEastAsia"/>
          <w:color w:val="auto"/>
          <w:lang w:eastAsia="zh-CN"/>
        </w:rPr>
        <w:t>。</w:t>
      </w:r>
    </w:p>
    <w:p w14:paraId="496CF43F">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color w:val="auto"/>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sz w:val="21"/>
          <w:szCs w:val="21"/>
        </w:rPr>
        <w:t>《安徽省“十四五”卫生与健康规划》和</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淮北市</w:t>
      </w:r>
      <w:r>
        <w:rPr>
          <w:rFonts w:hint="eastAsia" w:asciiTheme="minorEastAsia" w:hAnsiTheme="minorEastAsia" w:eastAsiaTheme="minorEastAsia" w:cstheme="minorEastAsia"/>
          <w:bCs/>
          <w:color w:val="auto"/>
          <w:sz w:val="21"/>
          <w:szCs w:val="21"/>
          <w:lang w:val="en-US" w:eastAsia="zh-CN"/>
        </w:rPr>
        <w:t>2025年新生儿疾病筛查项目</w:t>
      </w:r>
      <w:r>
        <w:rPr>
          <w:rFonts w:hint="eastAsia" w:asciiTheme="minorEastAsia" w:hAnsiTheme="minorEastAsia" w:eastAsiaTheme="minorEastAsia" w:cstheme="minorEastAsia"/>
          <w:bCs/>
          <w:color w:val="auto"/>
          <w:sz w:val="21"/>
          <w:szCs w:val="21"/>
        </w:rPr>
        <w:t>实施</w:t>
      </w:r>
      <w:r>
        <w:rPr>
          <w:rFonts w:hint="eastAsia" w:asciiTheme="minorEastAsia" w:hAnsiTheme="minorEastAsia" w:eastAsiaTheme="minorEastAsia" w:cstheme="minorEastAsia"/>
          <w:bCs/>
          <w:color w:val="auto"/>
          <w:sz w:val="21"/>
          <w:szCs w:val="21"/>
          <w:lang w:eastAsia="zh-CN"/>
        </w:rPr>
        <w:t>方案》</w:t>
      </w:r>
    </w:p>
    <w:p w14:paraId="4292EE32">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130F287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FF0000"/>
          <w:szCs w:val="32"/>
          <w:lang w:eastAsia="zh-CN"/>
        </w:rPr>
      </w:pPr>
      <w:r>
        <w:rPr>
          <w:rFonts w:hint="eastAsia" w:ascii="宋体" w:hAnsi="宋体" w:cs="仿宋"/>
          <w:color w:val="auto"/>
          <w:szCs w:val="32"/>
        </w:rPr>
        <w:t>（4）项目内容</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w:t>
      </w:r>
      <w:r>
        <w:rPr>
          <w:rFonts w:hint="eastAsia" w:asciiTheme="minorEastAsia" w:hAnsiTheme="minorEastAsia" w:eastAsiaTheme="minorEastAsia" w:cstheme="minorEastAsia"/>
          <w:lang w:eastAsia="zh-CN"/>
        </w:rPr>
        <w:t>费的新生儿疾病筛查，降低儿童智力和听力障碍发生率，提高人口素质。每人补助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元，省级</w:t>
      </w:r>
      <w:r>
        <w:rPr>
          <w:rFonts w:hint="eastAsia" w:asciiTheme="minorEastAsia" w:hAnsiTheme="minorEastAsia" w:eastAsiaTheme="minorEastAsia" w:cstheme="minorEastAsia"/>
          <w:lang w:val="en-US" w:eastAsia="zh-CN"/>
        </w:rPr>
        <w:t>78元，</w:t>
      </w:r>
      <w:r>
        <w:rPr>
          <w:rFonts w:hint="eastAsia" w:asciiTheme="minorEastAsia" w:hAnsiTheme="minorEastAsia" w:eastAsiaTheme="minorEastAsia" w:cstheme="minorEastAsia"/>
          <w:lang w:eastAsia="zh-CN"/>
        </w:rPr>
        <w:t>区级配套</w:t>
      </w:r>
      <w:r>
        <w:rPr>
          <w:rFonts w:hint="eastAsia" w:asciiTheme="minorEastAsia" w:hAnsiTheme="minorEastAsia" w:eastAsiaTheme="minorEastAsia" w:cstheme="minorEastAsia"/>
          <w:lang w:val="en-US" w:eastAsia="zh-CN"/>
        </w:rPr>
        <w:t>42元，</w:t>
      </w:r>
      <w:r>
        <w:rPr>
          <w:rFonts w:hint="eastAsia" w:asciiTheme="minorEastAsia" w:hAnsiTheme="minorEastAsia" w:eastAsiaTheme="minorEastAsia" w:cstheme="minorEastAsia"/>
          <w:lang w:eastAsia="zh-CN"/>
        </w:rPr>
        <w:t>烈山区</w:t>
      </w:r>
      <w:r>
        <w:rPr>
          <w:rFonts w:hint="eastAsia" w:asciiTheme="minorEastAsia" w:hAnsiTheme="minorEastAsia" w:eastAsiaTheme="minorEastAsia" w:cstheme="minorEastAsia"/>
          <w:lang w:val="en-US" w:eastAsia="zh-CN"/>
        </w:rPr>
        <w:t>2025年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2480人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r>
        <w:rPr>
          <w:rFonts w:hint="eastAsia" w:asciiTheme="minorEastAsia" w:hAnsiTheme="minorEastAsia" w:cstheme="minorEastAsia"/>
          <w:sz w:val="21"/>
          <w:szCs w:val="21"/>
          <w:lang w:val="en-US" w:eastAsia="zh-CN"/>
        </w:rPr>
        <w:t>。</w:t>
      </w:r>
    </w:p>
    <w:p w14:paraId="4308BA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w:t>
      </w:r>
      <w:r>
        <w:rPr>
          <w:rFonts w:hint="eastAsia" w:ascii="宋体" w:hAnsi="宋体" w:cs="仿宋"/>
          <w:szCs w:val="32"/>
          <w:lang w:val="en-US" w:eastAsia="zh-CN"/>
        </w:rPr>
        <w:t>10.42</w:t>
      </w:r>
      <w:r>
        <w:rPr>
          <w:rFonts w:hint="eastAsia" w:ascii="宋体" w:hAnsi="宋体" w:cs="仿宋"/>
          <w:szCs w:val="32"/>
        </w:rPr>
        <w:t>万元。</w:t>
      </w:r>
    </w:p>
    <w:p w14:paraId="55415A0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p w14:paraId="323AA013">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7B165597">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645FEFBD">
      <w:pPr>
        <w:rPr>
          <w:rFonts w:ascii="宋体" w:hAnsi="宋体"/>
          <w:szCs w:val="21"/>
        </w:rPr>
      </w:pPr>
      <w:r>
        <w:rPr>
          <w:rFonts w:hint="eastAsia" w:ascii="宋体" w:hAnsi="宋体"/>
          <w:szCs w:val="21"/>
        </w:rPr>
        <w:t>填报单位（盖章）</w:t>
      </w:r>
    </w:p>
    <w:tbl>
      <w:tblPr>
        <w:tblStyle w:val="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5F25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71CDE8F">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5D0AA81C">
            <w:pPr>
              <w:jc w:val="center"/>
              <w:rPr>
                <w:rFonts w:hint="eastAsia" w:eastAsia="宋体"/>
                <w:szCs w:val="21"/>
                <w:lang w:val="en-US" w:eastAsia="zh-CN"/>
              </w:rPr>
            </w:pPr>
            <w:r>
              <w:rPr>
                <w:rFonts w:hint="eastAsia"/>
                <w:szCs w:val="21"/>
                <w:lang w:eastAsia="zh-CN"/>
              </w:rPr>
              <w:t>烈山区新生儿疾病筛查</w:t>
            </w:r>
            <w:r>
              <w:rPr>
                <w:rFonts w:hint="eastAsia"/>
                <w:szCs w:val="21"/>
              </w:rPr>
              <w:t>工作</w:t>
            </w:r>
            <w:r>
              <w:rPr>
                <w:rFonts w:hint="eastAsia"/>
                <w:szCs w:val="21"/>
                <w:lang w:eastAsia="zh-CN"/>
              </w:rPr>
              <w:t>项目（民生实事）</w:t>
            </w:r>
          </w:p>
        </w:tc>
      </w:tr>
      <w:tr w14:paraId="70F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90555E7">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A7CA49E">
            <w:pPr>
              <w:jc w:val="center"/>
              <w:rPr>
                <w:rFonts w:hint="eastAsia" w:eastAsia="宋体"/>
                <w:szCs w:val="21"/>
                <w:lang w:eastAsia="zh-CN"/>
              </w:rPr>
            </w:pPr>
            <w:r>
              <w:rPr>
                <w:rFonts w:hint="eastAsia"/>
                <w:szCs w:val="21"/>
              </w:rPr>
              <w:t>烈山区</w:t>
            </w:r>
            <w:r>
              <w:rPr>
                <w:rFonts w:hint="eastAsia"/>
                <w:szCs w:val="21"/>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1C3A9478">
            <w:pPr>
              <w:jc w:val="center"/>
              <w:rPr>
                <w:rFonts w:hint="eastAsia"/>
                <w:szCs w:val="21"/>
              </w:rPr>
            </w:pPr>
            <w:r>
              <w:rPr>
                <w:rFonts w:hint="eastAsia"/>
                <w:b/>
                <w:bCs/>
                <w:szCs w:val="21"/>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516ABBE7">
            <w:pPr>
              <w:jc w:val="center"/>
              <w:rPr>
                <w:rFonts w:hint="eastAsia" w:eastAsia="宋体"/>
                <w:szCs w:val="21"/>
                <w:lang w:eastAsia="zh-CN"/>
              </w:rPr>
            </w:pPr>
            <w:r>
              <w:rPr>
                <w:rFonts w:hint="eastAsia"/>
                <w:szCs w:val="21"/>
                <w:lang w:eastAsia="zh-CN"/>
              </w:rPr>
              <w:t>淮北市人民医院</w:t>
            </w:r>
          </w:p>
        </w:tc>
      </w:tr>
      <w:tr w14:paraId="511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1F4B37F">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3FD32FEC">
            <w:pPr>
              <w:ind w:firstLine="1260" w:firstLineChars="600"/>
              <w:jc w:val="center"/>
              <w:rPr>
                <w:rFonts w:hint="eastAsia"/>
                <w:szCs w:val="21"/>
              </w:rPr>
            </w:pPr>
            <w:r>
              <w:rPr>
                <w:rFonts w:hint="eastAsia"/>
                <w:szCs w:val="21"/>
              </w:rPr>
              <w:t>延续项目</w:t>
            </w:r>
            <w:r>
              <w:rPr>
                <w:rFonts w:hint="eastAsia"/>
                <w:szCs w:val="21"/>
              </w:rPr>
              <w:sym w:font="Wingdings 2" w:char="0052"/>
            </w:r>
          </w:p>
        </w:tc>
      </w:tr>
      <w:tr w14:paraId="4B7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9F7A381">
            <w:pPr>
              <w:jc w:val="center"/>
              <w:rPr>
                <w:rFonts w:hint="eastAsia"/>
                <w:b/>
                <w:szCs w:val="21"/>
              </w:rPr>
            </w:pPr>
            <w:r>
              <w:rPr>
                <w:rFonts w:hint="eastAsia"/>
                <w:b/>
                <w:szCs w:val="21"/>
              </w:rPr>
              <w:t>项目起止时间</w:t>
            </w:r>
          </w:p>
        </w:tc>
        <w:tc>
          <w:tcPr>
            <w:tcW w:w="8590" w:type="dxa"/>
            <w:gridSpan w:val="7"/>
            <w:vAlign w:val="center"/>
          </w:tcPr>
          <w:p w14:paraId="5AE58920">
            <w:pPr>
              <w:jc w:val="center"/>
              <w:rPr>
                <w:rFonts w:hint="eastAsia" w:eastAsia="宋体"/>
                <w:szCs w:val="21"/>
                <w:lang w:val="en-US" w:eastAsia="zh-CN"/>
              </w:rPr>
            </w:pPr>
            <w:r>
              <w:rPr>
                <w:rFonts w:hint="eastAsia"/>
                <w:color w:val="auto"/>
                <w:szCs w:val="21"/>
                <w:lang w:val="en-US" w:eastAsia="zh-CN"/>
              </w:rPr>
              <w:t>2026年1月-——2026年12月</w:t>
            </w:r>
          </w:p>
        </w:tc>
      </w:tr>
      <w:tr w14:paraId="79F9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571CF501">
            <w:pPr>
              <w:jc w:val="center"/>
              <w:rPr>
                <w:rFonts w:hint="eastAsia"/>
                <w:b/>
                <w:szCs w:val="21"/>
              </w:rPr>
            </w:pPr>
          </w:p>
          <w:p w14:paraId="4ADFF822">
            <w:pPr>
              <w:jc w:val="center"/>
              <w:rPr>
                <w:rFonts w:hint="eastAsia"/>
                <w:b/>
                <w:szCs w:val="21"/>
              </w:rPr>
            </w:pPr>
            <w:r>
              <w:rPr>
                <w:rFonts w:hint="eastAsia"/>
                <w:b/>
                <w:szCs w:val="21"/>
              </w:rPr>
              <w:t>项目资金</w:t>
            </w:r>
          </w:p>
          <w:p w14:paraId="0C2A4A4B">
            <w:pPr>
              <w:jc w:val="center"/>
              <w:rPr>
                <w:rFonts w:hint="eastAsia"/>
                <w:b/>
                <w:szCs w:val="21"/>
              </w:rPr>
            </w:pPr>
            <w:r>
              <w:rPr>
                <w:rFonts w:hint="eastAsia"/>
                <w:b/>
                <w:szCs w:val="21"/>
              </w:rPr>
              <w:t>（万元）</w:t>
            </w:r>
          </w:p>
        </w:tc>
        <w:tc>
          <w:tcPr>
            <w:tcW w:w="8590" w:type="dxa"/>
            <w:gridSpan w:val="7"/>
            <w:vAlign w:val="center"/>
          </w:tcPr>
          <w:p w14:paraId="30E67300">
            <w:pPr>
              <w:jc w:val="center"/>
              <w:rPr>
                <w:rFonts w:hint="eastAsia" w:eastAsia="宋体"/>
                <w:szCs w:val="21"/>
                <w:lang w:val="en-US" w:eastAsia="zh-CN"/>
              </w:rPr>
            </w:pPr>
            <w:r>
              <w:rPr>
                <w:rFonts w:hint="eastAsia"/>
                <w:szCs w:val="21"/>
              </w:rPr>
              <w:t>项目投资总额：</w:t>
            </w:r>
            <w:r>
              <w:rPr>
                <w:rFonts w:hint="eastAsia"/>
                <w:szCs w:val="21"/>
                <w:lang w:val="en-US" w:eastAsia="zh-CN"/>
              </w:rPr>
              <w:t>10.42万元</w:t>
            </w:r>
          </w:p>
        </w:tc>
      </w:tr>
      <w:tr w14:paraId="6175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39F43BBF">
            <w:pPr>
              <w:jc w:val="center"/>
              <w:rPr>
                <w:rFonts w:hint="eastAsia"/>
                <w:szCs w:val="21"/>
              </w:rPr>
            </w:pPr>
          </w:p>
        </w:tc>
        <w:tc>
          <w:tcPr>
            <w:tcW w:w="8590" w:type="dxa"/>
            <w:gridSpan w:val="7"/>
            <w:vAlign w:val="center"/>
          </w:tcPr>
          <w:p w14:paraId="4ED9D710">
            <w:pPr>
              <w:ind w:firstLine="3150" w:firstLineChars="1500"/>
              <w:jc w:val="left"/>
              <w:rPr>
                <w:rFonts w:hint="default" w:eastAsia="宋体"/>
                <w:szCs w:val="21"/>
                <w:lang w:val="en-US" w:eastAsia="zh-CN"/>
              </w:rPr>
            </w:pPr>
            <w:r>
              <w:rPr>
                <w:rFonts w:hint="eastAsia"/>
                <w:szCs w:val="21"/>
                <w:lang w:val="en-US" w:eastAsia="zh-CN"/>
              </w:rPr>
              <w:t>其中：区级配套10.42万元</w:t>
            </w:r>
          </w:p>
        </w:tc>
      </w:tr>
      <w:tr w14:paraId="2F0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7AD658C9">
            <w:pPr>
              <w:jc w:val="center"/>
              <w:rPr>
                <w:rFonts w:hint="eastAsia"/>
                <w:b/>
                <w:bCs/>
                <w:szCs w:val="21"/>
              </w:rPr>
            </w:pPr>
            <w:r>
              <w:rPr>
                <w:rFonts w:hint="eastAsia"/>
                <w:b/>
                <w:bCs/>
                <w:szCs w:val="21"/>
              </w:rPr>
              <w:t>单位职能概述</w:t>
            </w:r>
          </w:p>
        </w:tc>
        <w:tc>
          <w:tcPr>
            <w:tcW w:w="8590" w:type="dxa"/>
            <w:gridSpan w:val="7"/>
            <w:vAlign w:val="center"/>
          </w:tcPr>
          <w:p w14:paraId="295AE02E">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区</w:t>
            </w:r>
            <w:r>
              <w:rPr>
                <w:rFonts w:hint="eastAsia" w:asciiTheme="minorEastAsia" w:hAnsiTheme="minorEastAsia" w:eastAsiaTheme="minorEastAsia" w:cstheme="minorEastAsia"/>
              </w:rPr>
              <w:t>卫健</w:t>
            </w:r>
            <w:r>
              <w:rPr>
                <w:rFonts w:hint="eastAsia" w:asciiTheme="minorEastAsia" w:hAnsiTheme="minorEastAsia" w:eastAsiaTheme="minorEastAsia" w:cstheme="minorEastAsia"/>
                <w:lang w:eastAsia="zh-CN"/>
              </w:rPr>
              <w:t>委</w:t>
            </w:r>
            <w:r>
              <w:rPr>
                <w:rFonts w:hint="eastAsia" w:asciiTheme="minorEastAsia" w:hAnsiTheme="minorEastAsia" w:eastAsiaTheme="minorEastAsia" w:cstheme="minorEastAsia"/>
              </w:rPr>
              <w:t>组织实施烈山区</w:t>
            </w:r>
            <w:r>
              <w:rPr>
                <w:rFonts w:hint="eastAsia"/>
                <w:szCs w:val="21"/>
                <w:lang w:eastAsia="zh-CN"/>
              </w:rPr>
              <w:t>新生儿疾病</w:t>
            </w:r>
            <w:r>
              <w:rPr>
                <w:rFonts w:hint="eastAsia" w:asciiTheme="minorEastAsia" w:hAnsiTheme="minorEastAsia" w:eastAsiaTheme="minorEastAsia" w:cstheme="minorEastAsia"/>
                <w:szCs w:val="21"/>
                <w:lang w:eastAsia="zh-CN"/>
              </w:rPr>
              <w:t>筛查项目</w:t>
            </w:r>
            <w:r>
              <w:rPr>
                <w:rFonts w:hint="eastAsia" w:asciiTheme="minorEastAsia" w:hAnsiTheme="minorEastAsia" w:eastAsiaTheme="minorEastAsia" w:cstheme="minorEastAsia"/>
                <w:lang w:eastAsia="zh-CN"/>
              </w:rPr>
              <w:t>，淮北市人民医院</w:t>
            </w:r>
            <w:r>
              <w:rPr>
                <w:rFonts w:hint="eastAsia" w:asciiTheme="minorEastAsia" w:hAnsiTheme="minorEastAsia" w:eastAsiaTheme="minorEastAsia" w:cstheme="minorEastAsia"/>
              </w:rPr>
              <w:t>是项目实施主体单位。</w:t>
            </w:r>
          </w:p>
        </w:tc>
      </w:tr>
      <w:tr w14:paraId="78D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769AB7EB">
            <w:pPr>
              <w:jc w:val="center"/>
              <w:rPr>
                <w:rFonts w:hint="eastAsia"/>
                <w:b/>
                <w:bCs/>
                <w:szCs w:val="21"/>
              </w:rPr>
            </w:pPr>
            <w:r>
              <w:rPr>
                <w:rFonts w:hint="eastAsia"/>
                <w:b/>
                <w:bCs/>
                <w:szCs w:val="21"/>
              </w:rPr>
              <w:t>项目概况</w:t>
            </w:r>
          </w:p>
        </w:tc>
        <w:tc>
          <w:tcPr>
            <w:tcW w:w="8590" w:type="dxa"/>
            <w:gridSpan w:val="7"/>
            <w:vAlign w:val="center"/>
          </w:tcPr>
          <w:p w14:paraId="49CF7AFF">
            <w:pPr>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lang w:eastAsia="zh-CN"/>
              </w:rPr>
              <w:t>全区范围内全面实施免费的新生儿疾病筛查，降低儿童智力和听力障碍发生率，提高人口素质。每人补助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元，省级</w:t>
            </w:r>
            <w:r>
              <w:rPr>
                <w:rFonts w:hint="eastAsia" w:asciiTheme="minorEastAsia" w:hAnsiTheme="minorEastAsia" w:eastAsiaTheme="minorEastAsia" w:cstheme="minorEastAsia"/>
                <w:lang w:val="en-US" w:eastAsia="zh-CN"/>
              </w:rPr>
              <w:t>78元，</w:t>
            </w:r>
            <w:r>
              <w:rPr>
                <w:rFonts w:hint="eastAsia" w:asciiTheme="minorEastAsia" w:hAnsiTheme="minorEastAsia" w:eastAsiaTheme="minorEastAsia" w:cstheme="minorEastAsia"/>
                <w:lang w:eastAsia="zh-CN"/>
              </w:rPr>
              <w:t>区级配套</w:t>
            </w:r>
            <w:r>
              <w:rPr>
                <w:rFonts w:hint="eastAsia" w:asciiTheme="minorEastAsia" w:hAnsiTheme="minorEastAsia" w:eastAsiaTheme="minorEastAsia" w:cstheme="minorEastAsia"/>
                <w:lang w:val="en-US" w:eastAsia="zh-CN"/>
              </w:rPr>
              <w:t>42元，</w:t>
            </w:r>
            <w:r>
              <w:rPr>
                <w:rFonts w:hint="eastAsia" w:asciiTheme="minorEastAsia" w:hAnsiTheme="minorEastAsia" w:eastAsiaTheme="minorEastAsia" w:cstheme="minorEastAsia"/>
                <w:lang w:eastAsia="zh-CN"/>
              </w:rPr>
              <w:t>烈山区</w:t>
            </w:r>
            <w:r>
              <w:rPr>
                <w:rFonts w:hint="eastAsia" w:asciiTheme="minorEastAsia" w:hAnsiTheme="minorEastAsia" w:eastAsiaTheme="minorEastAsia" w:cstheme="minorEastAsia"/>
                <w:lang w:val="en-US" w:eastAsia="zh-CN"/>
              </w:rPr>
              <w:t>2025年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2480人</w:t>
            </w:r>
            <w:r>
              <w:rPr>
                <w:rFonts w:hint="eastAsia" w:asciiTheme="minorEastAsia" w:hAnsiTheme="minorEastAsia" w:eastAsiaTheme="minorEastAsia" w:cstheme="minorEastAsia"/>
                <w:lang w:eastAsia="zh-CN"/>
              </w:rPr>
              <w:t>。</w:t>
            </w:r>
          </w:p>
        </w:tc>
      </w:tr>
      <w:tr w14:paraId="5268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43E54C45">
            <w:pPr>
              <w:jc w:val="center"/>
              <w:rPr>
                <w:rFonts w:hint="eastAsia"/>
                <w:b/>
                <w:bCs/>
                <w:szCs w:val="21"/>
              </w:rPr>
            </w:pPr>
            <w:r>
              <w:rPr>
                <w:rFonts w:hint="eastAsia"/>
                <w:b/>
                <w:bCs/>
                <w:szCs w:val="21"/>
              </w:rPr>
              <w:t>项目立项情况</w:t>
            </w:r>
          </w:p>
        </w:tc>
        <w:tc>
          <w:tcPr>
            <w:tcW w:w="2280" w:type="dxa"/>
            <w:gridSpan w:val="2"/>
            <w:vAlign w:val="center"/>
          </w:tcPr>
          <w:p w14:paraId="13FB2F96">
            <w:pPr>
              <w:rPr>
                <w:rFonts w:hint="eastAsia"/>
                <w:szCs w:val="21"/>
              </w:rPr>
            </w:pPr>
            <w:r>
              <w:rPr>
                <w:rFonts w:hint="eastAsia"/>
                <w:szCs w:val="21"/>
              </w:rPr>
              <w:t>项目立项的依据</w:t>
            </w:r>
          </w:p>
        </w:tc>
        <w:tc>
          <w:tcPr>
            <w:tcW w:w="6310" w:type="dxa"/>
            <w:gridSpan w:val="5"/>
          </w:tcPr>
          <w:p w14:paraId="201F6011">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2025年新生儿疾病筛查项目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tc>
      </w:tr>
      <w:tr w14:paraId="3CCB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6782A24F">
            <w:pPr>
              <w:jc w:val="center"/>
              <w:rPr>
                <w:rFonts w:hint="eastAsia"/>
                <w:b/>
                <w:bCs/>
                <w:szCs w:val="21"/>
              </w:rPr>
            </w:pPr>
          </w:p>
        </w:tc>
        <w:tc>
          <w:tcPr>
            <w:tcW w:w="2280" w:type="dxa"/>
            <w:gridSpan w:val="2"/>
            <w:vAlign w:val="center"/>
          </w:tcPr>
          <w:p w14:paraId="0F3ADFF3">
            <w:pPr>
              <w:rPr>
                <w:rFonts w:hint="eastAsia"/>
                <w:szCs w:val="21"/>
              </w:rPr>
            </w:pPr>
            <w:r>
              <w:rPr>
                <w:rFonts w:hint="eastAsia"/>
                <w:szCs w:val="21"/>
              </w:rPr>
              <w:t>项目申报的可行性</w:t>
            </w:r>
          </w:p>
        </w:tc>
        <w:tc>
          <w:tcPr>
            <w:tcW w:w="6310" w:type="dxa"/>
            <w:gridSpan w:val="5"/>
            <w:vAlign w:val="center"/>
          </w:tcPr>
          <w:p w14:paraId="474D3D69">
            <w:pPr>
              <w:ind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lang w:eastAsia="zh-CN"/>
              </w:rPr>
              <w:t>降低儿童智力和听力障碍发生率</w:t>
            </w:r>
          </w:p>
        </w:tc>
      </w:tr>
      <w:tr w14:paraId="180E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9C3DF01">
            <w:pPr>
              <w:jc w:val="center"/>
              <w:rPr>
                <w:rFonts w:hint="eastAsia"/>
                <w:b/>
                <w:bCs/>
                <w:szCs w:val="21"/>
              </w:rPr>
            </w:pPr>
          </w:p>
        </w:tc>
        <w:tc>
          <w:tcPr>
            <w:tcW w:w="2280" w:type="dxa"/>
            <w:gridSpan w:val="2"/>
            <w:vAlign w:val="center"/>
          </w:tcPr>
          <w:p w14:paraId="25C7FB52">
            <w:pPr>
              <w:rPr>
                <w:rFonts w:hint="eastAsia"/>
                <w:szCs w:val="21"/>
              </w:rPr>
            </w:pPr>
            <w:r>
              <w:rPr>
                <w:rFonts w:hint="eastAsia"/>
                <w:szCs w:val="21"/>
              </w:rPr>
              <w:t>项目申报的必要性</w:t>
            </w:r>
          </w:p>
        </w:tc>
        <w:tc>
          <w:tcPr>
            <w:tcW w:w="6310" w:type="dxa"/>
            <w:gridSpan w:val="5"/>
            <w:vAlign w:val="center"/>
          </w:tcPr>
          <w:p w14:paraId="11293068">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eastAsia="zh-CN"/>
              </w:rPr>
              <w:t>为尽早发现新生儿遗传代谢病和听力障碍患儿，使患儿得到及时诊断和治疗</w:t>
            </w:r>
          </w:p>
        </w:tc>
      </w:tr>
      <w:tr w14:paraId="26EE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DE8C2D1">
            <w:pPr>
              <w:jc w:val="center"/>
              <w:rPr>
                <w:rFonts w:hint="eastAsia"/>
                <w:b/>
                <w:bCs/>
                <w:szCs w:val="21"/>
              </w:rPr>
            </w:pPr>
            <w:r>
              <w:rPr>
                <w:rFonts w:hint="eastAsia"/>
                <w:b/>
                <w:bCs/>
                <w:szCs w:val="21"/>
              </w:rPr>
              <w:t>项目实施进度计划</w:t>
            </w:r>
          </w:p>
        </w:tc>
        <w:tc>
          <w:tcPr>
            <w:tcW w:w="2280" w:type="dxa"/>
            <w:gridSpan w:val="2"/>
            <w:vAlign w:val="center"/>
          </w:tcPr>
          <w:p w14:paraId="5D678CA0">
            <w:pPr>
              <w:ind w:firstLine="210" w:firstLineChars="100"/>
              <w:jc w:val="center"/>
              <w:rPr>
                <w:rFonts w:hint="eastAsia"/>
                <w:szCs w:val="21"/>
              </w:rPr>
            </w:pPr>
            <w:r>
              <w:rPr>
                <w:rFonts w:hint="eastAsia"/>
                <w:szCs w:val="21"/>
              </w:rPr>
              <w:t>项目实施内容</w:t>
            </w:r>
          </w:p>
        </w:tc>
        <w:tc>
          <w:tcPr>
            <w:tcW w:w="2010" w:type="dxa"/>
            <w:gridSpan w:val="3"/>
            <w:vAlign w:val="center"/>
          </w:tcPr>
          <w:p w14:paraId="54CC27E5">
            <w:pPr>
              <w:jc w:val="center"/>
              <w:rPr>
                <w:rFonts w:hint="eastAsia"/>
                <w:szCs w:val="21"/>
              </w:rPr>
            </w:pPr>
            <w:r>
              <w:rPr>
                <w:rFonts w:hint="eastAsia"/>
                <w:szCs w:val="21"/>
              </w:rPr>
              <w:t>开始时间</w:t>
            </w:r>
          </w:p>
        </w:tc>
        <w:tc>
          <w:tcPr>
            <w:tcW w:w="4300" w:type="dxa"/>
            <w:gridSpan w:val="2"/>
            <w:vAlign w:val="center"/>
          </w:tcPr>
          <w:p w14:paraId="7E4AAD49">
            <w:pPr>
              <w:jc w:val="center"/>
              <w:rPr>
                <w:rFonts w:hint="eastAsia"/>
                <w:szCs w:val="21"/>
              </w:rPr>
            </w:pPr>
            <w:r>
              <w:rPr>
                <w:rFonts w:hint="eastAsia"/>
                <w:szCs w:val="21"/>
              </w:rPr>
              <w:t>完成时间</w:t>
            </w:r>
          </w:p>
        </w:tc>
      </w:tr>
      <w:tr w14:paraId="2EA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10882DCF">
            <w:pPr>
              <w:jc w:val="center"/>
              <w:rPr>
                <w:rFonts w:hint="eastAsia"/>
                <w:b/>
                <w:bCs/>
                <w:szCs w:val="21"/>
              </w:rPr>
            </w:pPr>
          </w:p>
        </w:tc>
        <w:tc>
          <w:tcPr>
            <w:tcW w:w="2280" w:type="dxa"/>
            <w:gridSpan w:val="2"/>
            <w:vAlign w:val="center"/>
          </w:tcPr>
          <w:p w14:paraId="5D2AC1F4">
            <w:pPr>
              <w:jc w:val="center"/>
              <w:rPr>
                <w:rFonts w:hint="eastAsia" w:eastAsia="宋体"/>
                <w:szCs w:val="21"/>
                <w:lang w:eastAsia="zh-CN"/>
              </w:rPr>
            </w:pPr>
            <w:r>
              <w:rPr>
                <w:rFonts w:hint="eastAsia"/>
                <w:szCs w:val="21"/>
                <w:lang w:eastAsia="zh-CN"/>
              </w:rPr>
              <w:t>新生儿疾病筛查项目</w:t>
            </w:r>
          </w:p>
        </w:tc>
        <w:tc>
          <w:tcPr>
            <w:tcW w:w="2010" w:type="dxa"/>
            <w:gridSpan w:val="3"/>
            <w:vAlign w:val="center"/>
          </w:tcPr>
          <w:p w14:paraId="177FD951">
            <w:pPr>
              <w:jc w:val="center"/>
              <w:rPr>
                <w:rFonts w:hint="eastAsia" w:eastAsia="宋体"/>
                <w:szCs w:val="21"/>
                <w:lang w:val="en-US" w:eastAsia="zh-CN"/>
              </w:rPr>
            </w:pPr>
            <w:r>
              <w:rPr>
                <w:rFonts w:hint="eastAsia"/>
                <w:szCs w:val="21"/>
                <w:lang w:val="en-US" w:eastAsia="zh-CN"/>
              </w:rPr>
              <w:t>2026年1月</w:t>
            </w:r>
          </w:p>
        </w:tc>
        <w:tc>
          <w:tcPr>
            <w:tcW w:w="4300" w:type="dxa"/>
            <w:gridSpan w:val="2"/>
            <w:vAlign w:val="center"/>
          </w:tcPr>
          <w:p w14:paraId="147CA0EA">
            <w:pPr>
              <w:jc w:val="center"/>
              <w:rPr>
                <w:rFonts w:hint="eastAsia" w:eastAsia="宋体"/>
                <w:szCs w:val="21"/>
                <w:lang w:val="en-US" w:eastAsia="zh-CN"/>
              </w:rPr>
            </w:pPr>
            <w:r>
              <w:rPr>
                <w:rFonts w:hint="eastAsia"/>
                <w:szCs w:val="21"/>
                <w:lang w:val="en-US" w:eastAsia="zh-CN"/>
              </w:rPr>
              <w:t>2026年12月</w:t>
            </w:r>
          </w:p>
        </w:tc>
      </w:tr>
      <w:tr w14:paraId="07E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6A254E1A">
            <w:pPr>
              <w:ind w:firstLine="211" w:firstLineChars="100"/>
              <w:jc w:val="both"/>
              <w:rPr>
                <w:rFonts w:hint="eastAsia"/>
                <w:b/>
                <w:bCs/>
                <w:szCs w:val="21"/>
              </w:rPr>
            </w:pPr>
            <w:r>
              <w:rPr>
                <w:rFonts w:hint="eastAsia"/>
                <w:b/>
                <w:bCs/>
                <w:szCs w:val="21"/>
              </w:rPr>
              <w:t>总体</w:t>
            </w:r>
          </w:p>
          <w:p w14:paraId="01978546">
            <w:pPr>
              <w:ind w:firstLine="211" w:firstLineChars="100"/>
              <w:jc w:val="both"/>
              <w:rPr>
                <w:rFonts w:hint="eastAsia"/>
                <w:szCs w:val="21"/>
              </w:rPr>
            </w:pPr>
            <w:r>
              <w:rPr>
                <w:rFonts w:hint="eastAsia"/>
                <w:b/>
                <w:bCs/>
                <w:szCs w:val="21"/>
              </w:rPr>
              <w:t>目标</w:t>
            </w:r>
          </w:p>
        </w:tc>
        <w:tc>
          <w:tcPr>
            <w:tcW w:w="8590" w:type="dxa"/>
            <w:gridSpan w:val="7"/>
            <w:vAlign w:val="center"/>
          </w:tcPr>
          <w:p w14:paraId="2802C433">
            <w:pPr>
              <w:jc w:val="center"/>
              <w:rPr>
                <w:rFonts w:hint="default"/>
                <w:szCs w:val="21"/>
                <w:lang w:val="en-US"/>
              </w:rPr>
            </w:pP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p>
        </w:tc>
      </w:tr>
      <w:tr w14:paraId="4C22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0B728C7">
            <w:pPr>
              <w:jc w:val="center"/>
              <w:rPr>
                <w:rFonts w:hint="eastAsia" w:eastAsia="宋体"/>
                <w:szCs w:val="21"/>
                <w:lang w:eastAsia="zh-CN"/>
              </w:rPr>
            </w:pPr>
            <w:r>
              <w:rPr>
                <w:rFonts w:hint="eastAsia"/>
                <w:szCs w:val="21"/>
                <w:lang w:eastAsia="zh-CN"/>
              </w:rPr>
              <w:t>绩效指标</w:t>
            </w:r>
          </w:p>
        </w:tc>
        <w:tc>
          <w:tcPr>
            <w:tcW w:w="1170" w:type="dxa"/>
            <w:vAlign w:val="center"/>
          </w:tcPr>
          <w:p w14:paraId="66A1310C">
            <w:pPr>
              <w:jc w:val="center"/>
              <w:rPr>
                <w:rFonts w:hint="eastAsia" w:eastAsia="宋体"/>
                <w:szCs w:val="21"/>
                <w:lang w:eastAsia="zh-CN"/>
              </w:rPr>
            </w:pPr>
            <w:r>
              <w:rPr>
                <w:rFonts w:hint="eastAsia"/>
                <w:szCs w:val="21"/>
                <w:lang w:eastAsia="zh-CN"/>
              </w:rPr>
              <w:t>一级指标</w:t>
            </w:r>
          </w:p>
        </w:tc>
        <w:tc>
          <w:tcPr>
            <w:tcW w:w="1737" w:type="dxa"/>
            <w:gridSpan w:val="2"/>
            <w:vAlign w:val="center"/>
          </w:tcPr>
          <w:p w14:paraId="760309A6">
            <w:pPr>
              <w:jc w:val="center"/>
              <w:rPr>
                <w:rFonts w:hint="eastAsia" w:eastAsia="宋体"/>
                <w:szCs w:val="21"/>
                <w:lang w:eastAsia="zh-CN"/>
              </w:rPr>
            </w:pPr>
            <w:r>
              <w:rPr>
                <w:rFonts w:hint="eastAsia"/>
                <w:szCs w:val="21"/>
                <w:lang w:eastAsia="zh-CN"/>
              </w:rPr>
              <w:t>二级指标</w:t>
            </w:r>
          </w:p>
        </w:tc>
        <w:tc>
          <w:tcPr>
            <w:tcW w:w="4100" w:type="dxa"/>
            <w:gridSpan w:val="3"/>
            <w:vAlign w:val="center"/>
          </w:tcPr>
          <w:p w14:paraId="1D9A8647">
            <w:pPr>
              <w:jc w:val="center"/>
              <w:rPr>
                <w:rFonts w:hint="eastAsia" w:eastAsia="宋体"/>
                <w:szCs w:val="21"/>
                <w:lang w:eastAsia="zh-CN"/>
              </w:rPr>
            </w:pPr>
            <w:r>
              <w:rPr>
                <w:rFonts w:hint="eastAsia"/>
                <w:szCs w:val="21"/>
                <w:lang w:eastAsia="zh-CN"/>
              </w:rPr>
              <w:t>三级指标</w:t>
            </w:r>
          </w:p>
        </w:tc>
        <w:tc>
          <w:tcPr>
            <w:tcW w:w="1583" w:type="dxa"/>
            <w:vAlign w:val="center"/>
          </w:tcPr>
          <w:p w14:paraId="42D7F5DC">
            <w:pPr>
              <w:jc w:val="center"/>
              <w:rPr>
                <w:rFonts w:hint="eastAsia" w:eastAsia="宋体"/>
                <w:szCs w:val="21"/>
                <w:lang w:eastAsia="zh-CN"/>
              </w:rPr>
            </w:pPr>
            <w:r>
              <w:rPr>
                <w:rFonts w:hint="eastAsia"/>
                <w:szCs w:val="21"/>
                <w:lang w:eastAsia="zh-CN"/>
              </w:rPr>
              <w:t>指标值</w:t>
            </w:r>
          </w:p>
        </w:tc>
      </w:tr>
      <w:tr w14:paraId="7B9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54ACABDF">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52F184E7">
            <w:pPr>
              <w:jc w:val="center"/>
              <w:rPr>
                <w:rFonts w:hint="eastAsia" w:eastAsia="宋体"/>
                <w:szCs w:val="21"/>
                <w:lang w:eastAsia="zh-CN"/>
              </w:rPr>
            </w:pPr>
            <w:r>
              <w:rPr>
                <w:rFonts w:hint="eastAsia"/>
                <w:szCs w:val="21"/>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29EFA2E">
            <w:pPr>
              <w:jc w:val="center"/>
              <w:rPr>
                <w:rFonts w:hint="eastAsia"/>
                <w:szCs w:val="21"/>
                <w:lang w:eastAsia="zh-CN"/>
              </w:rPr>
            </w:pPr>
            <w:r>
              <w:rPr>
                <w:rFonts w:hint="eastAsia"/>
                <w:szCs w:val="21"/>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1324E5A">
            <w:pPr>
              <w:jc w:val="center"/>
              <w:rPr>
                <w:rFonts w:hint="eastAsia"/>
                <w:szCs w:val="21"/>
                <w:lang w:val="en-US" w:eastAsia="zh-CN"/>
              </w:rPr>
            </w:pPr>
            <w:r>
              <w:rPr>
                <w:rFonts w:hint="eastAsia" w:asciiTheme="majorEastAsia" w:hAnsiTheme="majorEastAsia" w:eastAsiaTheme="majorEastAsia" w:cstheme="majorEastAsia"/>
                <w:kern w:val="2"/>
                <w:sz w:val="21"/>
                <w:szCs w:val="21"/>
                <w:lang w:eastAsia="zh-CN"/>
              </w:rPr>
              <w:t>新生儿疾病筛查人数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69DAE991">
            <w:pPr>
              <w:jc w:val="center"/>
              <w:rPr>
                <w:rFonts w:hint="default"/>
                <w:szCs w:val="21"/>
                <w:lang w:val="en-US" w:eastAsia="zh-CN"/>
              </w:rPr>
            </w:pPr>
            <w:r>
              <w:rPr>
                <w:rFonts w:hint="eastAsia"/>
                <w:szCs w:val="21"/>
                <w:lang w:val="en-US" w:eastAsia="zh-CN"/>
              </w:rPr>
              <w:t>2480人</w:t>
            </w:r>
          </w:p>
        </w:tc>
      </w:tr>
      <w:tr w14:paraId="05B2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1C994A6">
            <w:pPr>
              <w:jc w:val="center"/>
              <w:rPr>
                <w:rFonts w:hint="eastAsia"/>
                <w:szCs w:val="21"/>
              </w:rPr>
            </w:pPr>
          </w:p>
        </w:tc>
        <w:tc>
          <w:tcPr>
            <w:tcW w:w="1170" w:type="dxa"/>
            <w:vMerge w:val="continue"/>
            <w:tcBorders>
              <w:left w:val="single" w:color="auto" w:sz="4" w:space="0"/>
              <w:right w:val="single" w:color="auto" w:sz="4" w:space="0"/>
            </w:tcBorders>
            <w:vAlign w:val="top"/>
          </w:tcPr>
          <w:p w14:paraId="65ADA06B">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3D253DD8">
            <w:pPr>
              <w:jc w:val="center"/>
              <w:rPr>
                <w:rFonts w:hint="eastAsia"/>
                <w:szCs w:val="21"/>
                <w:lang w:val="en-US" w:eastAsia="zh-CN"/>
              </w:rPr>
            </w:pPr>
            <w:r>
              <w:rPr>
                <w:rFonts w:hint="eastAsia"/>
                <w:szCs w:val="21"/>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C9B1F30">
            <w:pPr>
              <w:jc w:val="center"/>
              <w:rPr>
                <w:rFonts w:hint="eastAsia"/>
                <w:szCs w:val="21"/>
                <w:lang w:eastAsia="zh-CN"/>
              </w:rPr>
            </w:pPr>
            <w:r>
              <w:rPr>
                <w:rFonts w:hint="eastAsia" w:asciiTheme="minorEastAsia" w:hAnsiTheme="minorEastAsia" w:eastAsiaTheme="minorEastAsia" w:cstheme="minorEastAsia"/>
                <w:sz w:val="21"/>
                <w:szCs w:val="21"/>
                <w:lang w:eastAsia="zh-CN"/>
              </w:rPr>
              <w:t>筛查率</w:t>
            </w:r>
          </w:p>
        </w:tc>
        <w:tc>
          <w:tcPr>
            <w:tcW w:w="1583" w:type="dxa"/>
            <w:tcBorders>
              <w:top w:val="single" w:color="auto" w:sz="4" w:space="0"/>
              <w:left w:val="single" w:color="auto" w:sz="4" w:space="0"/>
              <w:bottom w:val="single" w:color="auto" w:sz="4" w:space="0"/>
              <w:right w:val="single" w:color="auto" w:sz="4" w:space="0"/>
            </w:tcBorders>
            <w:vAlign w:val="center"/>
          </w:tcPr>
          <w:p w14:paraId="2A3EF4FE">
            <w:pPr>
              <w:jc w:val="center"/>
              <w:rPr>
                <w:rFonts w:hint="default"/>
                <w:szCs w:val="21"/>
                <w:lang w:val="en-US" w:eastAsia="zh-CN"/>
              </w:rPr>
            </w:pPr>
            <w:r>
              <w:rPr>
                <w:rFonts w:hint="eastAsia"/>
                <w:szCs w:val="21"/>
                <w:lang w:eastAsia="zh-CN"/>
              </w:rPr>
              <w:t>≥</w:t>
            </w:r>
            <w:r>
              <w:rPr>
                <w:rFonts w:hint="eastAsia"/>
                <w:szCs w:val="21"/>
                <w:lang w:val="en-US" w:eastAsia="zh-CN"/>
              </w:rPr>
              <w:t>98</w:t>
            </w:r>
            <w:r>
              <w:rPr>
                <w:rFonts w:hint="eastAsia"/>
                <w:szCs w:val="21"/>
                <w:lang w:eastAsia="zh-CN"/>
              </w:rPr>
              <w:t>%</w:t>
            </w:r>
            <w:r>
              <w:rPr>
                <w:rFonts w:hint="eastAsia"/>
                <w:szCs w:val="21"/>
                <w:lang w:val="en-US" w:eastAsia="zh-CN"/>
              </w:rPr>
              <w:t>,95%</w:t>
            </w:r>
          </w:p>
        </w:tc>
      </w:tr>
      <w:tr w14:paraId="0FE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0617A12D">
            <w:pPr>
              <w:jc w:val="center"/>
              <w:rPr>
                <w:rFonts w:hint="eastAsia"/>
                <w:szCs w:val="21"/>
              </w:rPr>
            </w:pPr>
          </w:p>
        </w:tc>
        <w:tc>
          <w:tcPr>
            <w:tcW w:w="1170" w:type="dxa"/>
            <w:vMerge w:val="continue"/>
            <w:tcBorders>
              <w:left w:val="single" w:color="auto" w:sz="4" w:space="0"/>
              <w:right w:val="single" w:color="auto" w:sz="4" w:space="0"/>
            </w:tcBorders>
            <w:vAlign w:val="top"/>
          </w:tcPr>
          <w:p w14:paraId="3E31ADCB">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63A23A9A">
            <w:pPr>
              <w:jc w:val="center"/>
              <w:rPr>
                <w:rFonts w:hint="eastAsia"/>
                <w:szCs w:val="21"/>
                <w:lang w:eastAsia="zh-CN"/>
              </w:rPr>
            </w:pPr>
            <w:r>
              <w:rPr>
                <w:rFonts w:hint="eastAsia"/>
                <w:szCs w:val="21"/>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55281B">
            <w:pPr>
              <w:jc w:val="center"/>
              <w:rPr>
                <w:rFonts w:hint="eastAsia"/>
                <w:szCs w:val="21"/>
                <w:lang w:eastAsia="zh-CN"/>
              </w:rPr>
            </w:pPr>
            <w:r>
              <w:rPr>
                <w:rFonts w:hint="eastAsia"/>
                <w:szCs w:val="21"/>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7B6B55E9">
            <w:pPr>
              <w:jc w:val="center"/>
              <w:rPr>
                <w:rFonts w:hint="default"/>
                <w:szCs w:val="21"/>
                <w:lang w:val="en-US" w:eastAsia="zh-CN"/>
              </w:rPr>
            </w:pPr>
            <w:r>
              <w:rPr>
                <w:rFonts w:hint="eastAsia"/>
                <w:szCs w:val="21"/>
                <w:lang w:val="en-US" w:eastAsia="zh-CN"/>
              </w:rPr>
              <w:t>100%</w:t>
            </w:r>
          </w:p>
        </w:tc>
      </w:tr>
      <w:tr w14:paraId="6C2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18FC55D5">
            <w:pPr>
              <w:jc w:val="center"/>
              <w:rPr>
                <w:rFonts w:hint="eastAsia"/>
                <w:szCs w:val="21"/>
              </w:rPr>
            </w:pPr>
          </w:p>
        </w:tc>
        <w:tc>
          <w:tcPr>
            <w:tcW w:w="1170" w:type="dxa"/>
            <w:vMerge w:val="continue"/>
            <w:tcBorders>
              <w:left w:val="single" w:color="auto" w:sz="4" w:space="0"/>
              <w:right w:val="single" w:color="auto" w:sz="4" w:space="0"/>
            </w:tcBorders>
            <w:vAlign w:val="top"/>
          </w:tcPr>
          <w:p w14:paraId="09E81D6F">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4E05AF89">
            <w:pPr>
              <w:jc w:val="center"/>
              <w:rPr>
                <w:rFonts w:hint="eastAsia"/>
                <w:szCs w:val="21"/>
                <w:lang w:eastAsia="zh-CN"/>
              </w:rPr>
            </w:pPr>
            <w:r>
              <w:rPr>
                <w:rFonts w:hint="eastAsia"/>
                <w:szCs w:val="21"/>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86A019">
            <w:pPr>
              <w:jc w:val="center"/>
              <w:rPr>
                <w:rFonts w:hint="eastAsia" w:eastAsia="宋体"/>
                <w:szCs w:val="21"/>
                <w:lang w:eastAsia="zh-CN"/>
              </w:rPr>
            </w:pPr>
            <w:r>
              <w:rPr>
                <w:rFonts w:hint="eastAsia"/>
                <w:szCs w:val="21"/>
                <w:lang w:eastAsia="zh-CN"/>
              </w:rPr>
              <w:t>新生儿疾病筛查人均费用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4206EF12">
            <w:pPr>
              <w:jc w:val="center"/>
              <w:rPr>
                <w:rFonts w:hint="default"/>
                <w:szCs w:val="21"/>
                <w:lang w:val="en-US" w:eastAsia="zh-CN"/>
              </w:rPr>
            </w:pPr>
            <w:r>
              <w:rPr>
                <w:rFonts w:hint="eastAsia"/>
                <w:szCs w:val="21"/>
                <w:lang w:val="en-US" w:eastAsia="zh-CN"/>
              </w:rPr>
              <w:t>120元</w:t>
            </w:r>
          </w:p>
        </w:tc>
      </w:tr>
      <w:tr w14:paraId="6D6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59B0D990">
            <w:pPr>
              <w:jc w:val="center"/>
              <w:rPr>
                <w:rFonts w:hint="eastAsia"/>
                <w:szCs w:val="21"/>
              </w:rPr>
            </w:pPr>
          </w:p>
        </w:tc>
        <w:tc>
          <w:tcPr>
            <w:tcW w:w="1170" w:type="dxa"/>
            <w:vMerge w:val="continue"/>
            <w:tcBorders>
              <w:left w:val="single" w:color="auto" w:sz="4" w:space="0"/>
              <w:right w:val="single" w:color="auto" w:sz="4" w:space="0"/>
            </w:tcBorders>
            <w:vAlign w:val="top"/>
          </w:tcPr>
          <w:p w14:paraId="424A56EB">
            <w:pPr>
              <w:jc w:val="center"/>
              <w:rPr>
                <w:rFonts w:hint="eastAsia"/>
                <w:szCs w:val="21"/>
              </w:rPr>
            </w:pPr>
          </w:p>
        </w:tc>
        <w:tc>
          <w:tcPr>
            <w:tcW w:w="1737" w:type="dxa"/>
            <w:gridSpan w:val="2"/>
            <w:tcBorders>
              <w:top w:val="single" w:color="auto" w:sz="4" w:space="0"/>
              <w:left w:val="single" w:color="auto" w:sz="4" w:space="0"/>
              <w:right w:val="single" w:color="auto" w:sz="4" w:space="0"/>
            </w:tcBorders>
            <w:vAlign w:val="center"/>
          </w:tcPr>
          <w:p w14:paraId="19BD7769">
            <w:pPr>
              <w:jc w:val="center"/>
              <w:rPr>
                <w:rFonts w:hint="eastAsia" w:eastAsia="宋体"/>
                <w:szCs w:val="21"/>
                <w:lang w:eastAsia="zh-CN"/>
              </w:rPr>
            </w:pPr>
            <w:r>
              <w:rPr>
                <w:rFonts w:hint="eastAsia"/>
                <w:szCs w:val="21"/>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9F07CB3">
            <w:pPr>
              <w:jc w:val="center"/>
              <w:rPr>
                <w:rFonts w:hint="eastAsia" w:eastAsia="宋体"/>
                <w:szCs w:val="21"/>
                <w:lang w:eastAsia="zh-CN"/>
              </w:rPr>
            </w:pPr>
            <w:r>
              <w:rPr>
                <w:rFonts w:hint="eastAsia"/>
                <w:szCs w:val="21"/>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A2FBE1">
            <w:pPr>
              <w:jc w:val="center"/>
              <w:rPr>
                <w:rFonts w:hint="eastAsia"/>
                <w:szCs w:val="21"/>
              </w:rPr>
            </w:pPr>
            <w:r>
              <w:rPr>
                <w:rFonts w:hint="eastAsia"/>
                <w:szCs w:val="21"/>
                <w:lang w:eastAsia="zh-CN"/>
              </w:rPr>
              <w:t>较明显</w:t>
            </w:r>
          </w:p>
        </w:tc>
      </w:tr>
      <w:tr w14:paraId="34D5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4C484FF0">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03F7367">
            <w:pPr>
              <w:jc w:val="center"/>
              <w:rPr>
                <w:rFonts w:hint="eastAsia"/>
                <w:szCs w:val="21"/>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1655FB8">
            <w:pPr>
              <w:jc w:val="center"/>
              <w:rPr>
                <w:rFonts w:hint="eastAsia" w:eastAsia="宋体"/>
                <w:szCs w:val="21"/>
                <w:lang w:eastAsia="zh-CN"/>
              </w:rPr>
            </w:pPr>
            <w:r>
              <w:rPr>
                <w:rFonts w:hint="eastAsia"/>
                <w:szCs w:val="21"/>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E16F771">
            <w:pPr>
              <w:jc w:val="center"/>
              <w:rPr>
                <w:rFonts w:hint="eastAsia" w:eastAsia="宋体"/>
                <w:szCs w:val="21"/>
                <w:lang w:eastAsia="zh-CN"/>
              </w:rPr>
            </w:pPr>
            <w:r>
              <w:rPr>
                <w:rFonts w:hint="eastAsia"/>
                <w:szCs w:val="21"/>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12830901">
            <w:pPr>
              <w:jc w:val="center"/>
              <w:rPr>
                <w:rFonts w:hint="eastAsia"/>
                <w:szCs w:val="21"/>
              </w:rPr>
            </w:pPr>
            <w:r>
              <w:rPr>
                <w:rFonts w:hint="eastAsia"/>
                <w:szCs w:val="21"/>
                <w:lang w:eastAsia="zh-CN"/>
              </w:rPr>
              <w:t>明显</w:t>
            </w:r>
          </w:p>
        </w:tc>
      </w:tr>
      <w:tr w14:paraId="58C7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22CE37FE">
            <w:pPr>
              <w:ind w:firstLine="840" w:firstLineChars="400"/>
              <w:jc w:val="both"/>
              <w:rPr>
                <w:rFonts w:hint="eastAsia"/>
                <w:szCs w:val="21"/>
                <w:lang w:eastAsia="zh-CN"/>
              </w:rPr>
            </w:pPr>
            <w:r>
              <w:rPr>
                <w:rFonts w:hint="eastAsia"/>
                <w:szCs w:val="21"/>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02C91FE">
            <w:pPr>
              <w:jc w:val="center"/>
              <w:rPr>
                <w:rFonts w:hint="eastAsia" w:eastAsia="宋体"/>
                <w:szCs w:val="21"/>
                <w:lang w:eastAsia="zh-CN"/>
              </w:rPr>
            </w:pPr>
            <w:r>
              <w:rPr>
                <w:rFonts w:hint="eastAsia"/>
                <w:szCs w:val="21"/>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38DC912E">
            <w:pPr>
              <w:jc w:val="center"/>
              <w:rPr>
                <w:rFonts w:hint="eastAsia"/>
                <w:szCs w:val="21"/>
                <w:lang w:eastAsia="zh-CN"/>
              </w:rPr>
            </w:pPr>
            <w:r>
              <w:rPr>
                <w:rFonts w:hint="eastAsia"/>
                <w:szCs w:val="21"/>
              </w:rPr>
              <w:t>≥</w:t>
            </w:r>
            <w:r>
              <w:rPr>
                <w:rFonts w:hint="eastAsia"/>
                <w:szCs w:val="21"/>
                <w:lang w:val="en-US" w:eastAsia="zh-CN"/>
              </w:rPr>
              <w:t>85</w:t>
            </w:r>
            <w:r>
              <w:rPr>
                <w:rFonts w:hint="eastAsia"/>
                <w:szCs w:val="21"/>
              </w:rPr>
              <w:t>%</w:t>
            </w:r>
          </w:p>
        </w:tc>
      </w:tr>
    </w:tbl>
    <w:p w14:paraId="12ABD5C5">
      <w:pPr>
        <w:keepNext w:val="0"/>
        <w:keepLines w:val="0"/>
        <w:pageBreakBefore w:val="0"/>
        <w:kinsoku/>
        <w:overflowPunct/>
        <w:topLinePunct w:val="0"/>
        <w:autoSpaceDE/>
        <w:autoSpaceDN/>
        <w:bidi w:val="0"/>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6.</w:t>
      </w:r>
      <w:r>
        <w:rPr>
          <w:rFonts w:hint="eastAsia" w:ascii="宋体" w:hAnsi="宋体" w:cs="仿宋"/>
          <w:b/>
          <w:bCs/>
          <w:sz w:val="24"/>
          <w:szCs w:val="24"/>
        </w:rPr>
        <w:t xml:space="preserve"> 妇幼健康办公经费项目。</w:t>
      </w:r>
    </w:p>
    <w:p w14:paraId="16F9C9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妇幼健康项目各项内容纳入政府考核，为提高全区妇女儿童健康事业发展，为国民经济发展</w:t>
      </w:r>
      <w:r>
        <w:rPr>
          <w:rFonts w:hint="eastAsia" w:ascii="宋体" w:hAnsi="宋体" w:cs="仿宋"/>
          <w:color w:val="auto"/>
          <w:szCs w:val="32"/>
          <w:lang w:eastAsia="zh-CN"/>
        </w:rPr>
        <w:t>保驾护航</w:t>
      </w:r>
      <w:r>
        <w:rPr>
          <w:rFonts w:hint="eastAsia" w:ascii="宋体" w:hAnsi="宋体" w:cs="仿宋"/>
          <w:color w:val="auto"/>
          <w:szCs w:val="32"/>
          <w:lang w:val="en-US" w:eastAsia="zh-CN"/>
        </w:rPr>
        <w:t>2026</w:t>
      </w:r>
      <w:r>
        <w:rPr>
          <w:rFonts w:hint="eastAsia" w:ascii="宋体" w:hAnsi="宋体" w:cs="仿宋"/>
          <w:color w:val="auto"/>
          <w:szCs w:val="32"/>
        </w:rPr>
        <w:t>年办公经费10万元。</w:t>
      </w:r>
    </w:p>
    <w:p w14:paraId="1E07DA2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宋体" w:hAnsi="宋体" w:cs="仿宋"/>
          <w:color w:val="auto"/>
          <w:szCs w:val="32"/>
        </w:rPr>
        <w:t>根据工作需要</w:t>
      </w:r>
    </w:p>
    <w:p w14:paraId="62F84B9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3C2DFF8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eastAsiaTheme="minorEastAsia"/>
          <w:color w:val="auto"/>
          <w:szCs w:val="32"/>
          <w:lang w:eastAsia="zh-CN"/>
        </w:rPr>
      </w:pPr>
      <w:r>
        <w:rPr>
          <w:rFonts w:hint="eastAsia" w:ascii="宋体" w:hAnsi="宋体" w:cs="仿宋"/>
          <w:color w:val="auto"/>
          <w:szCs w:val="32"/>
        </w:rPr>
        <w:t>（4）项目内容</w:t>
      </w:r>
      <w:r>
        <w:rPr>
          <w:rFonts w:hint="eastAsia" w:ascii="宋体" w:hAnsi="宋体" w:cs="仿宋"/>
          <w:color w:val="auto"/>
          <w:szCs w:val="32"/>
          <w:lang w:eastAsia="zh-CN"/>
        </w:rPr>
        <w:t>：保障单位正常运转</w:t>
      </w:r>
    </w:p>
    <w:p w14:paraId="086035AD">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区级配套10万元。</w:t>
      </w:r>
    </w:p>
    <w:p w14:paraId="6F4F649E">
      <w:pPr>
        <w:keepNext w:val="0"/>
        <w:keepLines w:val="0"/>
        <w:pageBreakBefore w:val="0"/>
        <w:kinsoku/>
        <w:overflowPunct/>
        <w:topLinePunct w:val="0"/>
        <w:autoSpaceDE/>
        <w:autoSpaceDN/>
        <w:bidi w:val="0"/>
        <w:spacing w:line="560" w:lineRule="exact"/>
        <w:ind w:firstLine="420" w:firstLineChars="200"/>
        <w:rPr>
          <w:rFonts w:hint="eastAsia" w:ascii="仿宋_GB2312" w:hAnsi="仿宋" w:eastAsia="仿宋_GB2312" w:cs="仿宋"/>
          <w:sz w:val="32"/>
          <w:szCs w:val="32"/>
          <w:shd w:val="clear" w:color="auto" w:fill="FFFFFF"/>
        </w:rPr>
      </w:pPr>
      <w:r>
        <w:rPr>
          <w:rFonts w:hint="eastAsia" w:ascii="宋体" w:hAnsi="宋体" w:cs="仿宋"/>
          <w:szCs w:val="32"/>
        </w:rPr>
        <w:t>（6）绩效目标</w:t>
      </w:r>
      <w:r>
        <w:rPr>
          <w:rFonts w:hint="eastAsia" w:ascii="宋体" w:hAnsi="宋体" w:cs="仿宋"/>
          <w:szCs w:val="32"/>
          <w:lang w:eastAsia="zh-CN"/>
        </w:rPr>
        <w:t>：</w:t>
      </w:r>
    </w:p>
    <w:tbl>
      <w:tblPr>
        <w:tblStyle w:val="7"/>
        <w:tblW w:w="9580" w:type="dxa"/>
        <w:tblInd w:w="93" w:type="dxa"/>
        <w:tblLayout w:type="fixed"/>
        <w:tblCellMar>
          <w:top w:w="0" w:type="dxa"/>
          <w:left w:w="108" w:type="dxa"/>
          <w:bottom w:w="0" w:type="dxa"/>
          <w:right w:w="108" w:type="dxa"/>
        </w:tblCellMar>
      </w:tblPr>
      <w:tblGrid>
        <w:gridCol w:w="905"/>
        <w:gridCol w:w="1080"/>
        <w:gridCol w:w="1919"/>
        <w:gridCol w:w="1000"/>
        <w:gridCol w:w="2736"/>
        <w:gridCol w:w="1940"/>
      </w:tblGrid>
      <w:tr w14:paraId="3E96D262">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48808A8E">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项目支出绩效目标表</w:t>
            </w:r>
          </w:p>
        </w:tc>
      </w:tr>
      <w:tr w14:paraId="0525FD3B">
        <w:tblPrEx>
          <w:tblCellMar>
            <w:top w:w="0" w:type="dxa"/>
            <w:left w:w="108" w:type="dxa"/>
            <w:bottom w:w="0" w:type="dxa"/>
            <w:right w:w="108" w:type="dxa"/>
          </w:tblCellMar>
        </w:tblPrEx>
        <w:trPr>
          <w:trHeight w:val="380" w:hRule="atLeast"/>
        </w:trPr>
        <w:tc>
          <w:tcPr>
            <w:tcW w:w="9580" w:type="dxa"/>
            <w:gridSpan w:val="6"/>
            <w:tcBorders>
              <w:top w:val="nil"/>
              <w:left w:val="nil"/>
              <w:bottom w:val="nil"/>
              <w:right w:val="nil"/>
            </w:tcBorders>
            <w:noWrap w:val="0"/>
            <w:vAlign w:val="center"/>
          </w:tcPr>
          <w:p w14:paraId="3FE44B65">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 xml:space="preserve"> （202</w:t>
            </w:r>
            <w:r>
              <w:rPr>
                <w:rFonts w:hint="eastAsia" w:ascii="宋体" w:hAnsi="宋体" w:cs="宋体"/>
                <w:b/>
                <w:bCs/>
                <w:kern w:val="0"/>
                <w:sz w:val="21"/>
                <w:szCs w:val="21"/>
                <w:lang w:val="en-US" w:eastAsia="zh-CN" w:bidi="ar"/>
              </w:rPr>
              <w:t>6</w:t>
            </w:r>
            <w:r>
              <w:rPr>
                <w:rFonts w:hint="eastAsia" w:ascii="宋体" w:hAnsi="宋体" w:cs="宋体"/>
                <w:b/>
                <w:bCs/>
                <w:kern w:val="0"/>
                <w:sz w:val="21"/>
                <w:szCs w:val="21"/>
                <w:lang w:bidi="ar"/>
              </w:rPr>
              <w:t xml:space="preserve">年度）                                </w:t>
            </w:r>
          </w:p>
        </w:tc>
      </w:tr>
      <w:tr w14:paraId="4AB6EF89">
        <w:tblPrEx>
          <w:tblCellMar>
            <w:top w:w="0" w:type="dxa"/>
            <w:left w:w="108" w:type="dxa"/>
            <w:bottom w:w="0" w:type="dxa"/>
            <w:right w:w="108" w:type="dxa"/>
          </w:tblCellMar>
        </w:tblPrEx>
        <w:trPr>
          <w:trHeight w:val="415"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442A5B4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项目名称</w:t>
            </w:r>
          </w:p>
        </w:tc>
        <w:tc>
          <w:tcPr>
            <w:tcW w:w="7595" w:type="dxa"/>
            <w:gridSpan w:val="4"/>
            <w:tcBorders>
              <w:top w:val="single" w:color="auto" w:sz="4" w:space="0"/>
              <w:left w:val="nil"/>
              <w:bottom w:val="single" w:color="auto" w:sz="4" w:space="0"/>
              <w:right w:val="single" w:color="auto" w:sz="4" w:space="0"/>
            </w:tcBorders>
            <w:noWrap w:val="0"/>
            <w:vAlign w:val="center"/>
          </w:tcPr>
          <w:p w14:paraId="31A49E2C">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妇幼保健所运转项目</w:t>
            </w:r>
          </w:p>
        </w:tc>
      </w:tr>
      <w:tr w14:paraId="421FF0EC">
        <w:tblPrEx>
          <w:tblCellMar>
            <w:top w:w="0" w:type="dxa"/>
            <w:left w:w="108" w:type="dxa"/>
            <w:bottom w:w="0" w:type="dxa"/>
            <w:right w:w="108" w:type="dxa"/>
          </w:tblCellMar>
        </w:tblPrEx>
        <w:trPr>
          <w:trHeight w:val="655"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07B12AC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主管部门及代码</w:t>
            </w:r>
          </w:p>
        </w:tc>
        <w:tc>
          <w:tcPr>
            <w:tcW w:w="2919" w:type="dxa"/>
            <w:gridSpan w:val="2"/>
            <w:tcBorders>
              <w:top w:val="single" w:color="auto" w:sz="4" w:space="0"/>
              <w:left w:val="nil"/>
              <w:bottom w:val="single" w:color="auto" w:sz="4" w:space="0"/>
              <w:right w:val="single" w:color="auto" w:sz="4" w:space="0"/>
            </w:tcBorders>
            <w:noWrap w:val="0"/>
            <w:vAlign w:val="center"/>
          </w:tcPr>
          <w:p w14:paraId="46DE2DCA">
            <w:pPr>
              <w:keepNext w:val="0"/>
              <w:keepLines w:val="0"/>
              <w:pageBreakBefore w:val="0"/>
              <w:widowControl/>
              <w:kinsoku/>
              <w:overflowPunct/>
              <w:topLinePunct w:val="0"/>
              <w:autoSpaceDE/>
              <w:autoSpaceDN/>
              <w:bidi w:val="0"/>
              <w:spacing w:line="560" w:lineRule="exact"/>
              <w:jc w:val="center"/>
              <w:rPr>
                <w:rFonts w:ascii="宋体" w:hAnsi="宋体" w:cs="宋体"/>
                <w:kern w:val="0"/>
                <w:sz w:val="22"/>
              </w:rPr>
            </w:pPr>
            <w:r>
              <w:rPr>
                <w:rFonts w:hint="eastAsia" w:ascii="宋体" w:hAnsi="宋体" w:cs="宋体"/>
                <w:kern w:val="0"/>
                <w:sz w:val="22"/>
              </w:rPr>
              <w:t>淮北市卫生健康委员会</w:t>
            </w:r>
          </w:p>
        </w:tc>
        <w:tc>
          <w:tcPr>
            <w:tcW w:w="2736" w:type="dxa"/>
            <w:tcBorders>
              <w:top w:val="nil"/>
              <w:left w:val="nil"/>
              <w:bottom w:val="single" w:color="auto" w:sz="4" w:space="0"/>
              <w:right w:val="single" w:color="auto" w:sz="4" w:space="0"/>
            </w:tcBorders>
            <w:noWrap w:val="0"/>
            <w:vAlign w:val="center"/>
          </w:tcPr>
          <w:p w14:paraId="340C2B0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实施单位</w:t>
            </w:r>
          </w:p>
        </w:tc>
        <w:tc>
          <w:tcPr>
            <w:tcW w:w="1940" w:type="dxa"/>
            <w:tcBorders>
              <w:top w:val="nil"/>
              <w:left w:val="nil"/>
              <w:bottom w:val="single" w:color="auto" w:sz="4" w:space="0"/>
              <w:right w:val="single" w:color="auto" w:sz="4" w:space="0"/>
            </w:tcBorders>
            <w:noWrap w:val="0"/>
            <w:vAlign w:val="center"/>
          </w:tcPr>
          <w:p w14:paraId="14154BFA">
            <w:pPr>
              <w:keepNext w:val="0"/>
              <w:keepLines w:val="0"/>
              <w:pageBreakBefore w:val="0"/>
              <w:kinsoku/>
              <w:overflowPunct/>
              <w:topLinePunct w:val="0"/>
              <w:autoSpaceDE/>
              <w:autoSpaceDN/>
              <w:bidi w:val="0"/>
              <w:adjustRightInd w:val="0"/>
              <w:snapToGrid w:val="0"/>
              <w:spacing w:line="560" w:lineRule="exact"/>
              <w:rPr>
                <w:rFonts w:hint="eastAsia" w:ascii="宋体" w:hAnsi="宋体" w:cs="宋体" w:eastAsiaTheme="minorEastAsia"/>
                <w:color w:val="000000"/>
                <w:kern w:val="0"/>
                <w:szCs w:val="21"/>
                <w:lang w:eastAsia="zh-CN"/>
              </w:rPr>
            </w:pPr>
            <w:r>
              <w:rPr>
                <w:rFonts w:hint="eastAsia" w:ascii="宋体" w:hAnsi="宋体"/>
                <w:sz w:val="18"/>
                <w:szCs w:val="18"/>
              </w:rPr>
              <w:t>烈山区</w:t>
            </w:r>
            <w:r>
              <w:rPr>
                <w:rFonts w:hint="eastAsia" w:ascii="宋体" w:hAnsi="宋体"/>
                <w:sz w:val="18"/>
                <w:szCs w:val="18"/>
                <w:lang w:eastAsia="zh-CN"/>
              </w:rPr>
              <w:t>妇幼保健计划生育服务中心</w:t>
            </w:r>
          </w:p>
        </w:tc>
      </w:tr>
      <w:tr w14:paraId="15AC21A8">
        <w:tblPrEx>
          <w:tblCellMar>
            <w:top w:w="0" w:type="dxa"/>
            <w:left w:w="108" w:type="dxa"/>
            <w:bottom w:w="0" w:type="dxa"/>
            <w:right w:w="108" w:type="dxa"/>
          </w:tblCellMar>
        </w:tblPrEx>
        <w:trPr>
          <w:trHeight w:val="387"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3893493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项目来源</w:t>
            </w:r>
          </w:p>
        </w:tc>
        <w:tc>
          <w:tcPr>
            <w:tcW w:w="2919" w:type="dxa"/>
            <w:gridSpan w:val="2"/>
            <w:tcBorders>
              <w:top w:val="single" w:color="auto" w:sz="4" w:space="0"/>
              <w:left w:val="nil"/>
              <w:bottom w:val="single" w:color="auto" w:sz="4" w:space="0"/>
              <w:right w:val="single" w:color="auto" w:sz="4" w:space="0"/>
            </w:tcBorders>
            <w:noWrap w:val="0"/>
            <w:vAlign w:val="center"/>
          </w:tcPr>
          <w:p w14:paraId="699ECC59">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财政性资金</w:t>
            </w:r>
          </w:p>
        </w:tc>
        <w:tc>
          <w:tcPr>
            <w:tcW w:w="2736" w:type="dxa"/>
            <w:tcBorders>
              <w:top w:val="nil"/>
              <w:left w:val="nil"/>
              <w:bottom w:val="single" w:color="auto" w:sz="4" w:space="0"/>
              <w:right w:val="single" w:color="auto" w:sz="4" w:space="0"/>
            </w:tcBorders>
            <w:noWrap w:val="0"/>
            <w:vAlign w:val="center"/>
          </w:tcPr>
          <w:p w14:paraId="41269D5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项目期</w:t>
            </w:r>
          </w:p>
        </w:tc>
        <w:tc>
          <w:tcPr>
            <w:tcW w:w="1940" w:type="dxa"/>
            <w:tcBorders>
              <w:top w:val="nil"/>
              <w:left w:val="nil"/>
              <w:bottom w:val="single" w:color="auto" w:sz="4" w:space="0"/>
              <w:right w:val="single" w:color="auto" w:sz="4" w:space="0"/>
            </w:tcBorders>
            <w:noWrap w:val="0"/>
            <w:vAlign w:val="center"/>
          </w:tcPr>
          <w:p w14:paraId="103EFC8E">
            <w:pPr>
              <w:keepNext w:val="0"/>
              <w:keepLines w:val="0"/>
              <w:pageBreakBefore w:val="0"/>
              <w:widowControl/>
              <w:kinsoku/>
              <w:overflowPunct/>
              <w:topLinePunct w:val="0"/>
              <w:autoSpaceDE/>
              <w:autoSpaceDN/>
              <w:bidi w:val="0"/>
              <w:spacing w:line="560" w:lineRule="exact"/>
              <w:jc w:val="center"/>
              <w:rPr>
                <w:rFonts w:cs="宋体"/>
                <w:color w:val="000000"/>
                <w:kern w:val="0"/>
                <w:sz w:val="20"/>
              </w:rPr>
            </w:pPr>
            <w:r>
              <w:rPr>
                <w:rFonts w:cs="宋体"/>
                <w:color w:val="000000"/>
                <w:kern w:val="0"/>
                <w:sz w:val="20"/>
              </w:rPr>
              <w:t>202</w:t>
            </w:r>
            <w:r>
              <w:rPr>
                <w:rFonts w:hint="eastAsia" w:cs="宋体"/>
                <w:color w:val="000000"/>
                <w:kern w:val="0"/>
                <w:sz w:val="20"/>
                <w:lang w:val="en-US" w:eastAsia="zh-CN"/>
              </w:rPr>
              <w:t>6</w:t>
            </w:r>
            <w:r>
              <w:rPr>
                <w:rFonts w:hint="eastAsia" w:ascii="宋体" w:hAnsi="宋体" w:cs="宋体"/>
                <w:color w:val="000000"/>
                <w:kern w:val="0"/>
                <w:sz w:val="20"/>
              </w:rPr>
              <w:t>年</w:t>
            </w:r>
          </w:p>
        </w:tc>
      </w:tr>
      <w:tr w14:paraId="661463E9">
        <w:tblPrEx>
          <w:tblCellMar>
            <w:top w:w="0" w:type="dxa"/>
            <w:left w:w="108" w:type="dxa"/>
            <w:bottom w:w="0" w:type="dxa"/>
            <w:right w:w="108" w:type="dxa"/>
          </w:tblCellMar>
        </w:tblPrEx>
        <w:trPr>
          <w:trHeight w:val="460" w:hRule="atLeast"/>
        </w:trPr>
        <w:tc>
          <w:tcPr>
            <w:tcW w:w="1985"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140864A">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项目资金（万元）</w:t>
            </w:r>
          </w:p>
        </w:tc>
        <w:tc>
          <w:tcPr>
            <w:tcW w:w="2919" w:type="dxa"/>
            <w:gridSpan w:val="2"/>
            <w:tcBorders>
              <w:top w:val="single" w:color="auto" w:sz="4" w:space="0"/>
              <w:left w:val="nil"/>
              <w:bottom w:val="single" w:color="auto" w:sz="4" w:space="0"/>
              <w:right w:val="single" w:color="000000" w:sz="4" w:space="0"/>
            </w:tcBorders>
            <w:noWrap w:val="0"/>
            <w:vAlign w:val="center"/>
          </w:tcPr>
          <w:p w14:paraId="686F51E5">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 xml:space="preserve"> 年度资金总额：</w:t>
            </w:r>
          </w:p>
        </w:tc>
        <w:tc>
          <w:tcPr>
            <w:tcW w:w="4676" w:type="dxa"/>
            <w:gridSpan w:val="2"/>
            <w:tcBorders>
              <w:top w:val="single" w:color="auto" w:sz="4" w:space="0"/>
              <w:left w:val="nil"/>
              <w:bottom w:val="single" w:color="auto" w:sz="4" w:space="0"/>
              <w:right w:val="single" w:color="auto" w:sz="4" w:space="0"/>
            </w:tcBorders>
            <w:noWrap w:val="0"/>
            <w:vAlign w:val="center"/>
          </w:tcPr>
          <w:p w14:paraId="616CFC3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10万元</w:t>
            </w:r>
          </w:p>
        </w:tc>
      </w:tr>
      <w:tr w14:paraId="18FE2336">
        <w:tblPrEx>
          <w:tblCellMar>
            <w:top w:w="0" w:type="dxa"/>
            <w:left w:w="108" w:type="dxa"/>
            <w:bottom w:w="0" w:type="dxa"/>
            <w:right w:w="108" w:type="dxa"/>
          </w:tblCellMar>
        </w:tblPrEx>
        <w:trPr>
          <w:trHeight w:val="325" w:hRule="atLeast"/>
        </w:trPr>
        <w:tc>
          <w:tcPr>
            <w:tcW w:w="1985"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0EF1747">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2919" w:type="dxa"/>
            <w:gridSpan w:val="2"/>
            <w:tcBorders>
              <w:top w:val="single" w:color="auto" w:sz="4" w:space="0"/>
              <w:left w:val="nil"/>
              <w:bottom w:val="single" w:color="auto" w:sz="4" w:space="0"/>
              <w:right w:val="single" w:color="auto" w:sz="4" w:space="0"/>
            </w:tcBorders>
            <w:noWrap w:val="0"/>
            <w:vAlign w:val="center"/>
          </w:tcPr>
          <w:p w14:paraId="617609EA">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 xml:space="preserve">   其中：财政拨款</w:t>
            </w:r>
          </w:p>
        </w:tc>
        <w:tc>
          <w:tcPr>
            <w:tcW w:w="4676" w:type="dxa"/>
            <w:gridSpan w:val="2"/>
            <w:tcBorders>
              <w:top w:val="single" w:color="auto" w:sz="4" w:space="0"/>
              <w:left w:val="nil"/>
              <w:bottom w:val="single" w:color="auto" w:sz="4" w:space="0"/>
              <w:right w:val="single" w:color="auto" w:sz="4" w:space="0"/>
            </w:tcBorders>
            <w:noWrap w:val="0"/>
            <w:vAlign w:val="center"/>
          </w:tcPr>
          <w:p w14:paraId="6EFE3CF4">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10万元</w:t>
            </w:r>
          </w:p>
        </w:tc>
      </w:tr>
      <w:tr w14:paraId="458872AC">
        <w:tblPrEx>
          <w:tblCellMar>
            <w:top w:w="0" w:type="dxa"/>
            <w:left w:w="108" w:type="dxa"/>
            <w:bottom w:w="0" w:type="dxa"/>
            <w:right w:w="108" w:type="dxa"/>
          </w:tblCellMar>
        </w:tblPrEx>
        <w:trPr>
          <w:trHeight w:val="511" w:hRule="atLeast"/>
        </w:trPr>
        <w:tc>
          <w:tcPr>
            <w:tcW w:w="905" w:type="dxa"/>
            <w:tcBorders>
              <w:top w:val="nil"/>
              <w:left w:val="single" w:color="auto" w:sz="4" w:space="0"/>
              <w:bottom w:val="single" w:color="auto" w:sz="4" w:space="0"/>
              <w:right w:val="single" w:color="auto" w:sz="4" w:space="0"/>
            </w:tcBorders>
            <w:noWrap w:val="0"/>
            <w:vAlign w:val="center"/>
          </w:tcPr>
          <w:p w14:paraId="60EEA8E7">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年度目标</w:t>
            </w:r>
          </w:p>
        </w:tc>
        <w:tc>
          <w:tcPr>
            <w:tcW w:w="8675" w:type="dxa"/>
            <w:gridSpan w:val="5"/>
            <w:tcBorders>
              <w:top w:val="single" w:color="auto" w:sz="4" w:space="0"/>
              <w:left w:val="nil"/>
              <w:bottom w:val="single" w:color="auto" w:sz="4" w:space="0"/>
              <w:right w:val="single" w:color="auto" w:sz="4" w:space="0"/>
            </w:tcBorders>
            <w:noWrap w:val="0"/>
            <w:vAlign w:val="center"/>
          </w:tcPr>
          <w:p w14:paraId="6B6C22C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保障中心正常运转</w:t>
            </w:r>
          </w:p>
        </w:tc>
      </w:tr>
      <w:tr w14:paraId="08A73149">
        <w:tblPrEx>
          <w:tblCellMar>
            <w:top w:w="0" w:type="dxa"/>
            <w:left w:w="108" w:type="dxa"/>
            <w:bottom w:w="0" w:type="dxa"/>
            <w:right w:w="108" w:type="dxa"/>
          </w:tblCellMar>
        </w:tblPrEx>
        <w:trPr>
          <w:trHeight w:val="805" w:hRule="atLeast"/>
        </w:trPr>
        <w:tc>
          <w:tcPr>
            <w:tcW w:w="905" w:type="dxa"/>
            <w:vMerge w:val="restart"/>
            <w:tcBorders>
              <w:top w:val="nil"/>
              <w:left w:val="single" w:color="auto" w:sz="4" w:space="0"/>
              <w:bottom w:val="single" w:color="000000" w:sz="4" w:space="0"/>
              <w:right w:val="single" w:color="auto" w:sz="4" w:space="0"/>
            </w:tcBorders>
            <w:noWrap w:val="0"/>
            <w:vAlign w:val="center"/>
          </w:tcPr>
          <w:p w14:paraId="0EDC090D">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绩效指标</w:t>
            </w:r>
          </w:p>
        </w:tc>
        <w:tc>
          <w:tcPr>
            <w:tcW w:w="1080" w:type="dxa"/>
            <w:tcBorders>
              <w:top w:val="nil"/>
              <w:left w:val="nil"/>
              <w:bottom w:val="single" w:color="auto" w:sz="4" w:space="0"/>
              <w:right w:val="single" w:color="auto" w:sz="4" w:space="0"/>
            </w:tcBorders>
            <w:noWrap w:val="0"/>
            <w:vAlign w:val="center"/>
          </w:tcPr>
          <w:p w14:paraId="20EC8109">
            <w:pPr>
              <w:keepNext w:val="0"/>
              <w:keepLines w:val="0"/>
              <w:pageBreakBefore w:val="0"/>
              <w:widowControl/>
              <w:kinsoku/>
              <w:overflowPunct/>
              <w:topLinePunct w:val="0"/>
              <w:autoSpaceDE/>
              <w:autoSpaceDN/>
              <w:bidi w:val="0"/>
              <w:spacing w:line="560" w:lineRule="exact"/>
              <w:jc w:val="center"/>
              <w:rPr>
                <w:rFonts w:hint="eastAsia" w:ascii="宋体" w:hAnsi="宋体" w:cs="宋体"/>
                <w:color w:val="000000"/>
                <w:kern w:val="0"/>
                <w:sz w:val="20"/>
              </w:rPr>
            </w:pPr>
            <w:r>
              <w:rPr>
                <w:rFonts w:hint="eastAsia" w:ascii="宋体" w:hAnsi="宋体" w:cs="宋体"/>
                <w:color w:val="000000"/>
                <w:kern w:val="0"/>
                <w:sz w:val="20"/>
              </w:rPr>
              <w:t>一级</w:t>
            </w:r>
          </w:p>
          <w:p w14:paraId="08225F3F">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指标</w:t>
            </w:r>
          </w:p>
        </w:tc>
        <w:tc>
          <w:tcPr>
            <w:tcW w:w="1919" w:type="dxa"/>
            <w:tcBorders>
              <w:top w:val="single" w:color="auto" w:sz="4" w:space="0"/>
              <w:left w:val="nil"/>
              <w:bottom w:val="single" w:color="auto" w:sz="4" w:space="0"/>
              <w:right w:val="single" w:color="auto" w:sz="4" w:space="0"/>
            </w:tcBorders>
            <w:noWrap w:val="0"/>
            <w:vAlign w:val="center"/>
          </w:tcPr>
          <w:p w14:paraId="73D02748">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二级指标</w:t>
            </w:r>
          </w:p>
        </w:tc>
        <w:tc>
          <w:tcPr>
            <w:tcW w:w="3736" w:type="dxa"/>
            <w:gridSpan w:val="2"/>
            <w:tcBorders>
              <w:top w:val="nil"/>
              <w:left w:val="nil"/>
              <w:bottom w:val="single" w:color="auto" w:sz="4" w:space="0"/>
              <w:right w:val="single" w:color="auto" w:sz="4" w:space="0"/>
            </w:tcBorders>
            <w:noWrap w:val="0"/>
            <w:vAlign w:val="center"/>
          </w:tcPr>
          <w:p w14:paraId="282C6EB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三级指标</w:t>
            </w:r>
          </w:p>
        </w:tc>
        <w:tc>
          <w:tcPr>
            <w:tcW w:w="1940" w:type="dxa"/>
            <w:tcBorders>
              <w:top w:val="single" w:color="auto" w:sz="4" w:space="0"/>
              <w:left w:val="nil"/>
              <w:bottom w:val="single" w:color="auto" w:sz="4" w:space="0"/>
              <w:right w:val="single" w:color="auto" w:sz="4" w:space="0"/>
            </w:tcBorders>
            <w:noWrap w:val="0"/>
            <w:vAlign w:val="center"/>
          </w:tcPr>
          <w:p w14:paraId="433668CA">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指标值</w:t>
            </w:r>
          </w:p>
        </w:tc>
      </w:tr>
      <w:tr w14:paraId="5ADBF675">
        <w:tblPrEx>
          <w:tblCellMar>
            <w:top w:w="0" w:type="dxa"/>
            <w:left w:w="108" w:type="dxa"/>
            <w:bottom w:w="0" w:type="dxa"/>
            <w:right w:w="108" w:type="dxa"/>
          </w:tblCellMar>
        </w:tblPrEx>
        <w:trPr>
          <w:trHeight w:val="640"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4EF3548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restart"/>
            <w:tcBorders>
              <w:top w:val="nil"/>
              <w:left w:val="single" w:color="auto" w:sz="4" w:space="0"/>
              <w:bottom w:val="single" w:color="auto" w:sz="4" w:space="0"/>
              <w:right w:val="single" w:color="auto" w:sz="4" w:space="0"/>
            </w:tcBorders>
            <w:noWrap w:val="0"/>
            <w:vAlign w:val="center"/>
          </w:tcPr>
          <w:p w14:paraId="25687B2C">
            <w:pPr>
              <w:keepNext w:val="0"/>
              <w:keepLines w:val="0"/>
              <w:pageBreakBefore w:val="0"/>
              <w:widowControl/>
              <w:kinsoku/>
              <w:overflowPunct/>
              <w:topLinePunct w:val="0"/>
              <w:autoSpaceDE/>
              <w:autoSpaceDN/>
              <w:bidi w:val="0"/>
              <w:spacing w:line="560" w:lineRule="exact"/>
              <w:jc w:val="center"/>
              <w:rPr>
                <w:rFonts w:hint="eastAsia" w:ascii="宋体" w:hAnsi="宋体" w:cs="宋体"/>
                <w:color w:val="000000"/>
                <w:kern w:val="0"/>
                <w:sz w:val="20"/>
              </w:rPr>
            </w:pPr>
            <w:r>
              <w:rPr>
                <w:rFonts w:hint="eastAsia" w:ascii="宋体" w:hAnsi="宋体" w:cs="宋体"/>
                <w:color w:val="000000"/>
                <w:kern w:val="0"/>
                <w:sz w:val="20"/>
              </w:rPr>
              <w:t>产出</w:t>
            </w:r>
          </w:p>
          <w:p w14:paraId="0BB83130">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指标</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354DBC7">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数量指标</w:t>
            </w:r>
          </w:p>
        </w:tc>
        <w:tc>
          <w:tcPr>
            <w:tcW w:w="3736" w:type="dxa"/>
            <w:gridSpan w:val="2"/>
            <w:tcBorders>
              <w:top w:val="nil"/>
              <w:left w:val="nil"/>
              <w:bottom w:val="single" w:color="auto" w:sz="4" w:space="0"/>
              <w:right w:val="single" w:color="auto" w:sz="4" w:space="0"/>
            </w:tcBorders>
            <w:noWrap w:val="0"/>
            <w:vAlign w:val="center"/>
          </w:tcPr>
          <w:p w14:paraId="7E26D2A7">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hint="eastAsia" w:ascii="宋体" w:hAnsi="宋体" w:cs="宋体"/>
                <w:color w:val="000000"/>
                <w:kern w:val="0"/>
                <w:sz w:val="18"/>
                <w:szCs w:val="18"/>
              </w:rPr>
              <w:t>妇幼健康项目提高全区妇女儿童健康管理</w:t>
            </w:r>
          </w:p>
        </w:tc>
        <w:tc>
          <w:tcPr>
            <w:tcW w:w="1940" w:type="dxa"/>
            <w:tcBorders>
              <w:top w:val="single" w:color="auto" w:sz="4" w:space="0"/>
              <w:left w:val="nil"/>
              <w:bottom w:val="single" w:color="auto" w:sz="4" w:space="0"/>
              <w:right w:val="single" w:color="auto" w:sz="4" w:space="0"/>
            </w:tcBorders>
            <w:noWrap w:val="0"/>
            <w:vAlign w:val="center"/>
          </w:tcPr>
          <w:p w14:paraId="472A0FF9">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hint="eastAsia" w:ascii="宋体" w:hAnsi="宋体" w:cs="宋体"/>
                <w:color w:val="000000"/>
                <w:kern w:val="0"/>
                <w:sz w:val="20"/>
              </w:rPr>
              <w:t>保障中心正常运转</w:t>
            </w:r>
          </w:p>
        </w:tc>
      </w:tr>
      <w:tr w14:paraId="18777082">
        <w:tblPrEx>
          <w:tblCellMar>
            <w:top w:w="0" w:type="dxa"/>
            <w:left w:w="108" w:type="dxa"/>
            <w:bottom w:w="0" w:type="dxa"/>
            <w:right w:w="108" w:type="dxa"/>
          </w:tblCellMar>
        </w:tblPrEx>
        <w:trPr>
          <w:trHeight w:val="405"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6B9703CB">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4483033D">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220866E">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质量指标</w:t>
            </w:r>
          </w:p>
        </w:tc>
        <w:tc>
          <w:tcPr>
            <w:tcW w:w="3736" w:type="dxa"/>
            <w:gridSpan w:val="2"/>
            <w:tcBorders>
              <w:top w:val="nil"/>
              <w:left w:val="nil"/>
              <w:bottom w:val="single" w:color="auto" w:sz="4" w:space="0"/>
              <w:right w:val="single" w:color="auto" w:sz="4" w:space="0"/>
            </w:tcBorders>
            <w:noWrap w:val="0"/>
            <w:vAlign w:val="center"/>
          </w:tcPr>
          <w:p w14:paraId="6368381D">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hint="eastAsia" w:ascii="宋体" w:hAnsi="宋体" w:cs="宋体"/>
                <w:color w:val="000000"/>
                <w:kern w:val="0"/>
                <w:sz w:val="20"/>
              </w:rPr>
              <w:t>保障人员经费</w:t>
            </w:r>
          </w:p>
        </w:tc>
        <w:tc>
          <w:tcPr>
            <w:tcW w:w="1940" w:type="dxa"/>
            <w:tcBorders>
              <w:top w:val="single" w:color="auto" w:sz="4" w:space="0"/>
              <w:left w:val="nil"/>
              <w:bottom w:val="single" w:color="auto" w:sz="4" w:space="0"/>
              <w:right w:val="single" w:color="auto" w:sz="4" w:space="0"/>
            </w:tcBorders>
            <w:noWrap w:val="0"/>
            <w:vAlign w:val="center"/>
          </w:tcPr>
          <w:p w14:paraId="667CADBD">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hint="eastAsia" w:ascii="宋体" w:hAnsi="宋体" w:cs="宋体"/>
                <w:color w:val="000000"/>
                <w:kern w:val="0"/>
                <w:sz w:val="20"/>
              </w:rPr>
              <w:t>足额保障</w:t>
            </w:r>
          </w:p>
        </w:tc>
      </w:tr>
      <w:tr w14:paraId="600149A3">
        <w:tblPrEx>
          <w:tblCellMar>
            <w:top w:w="0" w:type="dxa"/>
            <w:left w:w="108" w:type="dxa"/>
            <w:bottom w:w="0" w:type="dxa"/>
            <w:right w:w="108" w:type="dxa"/>
          </w:tblCellMar>
        </w:tblPrEx>
        <w:trPr>
          <w:trHeight w:val="350"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39485C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0E23D721">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1D6748A">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时效指标</w:t>
            </w:r>
          </w:p>
        </w:tc>
        <w:tc>
          <w:tcPr>
            <w:tcW w:w="3736" w:type="dxa"/>
            <w:gridSpan w:val="2"/>
            <w:tcBorders>
              <w:top w:val="nil"/>
              <w:left w:val="nil"/>
              <w:bottom w:val="single" w:color="auto" w:sz="4" w:space="0"/>
              <w:right w:val="single" w:color="auto" w:sz="4" w:space="0"/>
            </w:tcBorders>
            <w:noWrap w:val="0"/>
            <w:vAlign w:val="center"/>
          </w:tcPr>
          <w:p w14:paraId="5BEF84A0">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hint="eastAsia" w:ascii="宋体" w:hAnsi="宋体" w:cs="宋体"/>
                <w:color w:val="000000"/>
                <w:kern w:val="0"/>
                <w:sz w:val="20"/>
              </w:rPr>
              <w:t>项目实施时间</w:t>
            </w:r>
          </w:p>
        </w:tc>
        <w:tc>
          <w:tcPr>
            <w:tcW w:w="1940" w:type="dxa"/>
            <w:tcBorders>
              <w:top w:val="single" w:color="auto" w:sz="4" w:space="0"/>
              <w:left w:val="nil"/>
              <w:bottom w:val="single" w:color="auto" w:sz="4" w:space="0"/>
              <w:right w:val="single" w:color="auto" w:sz="4" w:space="0"/>
            </w:tcBorders>
            <w:noWrap w:val="0"/>
            <w:vAlign w:val="center"/>
          </w:tcPr>
          <w:p w14:paraId="67516A61">
            <w:pPr>
              <w:keepNext w:val="0"/>
              <w:keepLines w:val="0"/>
              <w:pageBreakBefore w:val="0"/>
              <w:widowControl/>
              <w:kinsoku/>
              <w:overflowPunct/>
              <w:topLinePunct w:val="0"/>
              <w:autoSpaceDE/>
              <w:autoSpaceDN/>
              <w:bidi w:val="0"/>
              <w:spacing w:line="560" w:lineRule="exact"/>
              <w:jc w:val="center"/>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全年</w:t>
            </w:r>
          </w:p>
        </w:tc>
      </w:tr>
      <w:tr w14:paraId="3202A9AF">
        <w:tblPrEx>
          <w:tblCellMar>
            <w:top w:w="0" w:type="dxa"/>
            <w:left w:w="108" w:type="dxa"/>
            <w:bottom w:w="0" w:type="dxa"/>
            <w:right w:w="108" w:type="dxa"/>
          </w:tblCellMar>
        </w:tblPrEx>
        <w:trPr>
          <w:trHeight w:val="380"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5077589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606F9094">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CDFF6F0">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成本指标</w:t>
            </w:r>
          </w:p>
        </w:tc>
        <w:tc>
          <w:tcPr>
            <w:tcW w:w="3736" w:type="dxa"/>
            <w:gridSpan w:val="2"/>
            <w:tcBorders>
              <w:top w:val="nil"/>
              <w:left w:val="nil"/>
              <w:bottom w:val="single" w:color="auto" w:sz="4" w:space="0"/>
              <w:right w:val="single" w:color="auto" w:sz="4" w:space="0"/>
            </w:tcBorders>
            <w:noWrap w:val="0"/>
            <w:vAlign w:val="center"/>
          </w:tcPr>
          <w:p w14:paraId="162FCF31">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lang w:eastAsia="zh-CN"/>
              </w:rPr>
              <w:t>项目</w:t>
            </w:r>
            <w:r>
              <w:rPr>
                <w:rFonts w:hint="eastAsia" w:ascii="宋体" w:hAnsi="宋体" w:cs="宋体"/>
                <w:color w:val="000000"/>
                <w:kern w:val="0"/>
                <w:sz w:val="20"/>
              </w:rPr>
              <w:t>成本</w:t>
            </w:r>
          </w:p>
        </w:tc>
        <w:tc>
          <w:tcPr>
            <w:tcW w:w="1940" w:type="dxa"/>
            <w:tcBorders>
              <w:top w:val="single" w:color="auto" w:sz="4" w:space="0"/>
              <w:left w:val="nil"/>
              <w:bottom w:val="single" w:color="auto" w:sz="4" w:space="0"/>
              <w:right w:val="single" w:color="auto" w:sz="4" w:space="0"/>
            </w:tcBorders>
            <w:noWrap w:val="0"/>
            <w:vAlign w:val="center"/>
          </w:tcPr>
          <w:p w14:paraId="2689AB8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　10万元</w:t>
            </w:r>
          </w:p>
        </w:tc>
      </w:tr>
      <w:tr w14:paraId="73BFA3AC">
        <w:tblPrEx>
          <w:tblCellMar>
            <w:top w:w="0" w:type="dxa"/>
            <w:left w:w="108" w:type="dxa"/>
            <w:bottom w:w="0" w:type="dxa"/>
            <w:right w:w="108" w:type="dxa"/>
          </w:tblCellMar>
        </w:tblPrEx>
        <w:trPr>
          <w:trHeight w:val="435"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62ED2BE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restart"/>
            <w:tcBorders>
              <w:top w:val="nil"/>
              <w:left w:val="single" w:color="auto" w:sz="4" w:space="0"/>
              <w:bottom w:val="single" w:color="auto" w:sz="4" w:space="0"/>
              <w:right w:val="single" w:color="auto" w:sz="4" w:space="0"/>
            </w:tcBorders>
            <w:noWrap w:val="0"/>
            <w:vAlign w:val="center"/>
          </w:tcPr>
          <w:p w14:paraId="48CDBA48">
            <w:pPr>
              <w:keepNext w:val="0"/>
              <w:keepLines w:val="0"/>
              <w:pageBreakBefore w:val="0"/>
              <w:widowControl/>
              <w:kinsoku/>
              <w:overflowPunct/>
              <w:topLinePunct w:val="0"/>
              <w:autoSpaceDE/>
              <w:autoSpaceDN/>
              <w:bidi w:val="0"/>
              <w:spacing w:line="560" w:lineRule="exact"/>
              <w:jc w:val="center"/>
              <w:rPr>
                <w:rFonts w:hint="eastAsia" w:ascii="宋体" w:hAnsi="宋体" w:cs="宋体"/>
                <w:color w:val="000000"/>
                <w:kern w:val="0"/>
                <w:sz w:val="20"/>
              </w:rPr>
            </w:pPr>
            <w:r>
              <w:rPr>
                <w:rFonts w:hint="eastAsia" w:ascii="宋体" w:hAnsi="宋体" w:cs="宋体"/>
                <w:color w:val="000000"/>
                <w:kern w:val="0"/>
                <w:sz w:val="20"/>
              </w:rPr>
              <w:t>效益</w:t>
            </w:r>
          </w:p>
          <w:p w14:paraId="5CC1E82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指标</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7EEA6B6">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经济效益指标</w:t>
            </w:r>
          </w:p>
        </w:tc>
        <w:tc>
          <w:tcPr>
            <w:tcW w:w="3736" w:type="dxa"/>
            <w:gridSpan w:val="2"/>
            <w:tcBorders>
              <w:top w:val="nil"/>
              <w:left w:val="nil"/>
              <w:bottom w:val="single" w:color="auto" w:sz="4" w:space="0"/>
              <w:right w:val="single" w:color="auto" w:sz="4" w:space="0"/>
            </w:tcBorders>
            <w:noWrap w:val="0"/>
            <w:vAlign w:val="center"/>
          </w:tcPr>
          <w:p w14:paraId="2A5D943E">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经济效益</w:t>
            </w:r>
          </w:p>
        </w:tc>
        <w:tc>
          <w:tcPr>
            <w:tcW w:w="1940" w:type="dxa"/>
            <w:tcBorders>
              <w:top w:val="single" w:color="auto" w:sz="4" w:space="0"/>
              <w:left w:val="nil"/>
              <w:bottom w:val="single" w:color="auto" w:sz="4" w:space="0"/>
              <w:right w:val="single" w:color="000000" w:sz="4" w:space="0"/>
            </w:tcBorders>
            <w:noWrap/>
            <w:vAlign w:val="center"/>
          </w:tcPr>
          <w:p w14:paraId="182CA8A3">
            <w:pPr>
              <w:keepNext w:val="0"/>
              <w:keepLines w:val="0"/>
              <w:pageBreakBefore w:val="0"/>
              <w:widowControl/>
              <w:kinsoku/>
              <w:overflowPunct/>
              <w:topLinePunct w:val="0"/>
              <w:autoSpaceDE/>
              <w:autoSpaceDN/>
              <w:bidi w:val="0"/>
              <w:spacing w:line="560" w:lineRule="exact"/>
              <w:jc w:val="center"/>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不适用</w:t>
            </w:r>
          </w:p>
        </w:tc>
      </w:tr>
      <w:tr w14:paraId="005EFEB5">
        <w:tblPrEx>
          <w:tblCellMar>
            <w:top w:w="0" w:type="dxa"/>
            <w:left w:w="108" w:type="dxa"/>
            <w:bottom w:w="0" w:type="dxa"/>
            <w:right w:w="108" w:type="dxa"/>
          </w:tblCellMar>
        </w:tblPrEx>
        <w:trPr>
          <w:trHeight w:val="715"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03D53C7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05E21B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8FB2ABD">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社会效益指标</w:t>
            </w:r>
          </w:p>
        </w:tc>
        <w:tc>
          <w:tcPr>
            <w:tcW w:w="3736" w:type="dxa"/>
            <w:gridSpan w:val="2"/>
            <w:tcBorders>
              <w:top w:val="nil"/>
              <w:left w:val="nil"/>
              <w:bottom w:val="single" w:color="auto" w:sz="4" w:space="0"/>
              <w:right w:val="single" w:color="auto" w:sz="4" w:space="0"/>
            </w:tcBorders>
            <w:noWrap w:val="0"/>
            <w:vAlign w:val="center"/>
          </w:tcPr>
          <w:p w14:paraId="591D937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ascii="宋体" w:hAnsi="宋体" w:cs="宋体"/>
                <w:color w:val="000000"/>
                <w:kern w:val="0"/>
                <w:sz w:val="20"/>
              </w:rPr>
              <w:t>工作效率提升，工作</w:t>
            </w:r>
            <w:r>
              <w:rPr>
                <w:rFonts w:hint="eastAsia" w:ascii="宋体" w:hAnsi="宋体" w:cs="宋体"/>
                <w:color w:val="000000"/>
                <w:kern w:val="0"/>
                <w:sz w:val="20"/>
                <w:lang w:eastAsia="zh-CN"/>
              </w:rPr>
              <w:t>提质</w:t>
            </w:r>
            <w:r>
              <w:rPr>
                <w:rFonts w:ascii="宋体" w:hAnsi="宋体" w:cs="宋体"/>
                <w:color w:val="000000"/>
                <w:kern w:val="0"/>
                <w:sz w:val="20"/>
              </w:rPr>
              <w:t>增效</w:t>
            </w:r>
          </w:p>
        </w:tc>
        <w:tc>
          <w:tcPr>
            <w:tcW w:w="1940" w:type="dxa"/>
            <w:tcBorders>
              <w:top w:val="single" w:color="auto" w:sz="4" w:space="0"/>
              <w:left w:val="nil"/>
              <w:bottom w:val="single" w:color="auto" w:sz="4" w:space="0"/>
              <w:right w:val="single" w:color="auto" w:sz="4" w:space="0"/>
            </w:tcBorders>
            <w:noWrap w:val="0"/>
            <w:vAlign w:val="center"/>
          </w:tcPr>
          <w:p w14:paraId="147EA85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逐步提高</w:t>
            </w:r>
          </w:p>
        </w:tc>
      </w:tr>
      <w:tr w14:paraId="6017E1B9">
        <w:tblPrEx>
          <w:tblCellMar>
            <w:top w:w="0" w:type="dxa"/>
            <w:left w:w="108" w:type="dxa"/>
            <w:bottom w:w="0" w:type="dxa"/>
            <w:right w:w="108" w:type="dxa"/>
          </w:tblCellMar>
        </w:tblPrEx>
        <w:trPr>
          <w:trHeight w:val="405" w:hRule="atLeast"/>
        </w:trPr>
        <w:tc>
          <w:tcPr>
            <w:tcW w:w="905" w:type="dxa"/>
            <w:vMerge w:val="continue"/>
            <w:tcBorders>
              <w:top w:val="nil"/>
              <w:left w:val="single" w:color="auto" w:sz="4" w:space="0"/>
              <w:bottom w:val="single" w:color="000000" w:sz="4" w:space="0"/>
              <w:right w:val="single" w:color="auto" w:sz="4" w:space="0"/>
            </w:tcBorders>
            <w:noWrap w:val="0"/>
            <w:vAlign w:val="center"/>
          </w:tcPr>
          <w:p w14:paraId="6F7213D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4510D45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C3B9497">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生态效益指标</w:t>
            </w:r>
          </w:p>
        </w:tc>
        <w:tc>
          <w:tcPr>
            <w:tcW w:w="3736" w:type="dxa"/>
            <w:gridSpan w:val="2"/>
            <w:tcBorders>
              <w:top w:val="nil"/>
              <w:left w:val="nil"/>
              <w:bottom w:val="single" w:color="auto" w:sz="4" w:space="0"/>
              <w:right w:val="single" w:color="auto" w:sz="4" w:space="0"/>
            </w:tcBorders>
            <w:noWrap w:val="0"/>
            <w:vAlign w:val="center"/>
          </w:tcPr>
          <w:p w14:paraId="3D784A74">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生态效益</w:t>
            </w:r>
          </w:p>
        </w:tc>
        <w:tc>
          <w:tcPr>
            <w:tcW w:w="1940" w:type="dxa"/>
            <w:tcBorders>
              <w:top w:val="single" w:color="auto" w:sz="4" w:space="0"/>
              <w:left w:val="nil"/>
              <w:bottom w:val="single" w:color="auto" w:sz="4" w:space="0"/>
              <w:right w:val="single" w:color="auto" w:sz="4" w:space="0"/>
            </w:tcBorders>
            <w:noWrap w:val="0"/>
            <w:vAlign w:val="center"/>
          </w:tcPr>
          <w:p w14:paraId="78ECEB94">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lang w:eastAsia="zh-CN"/>
              </w:rPr>
              <w:t>不适用</w:t>
            </w:r>
          </w:p>
        </w:tc>
      </w:tr>
      <w:tr w14:paraId="1A3D959E">
        <w:tblPrEx>
          <w:tblCellMar>
            <w:top w:w="0" w:type="dxa"/>
            <w:left w:w="108" w:type="dxa"/>
            <w:bottom w:w="0" w:type="dxa"/>
            <w:right w:w="108" w:type="dxa"/>
          </w:tblCellMar>
        </w:tblPrEx>
        <w:trPr>
          <w:trHeight w:val="405" w:hRule="atLeast"/>
        </w:trPr>
        <w:tc>
          <w:tcPr>
            <w:tcW w:w="905" w:type="dxa"/>
            <w:vMerge w:val="continue"/>
            <w:tcBorders>
              <w:top w:val="nil"/>
              <w:left w:val="single" w:color="auto" w:sz="4" w:space="0"/>
              <w:bottom w:val="nil"/>
              <w:right w:val="single" w:color="auto" w:sz="4" w:space="0"/>
            </w:tcBorders>
            <w:noWrap w:val="0"/>
            <w:vAlign w:val="center"/>
          </w:tcPr>
          <w:p w14:paraId="5913C68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top w:val="nil"/>
              <w:left w:val="single" w:color="auto" w:sz="4" w:space="0"/>
              <w:bottom w:val="single" w:color="auto" w:sz="4" w:space="0"/>
              <w:right w:val="single" w:color="auto" w:sz="4" w:space="0"/>
            </w:tcBorders>
            <w:noWrap w:val="0"/>
            <w:vAlign w:val="center"/>
          </w:tcPr>
          <w:p w14:paraId="3D59ED0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4EC8BBF">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可持续影响指标</w:t>
            </w:r>
          </w:p>
        </w:tc>
        <w:tc>
          <w:tcPr>
            <w:tcW w:w="3736" w:type="dxa"/>
            <w:gridSpan w:val="2"/>
            <w:tcBorders>
              <w:top w:val="nil"/>
              <w:left w:val="nil"/>
              <w:bottom w:val="single" w:color="auto" w:sz="4" w:space="0"/>
              <w:right w:val="single" w:color="auto" w:sz="4" w:space="0"/>
            </w:tcBorders>
            <w:noWrap w:val="0"/>
            <w:vAlign w:val="center"/>
          </w:tcPr>
          <w:p w14:paraId="23BBC3A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ascii="宋体" w:hAnsi="宋体" w:cs="宋体"/>
                <w:color w:val="000000"/>
                <w:kern w:val="0"/>
                <w:sz w:val="20"/>
              </w:rPr>
              <w:t>经费使用年限</w:t>
            </w:r>
          </w:p>
        </w:tc>
        <w:tc>
          <w:tcPr>
            <w:tcW w:w="1940" w:type="dxa"/>
            <w:tcBorders>
              <w:top w:val="single" w:color="auto" w:sz="4" w:space="0"/>
              <w:left w:val="nil"/>
              <w:bottom w:val="single" w:color="auto" w:sz="4" w:space="0"/>
              <w:right w:val="single" w:color="auto" w:sz="4" w:space="0"/>
            </w:tcBorders>
            <w:noWrap w:val="0"/>
            <w:vAlign w:val="center"/>
          </w:tcPr>
          <w:p w14:paraId="1BEB3981">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lang w:eastAsia="zh-CN"/>
              </w:rPr>
            </w:pPr>
            <w:r>
              <w:rPr>
                <w:rFonts w:hint="eastAsia" w:ascii="宋体" w:hAnsi="宋体" w:cs="宋体"/>
                <w:color w:val="000000"/>
                <w:kern w:val="0"/>
                <w:sz w:val="20"/>
                <w:lang w:val="en-US" w:eastAsia="zh-CN"/>
              </w:rPr>
              <w:t>1年</w:t>
            </w:r>
          </w:p>
        </w:tc>
      </w:tr>
      <w:tr w14:paraId="2E4CBCA3">
        <w:tblPrEx>
          <w:tblCellMar>
            <w:top w:w="0" w:type="dxa"/>
            <w:left w:w="108" w:type="dxa"/>
            <w:bottom w:w="0" w:type="dxa"/>
            <w:right w:w="108" w:type="dxa"/>
          </w:tblCellMar>
        </w:tblPrEx>
        <w:trPr>
          <w:trHeight w:val="405" w:hRule="atLeast"/>
        </w:trPr>
        <w:tc>
          <w:tcPr>
            <w:tcW w:w="905" w:type="dxa"/>
            <w:tcBorders>
              <w:top w:val="nil"/>
              <w:left w:val="single" w:color="auto" w:sz="4" w:space="0"/>
              <w:bottom w:val="single" w:color="000000" w:sz="4" w:space="0"/>
              <w:right w:val="single" w:color="auto" w:sz="4" w:space="0"/>
            </w:tcBorders>
            <w:noWrap w:val="0"/>
            <w:vAlign w:val="center"/>
          </w:tcPr>
          <w:p w14:paraId="35DA3F8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restart"/>
            <w:tcBorders>
              <w:top w:val="single" w:color="auto" w:sz="4" w:space="0"/>
              <w:left w:val="single" w:color="auto" w:sz="4" w:space="0"/>
              <w:right w:val="single" w:color="auto" w:sz="4" w:space="0"/>
            </w:tcBorders>
            <w:noWrap w:val="0"/>
            <w:vAlign w:val="center"/>
          </w:tcPr>
          <w:p w14:paraId="173AFF0C">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B36EF26">
            <w:pPr>
              <w:keepNext w:val="0"/>
              <w:keepLines w:val="0"/>
              <w:pageBreakBefore w:val="0"/>
              <w:widowControl/>
              <w:tabs>
                <w:tab w:val="left" w:pos="578"/>
              </w:tabs>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3736" w:type="dxa"/>
            <w:gridSpan w:val="2"/>
            <w:tcBorders>
              <w:top w:val="single" w:color="auto" w:sz="4" w:space="0"/>
              <w:left w:val="nil"/>
              <w:bottom w:val="single" w:color="auto" w:sz="4" w:space="0"/>
              <w:right w:val="single" w:color="auto" w:sz="4" w:space="0"/>
            </w:tcBorders>
            <w:noWrap w:val="0"/>
            <w:vAlign w:val="center"/>
          </w:tcPr>
          <w:p w14:paraId="77931D6E">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ascii="宋体" w:hAnsi="宋体" w:cs="宋体"/>
                <w:color w:val="000000"/>
                <w:kern w:val="0"/>
                <w:sz w:val="20"/>
              </w:rPr>
              <w:t>被服务群众满意度</w:t>
            </w:r>
          </w:p>
        </w:tc>
        <w:tc>
          <w:tcPr>
            <w:tcW w:w="1940" w:type="dxa"/>
            <w:tcBorders>
              <w:top w:val="single" w:color="auto" w:sz="4" w:space="0"/>
              <w:left w:val="nil"/>
              <w:bottom w:val="single" w:color="auto" w:sz="4" w:space="0"/>
              <w:right w:val="single" w:color="auto" w:sz="4" w:space="0"/>
            </w:tcBorders>
            <w:noWrap w:val="0"/>
            <w:vAlign w:val="center"/>
          </w:tcPr>
          <w:p w14:paraId="3D4C832D">
            <w:pPr>
              <w:keepNext w:val="0"/>
              <w:keepLines w:val="0"/>
              <w:pageBreakBefore w:val="0"/>
              <w:widowControl/>
              <w:kinsoku/>
              <w:overflowPunct/>
              <w:topLinePunct w:val="0"/>
              <w:autoSpaceDE/>
              <w:autoSpaceDN/>
              <w:bidi w:val="0"/>
              <w:spacing w:line="560" w:lineRule="exact"/>
              <w:jc w:val="left"/>
              <w:rPr>
                <w:rFonts w:hint="default" w:ascii="宋体" w:hAnsi="宋体" w:cs="宋体" w:eastAsiaTheme="minorEastAsia"/>
                <w:color w:val="000000"/>
                <w:kern w:val="0"/>
                <w:sz w:val="20"/>
                <w:lang w:val="en-US" w:eastAsia="zh-CN"/>
              </w:rPr>
            </w:pPr>
            <w:r>
              <w:rPr>
                <w:rFonts w:hint="eastAsia"/>
                <w:szCs w:val="21"/>
              </w:rPr>
              <w:t>≥</w:t>
            </w:r>
            <w:r>
              <w:rPr>
                <w:rFonts w:hint="eastAsia" w:ascii="宋体" w:hAnsi="宋体" w:cs="宋体"/>
                <w:color w:val="000000"/>
                <w:kern w:val="0"/>
                <w:sz w:val="20"/>
                <w:lang w:val="en-US" w:eastAsia="zh-CN"/>
              </w:rPr>
              <w:t>90%</w:t>
            </w:r>
          </w:p>
        </w:tc>
      </w:tr>
      <w:tr w14:paraId="7EDAF2DF">
        <w:tblPrEx>
          <w:tblCellMar>
            <w:top w:w="0" w:type="dxa"/>
            <w:left w:w="108" w:type="dxa"/>
            <w:bottom w:w="0" w:type="dxa"/>
            <w:right w:w="108" w:type="dxa"/>
          </w:tblCellMar>
        </w:tblPrEx>
        <w:trPr>
          <w:trHeight w:val="405" w:hRule="atLeast"/>
        </w:trPr>
        <w:tc>
          <w:tcPr>
            <w:tcW w:w="905" w:type="dxa"/>
            <w:tcBorders>
              <w:top w:val="nil"/>
              <w:left w:val="single" w:color="auto" w:sz="4" w:space="0"/>
              <w:bottom w:val="single" w:color="000000" w:sz="4" w:space="0"/>
              <w:right w:val="single" w:color="auto" w:sz="4" w:space="0"/>
            </w:tcBorders>
            <w:noWrap w:val="0"/>
            <w:vAlign w:val="center"/>
          </w:tcPr>
          <w:p w14:paraId="386A43F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080" w:type="dxa"/>
            <w:vMerge w:val="continue"/>
            <w:tcBorders>
              <w:left w:val="single" w:color="auto" w:sz="4" w:space="0"/>
              <w:bottom w:val="single" w:color="auto" w:sz="4" w:space="0"/>
              <w:right w:val="single" w:color="auto" w:sz="4" w:space="0"/>
            </w:tcBorders>
            <w:noWrap w:val="0"/>
            <w:vAlign w:val="center"/>
          </w:tcPr>
          <w:p w14:paraId="31E9ED51">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3FE5FF1">
            <w:pPr>
              <w:keepNext w:val="0"/>
              <w:keepLines w:val="0"/>
              <w:pageBreakBefore w:val="0"/>
              <w:widowControl/>
              <w:kinsoku/>
              <w:overflowPunct/>
              <w:topLinePunct w:val="0"/>
              <w:autoSpaceDE/>
              <w:autoSpaceDN/>
              <w:bidi w:val="0"/>
              <w:spacing w:line="560" w:lineRule="exact"/>
              <w:jc w:val="both"/>
              <w:rPr>
                <w:rFonts w:hint="eastAsia" w:ascii="宋体" w:hAnsi="宋体" w:cs="宋体"/>
                <w:color w:val="000000"/>
                <w:kern w:val="0"/>
                <w:sz w:val="20"/>
              </w:rPr>
            </w:pPr>
            <w:r>
              <w:rPr>
                <w:rFonts w:hint="eastAsia" w:ascii="宋体" w:hAnsi="宋体" w:cs="宋体"/>
                <w:color w:val="000000"/>
                <w:kern w:val="0"/>
                <w:sz w:val="20"/>
                <w:lang w:eastAsia="zh-CN"/>
              </w:rPr>
              <w:t>满意度指标</w:t>
            </w:r>
          </w:p>
        </w:tc>
        <w:tc>
          <w:tcPr>
            <w:tcW w:w="3736" w:type="dxa"/>
            <w:gridSpan w:val="2"/>
            <w:tcBorders>
              <w:top w:val="single" w:color="auto" w:sz="4" w:space="0"/>
              <w:left w:val="nil"/>
              <w:bottom w:val="single" w:color="auto" w:sz="4" w:space="0"/>
              <w:right w:val="single" w:color="auto" w:sz="4" w:space="0"/>
            </w:tcBorders>
            <w:noWrap w:val="0"/>
            <w:vAlign w:val="center"/>
          </w:tcPr>
          <w:p w14:paraId="6314281B">
            <w:pPr>
              <w:keepNext w:val="0"/>
              <w:keepLines w:val="0"/>
              <w:pageBreakBefore w:val="0"/>
              <w:widowControl/>
              <w:kinsoku/>
              <w:overflowPunct/>
              <w:topLinePunct w:val="0"/>
              <w:autoSpaceDE/>
              <w:autoSpaceDN/>
              <w:bidi w:val="0"/>
              <w:spacing w:line="560" w:lineRule="exact"/>
              <w:jc w:val="left"/>
              <w:rPr>
                <w:rFonts w:hint="eastAsia" w:ascii="宋体" w:hAnsi="宋体" w:cs="宋体"/>
                <w:color w:val="000000"/>
                <w:kern w:val="0"/>
                <w:sz w:val="20"/>
              </w:rPr>
            </w:pPr>
            <w:r>
              <w:rPr>
                <w:rFonts w:ascii="宋体" w:hAnsi="宋体" w:cs="宋体"/>
                <w:color w:val="000000"/>
                <w:kern w:val="0"/>
                <w:sz w:val="20"/>
              </w:rPr>
              <w:t>工作人员满意度</w:t>
            </w:r>
          </w:p>
        </w:tc>
        <w:tc>
          <w:tcPr>
            <w:tcW w:w="1940" w:type="dxa"/>
            <w:tcBorders>
              <w:top w:val="single" w:color="auto" w:sz="4" w:space="0"/>
              <w:left w:val="nil"/>
              <w:bottom w:val="single" w:color="auto" w:sz="4" w:space="0"/>
              <w:right w:val="single" w:color="auto" w:sz="4" w:space="0"/>
            </w:tcBorders>
            <w:noWrap w:val="0"/>
            <w:vAlign w:val="center"/>
          </w:tcPr>
          <w:p w14:paraId="53DA8730">
            <w:pPr>
              <w:keepNext w:val="0"/>
              <w:keepLines w:val="0"/>
              <w:pageBreakBefore w:val="0"/>
              <w:widowControl/>
              <w:kinsoku/>
              <w:overflowPunct/>
              <w:topLinePunct w:val="0"/>
              <w:autoSpaceDE/>
              <w:autoSpaceDN/>
              <w:bidi w:val="0"/>
              <w:spacing w:line="560" w:lineRule="exact"/>
              <w:jc w:val="left"/>
              <w:rPr>
                <w:rFonts w:hint="default" w:ascii="宋体" w:hAnsi="宋体" w:cs="宋体" w:eastAsiaTheme="minorEastAsia"/>
                <w:color w:val="000000"/>
                <w:kern w:val="0"/>
                <w:sz w:val="20"/>
                <w:lang w:val="en-US" w:eastAsia="zh-CN"/>
              </w:rPr>
            </w:pPr>
            <w:r>
              <w:rPr>
                <w:rFonts w:hint="eastAsia" w:ascii="宋体" w:hAnsi="宋体" w:cs="宋体"/>
                <w:color w:val="000000"/>
                <w:kern w:val="0"/>
                <w:sz w:val="20"/>
                <w:lang w:val="en-US" w:eastAsia="zh-CN"/>
              </w:rPr>
              <w:t>100%</w:t>
            </w:r>
          </w:p>
        </w:tc>
      </w:tr>
    </w:tbl>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淮北市烈山区妇幼保健计划生育服务中心</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7.1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val="en-US" w:eastAsia="zh-CN"/>
        </w:rPr>
        <w:t>相比无变动</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2377F9A">
      <w:pPr>
        <w:keepNext w:val="0"/>
        <w:keepLines w:val="0"/>
        <w:pageBreakBefore w:val="0"/>
        <w:kinsoku/>
        <w:overflowPunct/>
        <w:topLinePunct w:val="0"/>
        <w:autoSpaceDE/>
        <w:autoSpaceDN/>
        <w:bidi w:val="0"/>
        <w:spacing w:line="560" w:lineRule="exact"/>
        <w:ind w:firstLine="640" w:firstLineChars="200"/>
        <w:rPr>
          <w:rFonts w:hint="eastAsia" w:ascii="TimesNewRoman" w:hAnsi="TimesNewRoman" w:eastAsia="仿宋_GB2312" w:cs="TimesNewRoman"/>
          <w:kern w:val="0"/>
          <w:sz w:val="32"/>
          <w:szCs w:val="32"/>
        </w:rPr>
      </w:pPr>
      <w:r>
        <w:rPr>
          <w:rFonts w:hint="eastAsia" w:ascii="仿宋_GB2312" w:hAnsi="仿宋_GB2312" w:eastAsia="仿宋_GB2312" w:cs="仿宋_GB2312"/>
          <w:sz w:val="32"/>
          <w:szCs w:val="32"/>
          <w:shd w:val="clear" w:color="auto" w:fill="FFFFFF"/>
          <w:lang w:eastAsia="zh-CN"/>
        </w:rPr>
        <w:t>淮北市</w:t>
      </w:r>
      <w:r>
        <w:rPr>
          <w:rFonts w:hint="eastAsia" w:ascii="仿宋_GB2312" w:hAnsi="仿宋_GB2312" w:eastAsia="仿宋_GB2312" w:cs="仿宋_GB2312"/>
          <w:sz w:val="32"/>
          <w:szCs w:val="32"/>
          <w:shd w:val="clear" w:color="auto" w:fill="FFFFFF"/>
        </w:rPr>
        <w:t>烈山区妇幼保健计划生育服务中心</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 xml:space="preserve"> 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万元，政府采购工程预算0万元，政府采购服务预算0万元。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2D727838">
      <w:pPr>
        <w:keepNext w:val="0"/>
        <w:keepLines w:val="0"/>
        <w:pageBreakBefore w:val="0"/>
        <w:kinsoku/>
        <w:overflowPunct/>
        <w:topLinePunct w:val="0"/>
        <w:autoSpaceDE/>
        <w:autoSpaceDN/>
        <w:bidi w:val="0"/>
        <w:spacing w:line="560" w:lineRule="exact"/>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rPr>
        <w:t>截至202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rPr>
        <w:t>年12月31日，</w:t>
      </w:r>
      <w:r>
        <w:rPr>
          <w:rFonts w:hint="eastAsia" w:ascii="TimesNewRoman" w:hAnsi="TimesNewRoman" w:eastAsia="仿宋_GB2312" w:cs="TimesNewRoman"/>
          <w:kern w:val="0"/>
          <w:sz w:val="32"/>
          <w:szCs w:val="32"/>
          <w:lang w:eastAsia="zh-CN"/>
        </w:rPr>
        <w:t>淮北市</w:t>
      </w:r>
      <w:r>
        <w:rPr>
          <w:rFonts w:hint="eastAsia" w:ascii="仿宋_GB2312" w:hAnsi="仿宋_GB2312" w:eastAsia="仿宋_GB2312" w:cs="仿宋_GB2312"/>
          <w:sz w:val="32"/>
          <w:szCs w:val="32"/>
          <w:shd w:val="clear" w:color="auto" w:fill="FFFFFF"/>
        </w:rPr>
        <w:t>烈山区妇幼保健计划生育服务中心</w:t>
      </w:r>
      <w:r>
        <w:rPr>
          <w:rFonts w:hint="default"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w:t>
      </w:r>
    </w:p>
    <w:p w14:paraId="236F9845">
      <w:pPr>
        <w:keepNext w:val="0"/>
        <w:keepLines w:val="0"/>
        <w:pageBreakBefore w:val="0"/>
        <w:kinsoku/>
        <w:overflowPunct/>
        <w:topLinePunct w:val="0"/>
        <w:autoSpaceDE/>
        <w:autoSpaceDN/>
        <w:bidi w:val="0"/>
        <w:spacing w:line="560" w:lineRule="exact"/>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6</w:t>
      </w:r>
      <w:r>
        <w:rPr>
          <w:rFonts w:hint="default" w:ascii="TimesNewRoman" w:hAnsi="TimesNewRoman" w:eastAsia="仿宋_GB2312" w:cs="TimesNewRoman"/>
          <w:kern w:val="0"/>
          <w:sz w:val="32"/>
          <w:szCs w:val="32"/>
        </w:rPr>
        <w:t>年部门预算安排购置公务用车0辆，购置费0万元；安排购置单价50万元以上的通用设备0台（套），购置费0万元；安排购置单价100万元以上专用设备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万元。</w:t>
      </w:r>
    </w:p>
    <w:p w14:paraId="78C650F9">
      <w:pPr>
        <w:numPr>
          <w:ilvl w:val="0"/>
          <w:numId w:val="1"/>
        </w:num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绩效目标设置情况。</w:t>
      </w:r>
    </w:p>
    <w:p w14:paraId="154B9A11">
      <w:pPr>
        <w:numPr>
          <w:ilvl w:val="0"/>
          <w:numId w:val="0"/>
        </w:numPr>
        <w:adjustRightInd w:val="0"/>
        <w:snapToGrid w:val="0"/>
        <w:spacing w:line="580" w:lineRule="exact"/>
        <w:ind w:firstLine="640" w:firstLineChars="200"/>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6</w:t>
      </w:r>
      <w:r>
        <w:rPr>
          <w:rFonts w:hint="default" w:ascii="TimesNewRoman" w:hAnsi="TimesNewRoman" w:eastAsia="仿宋_GB2312" w:cs="TimesNewRoman"/>
          <w:kern w:val="0"/>
          <w:sz w:val="32"/>
          <w:szCs w:val="32"/>
          <w:lang w:val="en-US" w:eastAsia="zh-CN" w:bidi="ar-SA"/>
        </w:rPr>
        <w:t>年，</w:t>
      </w:r>
      <w:r>
        <w:rPr>
          <w:rFonts w:hint="eastAsia" w:ascii="TimesNewRoman" w:hAnsi="TimesNewRoman" w:eastAsia="仿宋_GB2312" w:cs="TimesNewRoman"/>
          <w:kern w:val="0"/>
          <w:sz w:val="32"/>
          <w:szCs w:val="32"/>
          <w:lang w:val="en-US" w:eastAsia="zh-CN" w:bidi="ar-SA"/>
        </w:rPr>
        <w:t>烈山区</w:t>
      </w:r>
      <w:r>
        <w:rPr>
          <w:rFonts w:hint="default" w:ascii="TimesNewRoman" w:hAnsi="TimesNewRoman" w:eastAsia="仿宋_GB2312" w:cs="TimesNewRoman"/>
          <w:kern w:val="0"/>
          <w:sz w:val="32"/>
          <w:szCs w:val="32"/>
          <w:lang w:val="en-US" w:eastAsia="zh-CN" w:bidi="ar-SA"/>
        </w:rPr>
        <w:t>卫生健康委员会</w:t>
      </w:r>
      <w:r>
        <w:rPr>
          <w:rFonts w:hint="eastAsia" w:ascii="TimesNewRoman" w:hAnsi="TimesNewRoman" w:eastAsia="仿宋_GB2312" w:cs="TimesNewRoman"/>
          <w:kern w:val="0"/>
          <w:sz w:val="32"/>
          <w:szCs w:val="32"/>
          <w:lang w:val="en-US" w:eastAsia="zh-CN" w:bidi="ar-SA"/>
        </w:rPr>
        <w:t>6</w:t>
      </w:r>
      <w:r>
        <w:rPr>
          <w:rFonts w:hint="default" w:ascii="TimesNewRoman" w:hAnsi="TimesNewRoman" w:eastAsia="仿宋_GB2312" w:cs="TimesNewRoman"/>
          <w:kern w:val="0"/>
          <w:sz w:val="32"/>
          <w:szCs w:val="32"/>
          <w:lang w:val="en-US" w:eastAsia="zh-CN" w:bidi="ar-SA"/>
        </w:rPr>
        <w:t>个项目实行了绩效目标管理，涉及一般公共预算当年财政拨款</w:t>
      </w:r>
      <w:r>
        <w:rPr>
          <w:rFonts w:hint="eastAsia" w:ascii="TimesNewRoman" w:hAnsi="TimesNewRoman" w:eastAsia="仿宋_GB2312" w:cs="TimesNewRoman"/>
          <w:kern w:val="0"/>
          <w:sz w:val="32"/>
          <w:szCs w:val="32"/>
          <w:lang w:val="en-US" w:eastAsia="zh-CN" w:bidi="ar-SA"/>
        </w:rPr>
        <w:t>47.93</w:t>
      </w:r>
      <w:r>
        <w:rPr>
          <w:rFonts w:hint="default" w:ascii="TimesNewRoman" w:hAnsi="TimesNewRoman" w:eastAsia="仿宋_GB2312" w:cs="TimesNewRoman"/>
          <w:kern w:val="0"/>
          <w:sz w:val="32"/>
          <w:szCs w:val="32"/>
          <w:lang w:val="en-US" w:eastAsia="zh-CN" w:bidi="ar-SA"/>
        </w:rPr>
        <w:t>万元、政府性基金预算当年财政拨款0万元、财政专户管理资金当年安排0万</w:t>
      </w:r>
      <w:r>
        <w:rPr>
          <w:kern w:val="0"/>
          <w:szCs w:val="32"/>
        </w:rPr>
        <w:t>元</w:t>
      </w:r>
      <w:r>
        <w:rPr>
          <w:rFonts w:hint="default" w:ascii="TimesNewRoman" w:hAnsi="TimesNewRoman" w:eastAsia="仿宋_GB2312" w:cs="TimesNewRoman"/>
          <w:kern w:val="0"/>
          <w:sz w:val="32"/>
          <w:szCs w:val="32"/>
          <w:lang w:val="en-US" w:eastAsia="zh-CN" w:bidi="ar-SA"/>
        </w:rPr>
        <w:t>。</w:t>
      </w:r>
    </w:p>
    <w:p w14:paraId="2D1D0CF8">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05D42"/>
    <w:multiLevelType w:val="singleLevel"/>
    <w:tmpl w:val="8CD05D4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577718"/>
    <w:rsid w:val="006546AF"/>
    <w:rsid w:val="006C204B"/>
    <w:rsid w:val="00726D96"/>
    <w:rsid w:val="00833D06"/>
    <w:rsid w:val="008F6D1A"/>
    <w:rsid w:val="009A3CA3"/>
    <w:rsid w:val="00AE3242"/>
    <w:rsid w:val="00BD640A"/>
    <w:rsid w:val="00DB2A5C"/>
    <w:rsid w:val="00E907C4"/>
    <w:rsid w:val="00EC7755"/>
    <w:rsid w:val="00F974AD"/>
    <w:rsid w:val="01DC487F"/>
    <w:rsid w:val="03261624"/>
    <w:rsid w:val="036208AE"/>
    <w:rsid w:val="03977C7D"/>
    <w:rsid w:val="042F5E59"/>
    <w:rsid w:val="052A53FB"/>
    <w:rsid w:val="05740424"/>
    <w:rsid w:val="065C128D"/>
    <w:rsid w:val="06734B80"/>
    <w:rsid w:val="08E92ED7"/>
    <w:rsid w:val="097F383C"/>
    <w:rsid w:val="098826F0"/>
    <w:rsid w:val="0A2F0DBE"/>
    <w:rsid w:val="0AB43B55"/>
    <w:rsid w:val="0ADB2CF4"/>
    <w:rsid w:val="0CAC2B9A"/>
    <w:rsid w:val="0D0E5602"/>
    <w:rsid w:val="0D3C216F"/>
    <w:rsid w:val="100E4A4D"/>
    <w:rsid w:val="11254CC9"/>
    <w:rsid w:val="11DD4042"/>
    <w:rsid w:val="12BD0CB8"/>
    <w:rsid w:val="138403CC"/>
    <w:rsid w:val="147D0CCA"/>
    <w:rsid w:val="150D7B35"/>
    <w:rsid w:val="15406773"/>
    <w:rsid w:val="17033CFE"/>
    <w:rsid w:val="172C5003"/>
    <w:rsid w:val="184D78C9"/>
    <w:rsid w:val="18842C1C"/>
    <w:rsid w:val="1BBC054B"/>
    <w:rsid w:val="1C56155A"/>
    <w:rsid w:val="1CAE64BA"/>
    <w:rsid w:val="1D2974D2"/>
    <w:rsid w:val="1D557C9F"/>
    <w:rsid w:val="1D944426"/>
    <w:rsid w:val="1E14234D"/>
    <w:rsid w:val="1EE91A2B"/>
    <w:rsid w:val="1F3C7DAD"/>
    <w:rsid w:val="1FCA360B"/>
    <w:rsid w:val="23786ABD"/>
    <w:rsid w:val="23D87DFA"/>
    <w:rsid w:val="24BB79C6"/>
    <w:rsid w:val="2584425C"/>
    <w:rsid w:val="27C82E76"/>
    <w:rsid w:val="295B3526"/>
    <w:rsid w:val="29A0362E"/>
    <w:rsid w:val="2A6519B5"/>
    <w:rsid w:val="2B4104F9"/>
    <w:rsid w:val="2C1F50F0"/>
    <w:rsid w:val="2C7C7A3B"/>
    <w:rsid w:val="2CBB4B82"/>
    <w:rsid w:val="2F76174D"/>
    <w:rsid w:val="2F906C15"/>
    <w:rsid w:val="30B654E5"/>
    <w:rsid w:val="320355CD"/>
    <w:rsid w:val="321E3342"/>
    <w:rsid w:val="333948D8"/>
    <w:rsid w:val="33FA32F1"/>
    <w:rsid w:val="34406731"/>
    <w:rsid w:val="352F37E7"/>
    <w:rsid w:val="361A4924"/>
    <w:rsid w:val="36FF7054"/>
    <w:rsid w:val="373625B4"/>
    <w:rsid w:val="3BE64ED1"/>
    <w:rsid w:val="3E0C4997"/>
    <w:rsid w:val="3EA20734"/>
    <w:rsid w:val="3F4857FF"/>
    <w:rsid w:val="3FC25C55"/>
    <w:rsid w:val="400B3158"/>
    <w:rsid w:val="40D45C40"/>
    <w:rsid w:val="417022B7"/>
    <w:rsid w:val="42290E73"/>
    <w:rsid w:val="43A4324E"/>
    <w:rsid w:val="43C27FD1"/>
    <w:rsid w:val="45B85B30"/>
    <w:rsid w:val="46971BE9"/>
    <w:rsid w:val="477A232E"/>
    <w:rsid w:val="494D6776"/>
    <w:rsid w:val="499248EA"/>
    <w:rsid w:val="4C795C96"/>
    <w:rsid w:val="4CDE3639"/>
    <w:rsid w:val="4D1A0E7E"/>
    <w:rsid w:val="4D4D1254"/>
    <w:rsid w:val="4DF55447"/>
    <w:rsid w:val="4F844CD5"/>
    <w:rsid w:val="51884273"/>
    <w:rsid w:val="51B573C7"/>
    <w:rsid w:val="52B0605F"/>
    <w:rsid w:val="534A3B3F"/>
    <w:rsid w:val="5363545E"/>
    <w:rsid w:val="547550C7"/>
    <w:rsid w:val="54F975CB"/>
    <w:rsid w:val="57774004"/>
    <w:rsid w:val="59C52350"/>
    <w:rsid w:val="59DE3233"/>
    <w:rsid w:val="5A2B76FD"/>
    <w:rsid w:val="5A7D0C9E"/>
    <w:rsid w:val="5AA955EF"/>
    <w:rsid w:val="5BF777B8"/>
    <w:rsid w:val="5C1729E6"/>
    <w:rsid w:val="5CD050B5"/>
    <w:rsid w:val="5DEA21A7"/>
    <w:rsid w:val="60145C01"/>
    <w:rsid w:val="612B45F3"/>
    <w:rsid w:val="62EC69C1"/>
    <w:rsid w:val="62FD0BCE"/>
    <w:rsid w:val="638C3F00"/>
    <w:rsid w:val="64D905CC"/>
    <w:rsid w:val="670A5668"/>
    <w:rsid w:val="67DD4823"/>
    <w:rsid w:val="69026F3E"/>
    <w:rsid w:val="6993437B"/>
    <w:rsid w:val="6BAA0F42"/>
    <w:rsid w:val="6C262F44"/>
    <w:rsid w:val="6DC20A4A"/>
    <w:rsid w:val="6F4F630E"/>
    <w:rsid w:val="70455963"/>
    <w:rsid w:val="765406AD"/>
    <w:rsid w:val="76793371"/>
    <w:rsid w:val="77583734"/>
    <w:rsid w:val="77F42148"/>
    <w:rsid w:val="79D21708"/>
    <w:rsid w:val="7A2E1215"/>
    <w:rsid w:val="7A320D06"/>
    <w:rsid w:val="7AED7D08"/>
    <w:rsid w:val="7C561BE3"/>
    <w:rsid w:val="7C835849"/>
    <w:rsid w:val="7CA911FD"/>
    <w:rsid w:val="7CFE75C5"/>
    <w:rsid w:val="7E786F03"/>
    <w:rsid w:val="7E9F4DC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246e771c-a9d6-453d-a657-b50a2234c9a9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14e575b9-4ca3-402a-8f9d-3c2d3df811ef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7546b40b-3e3e-465d-8c6f-842c39c7e6a6</errorID>
      <errorWord> </errorWord>
      <group>L1_AI</group>
      <groupName>深度校对</groupName>
      <ability>L2_AI_Punc</ability>
      <abilityName>标点纠错</abilityName>
      <candidateList>
        <item/>
      </candidateList>
      <explain>此处空格冗余，建议删除。</explain>
      <paraID>2AB5B4E2</paraID>
      <start>1</start>
      <end>1</end>
      <status>modified</status>
      <modifiedWord/>
      <trackRevisions>false</trackRevisions>
    </reviewItem>
    <reviewItem>
      <errorID>579dc0f4-ce8f-4daa-a504-fedfdca75927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3a6b0706-04df-4a35-aa39-bad314fe00f6</errorID>
      <errorWord>年</errorWord>
      <group>L1_Word</group>
      <groupName>字词问题</groupName>
      <ability>L2_Typo</ability>
      <abilityName>字词错误</abilityName>
      <candidateList>
        <item>年度</item>
      </candidateList>
      <explain/>
      <paraID>7EBE54D9</paraID>
      <start>24</start>
      <end>26</end>
      <status>modified</status>
      <modifiedWord>年度</modifiedWord>
      <trackRevisions>false</trackRevisions>
    </reviewItem>
    <reviewItem>
      <errorID>f31f494d-0739-4ffb-abae-68613d6899c7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f1fa17aa-1343-48d1-b7ce-3f3bff942c89</errorID>
      <errorWord>年</errorWord>
      <group>L1_Word</group>
      <groupName>字词问题</groupName>
      <ability>L2_Typo</ability>
      <abilityName>字词错误</abilityName>
      <candidateList>
        <item>年度</item>
      </candidateList>
      <explain/>
      <paraID>7DDF5B2E</paraID>
      <start>24</start>
      <end>26</end>
      <status>modified</status>
      <modifiedWord>年度</modifiedWord>
      <trackRevisions>false</trackRevisions>
    </reviewItem>
    <reviewItem>
      <errorID>daa954fe-9b03-4712-a254-0f1ef089c58c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f8fde768-460a-41ca-b839-9907483f2d99</errorID>
      <errorWord>年</errorWord>
      <group>L1_Word</group>
      <groupName>字词问题</groupName>
      <ability>L2_Typo</ability>
      <abilityName>字词错误</abilityName>
      <candidateList>
        <item>年度</item>
      </candidateList>
      <explain/>
      <paraID>69DC67B9</paraID>
      <start>24</start>
      <end>26</end>
      <status>modified</status>
      <modifiedWord>年度</modifiedWord>
      <trackRevisions>false</trackRevisions>
    </reviewItem>
    <reviewItem>
      <errorID>4b11461d-fe23-482f-9067-4479d0d5a145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4c2fd158-836f-4a17-b3f4-6bee761f0d14</errorID>
      <errorWord>年</errorWord>
      <group>L1_Word</group>
      <groupName>字词问题</groupName>
      <ability>L2_Typo</ability>
      <abilityName>字词错误</abilityName>
      <candidateList>
        <item>年度</item>
      </candidateList>
      <explain/>
      <paraID>6BE30C77</paraID>
      <start>24</start>
      <end>26</end>
      <status>modified</status>
      <modifiedWord>年度</modifiedWord>
      <trackRevisions>false</trackRevisions>
    </reviewItem>
    <reviewItem>
      <errorID>6ce5179a-239f-4463-b60c-d3aa753a5c27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73600f82-c23a-4faf-9696-052cecd50db2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1fe12370-a880-4bb9-bcbf-1bb77b7e7d85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32d2e0c2-7589-4beb-96ce-f70b5a2277ba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7e585bdb-d4cc-4354-8b9a-fef97c9ed7f1</errorID>
      <errorWord>年</errorWord>
      <group>L1_Word</group>
      <groupName>字词问题</groupName>
      <ability>L2_Typo</ability>
      <abilityName>字词错误</abilityName>
      <candidateList>
        <item>年度</item>
      </candidateList>
      <explain/>
      <paraID>603E418A</paraID>
      <start>24</start>
      <end>26</end>
      <status>modified</status>
      <modifiedWord>年度</modifiedWord>
      <trackRevisions>false</trackRevisions>
    </reviewItem>
    <reviewItem>
      <errorID>6618b7aa-28b9-4db9-974f-a5617cdae81d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3d164059-0be0-46fe-b475-005b746381a2</errorID>
      <errorWord>年</errorWord>
      <group>L1_Word</group>
      <groupName>字词问题</groupName>
      <ability>L2_Typo</ability>
      <abilityName>字词错误</abilityName>
      <candidateList>
        <item>年度</item>
      </candidateList>
      <explain/>
      <paraID>13E37BFE</paraID>
      <start>24</start>
      <end>26</end>
      <status>modified</status>
      <modifiedWord>年度</modifiedWord>
      <trackRevisions>false</trackRevisions>
    </reviewItem>
    <reviewItem>
      <errorID>6905c306-7367-47e5-b2aa-466f8d03843d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ff204097-9dd8-42f1-a4b2-307a8dcbc6e9</errorID>
      <errorWord>年</errorWord>
      <group>L1_Word</group>
      <groupName>字词问题</groupName>
      <ability>L2_Typo</ability>
      <abilityName>字词错误</abilityName>
      <candidateList>
        <item>年度</item>
      </candidateList>
      <explain/>
      <paraID>24D625FD</paraID>
      <start>25</start>
      <end>27</end>
      <status>modified</status>
      <modifiedWord>年度</modifiedWord>
      <trackRevisions>false</trackRevisions>
    </reviewItem>
    <reviewItem>
      <errorID>50c5596c-cbb7-4c8d-a282-02d4215b1560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f92fbea2-7f59-494a-a625-bf38f39c91ed</errorID>
      <errorWord>年</errorWord>
      <group>L1_Word</group>
      <groupName>字词问题</groupName>
      <ability>L2_Typo</ability>
      <abilityName>字词错误</abilityName>
      <candidateList>
        <item>年度</item>
      </candidateList>
      <explain/>
      <paraID>5AF4BBD1</paraID>
      <start>25</start>
      <end>27</end>
      <status>modified</status>
      <modifiedWord>年度</modifiedWord>
      <trackRevisions>false</trackRevisions>
    </reviewItem>
    <reviewItem>
      <errorID>ff1abaca-670d-442b-b776-88b96dfc3bae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58b6e406-c0e2-4731-ab8e-960ec609e8af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fa73908e-72a7-4b91-b0f0-155635595007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815574c4-0555-4545-9e4c-824699adda68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fb1ba611-5ef0-41d2-9242-bee00c8332c5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9bf40c89-f8d3-4eeb-8b2c-ea9ad688f414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05cabb2b-592d-4b69-9835-968db88a9af3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a4a3115c-6a59-458d-ba60-724c21461b43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497e7a2e-2001-4db8-8509-fba206f751f2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a6f2f727-3a63-4715-9ede-bb2bcf32c37a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2422dcf8-d303-471b-87dc-0547600090f0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cdd4adce-825c-474a-bdb9-8459dff0ebec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66ca3b0f-5ffe-4087-8902-e045737eec99</errorID>
      <errorWord>.</errorWord>
      <group>L1_AI</group>
      <groupName>深度校对</groupName>
      <ability>L2_AI_Punc</ability>
      <abilityName>标点纠错</abilityName>
      <candidateList>
        <item>、</item>
      </candidateList>
      <explain/>
      <paraID>211A5206</paraID>
      <start>2</start>
      <end>3</end>
      <status>modified</status>
      <modifiedWord>、</modifiedWord>
      <trackRevisions>false</trackRevisions>
    </reviewItem>
    <reviewItem>
      <errorID>d772cd0a-1810-4194-84cf-51c7aad43693</errorID>
      <errorWord>.</errorWord>
      <group>L1_AI</group>
      <groupName>深度校对</groupName>
      <ability>L2_AI_Punc</ability>
      <abilityName>标点纠错</abilityName>
      <candidateList>
        <item>、</item>
      </candidateList>
      <explain/>
      <paraID>65E96115</paraID>
      <start>2</start>
      <end>3</end>
      <status>modified</status>
      <modifiedWord>、</modifiedWord>
      <trackRevisions>false</trackRevisions>
    </reviewItem>
    <reviewItem>
      <errorID>627b9e43-4908-4bbf-978d-d9fa38c1117f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c58148d5-3bec-484d-a930-67e4e9dea4b0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7E456C19</paraID>
      <start>0</start>
      <end>2</end>
      <status>modified</status>
      <modifiedWord>2.</modifiedWord>
      <trackRevisions>false</trackRevisions>
    </reviewItem>
    <reviewItem>
      <errorID>3dec5ca9-ab88-4bd7-855a-25efe3d44ce3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141223F6</paraID>
      <start>0</start>
      <end>3</end>
      <status>modified</status>
      <modifiedWord>（一）</modifiedWord>
      <trackRevisions>false</trackRevisions>
    </reviewItem>
    <reviewItem>
      <errorID>1615b207-75fe-4211-b254-ee25d4c474d5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26E19E76</paraID>
      <start>0</start>
      <end>3</end>
      <status>modified</status>
      <modifiedWord>（二）</modifiedWord>
      <trackRevisions>false</trackRevisions>
    </reviewItem>
    <reviewItem>
      <errorID>619d72ff-81c8-4f92-b446-5b2c4b1c7f08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5B469C66</paraID>
      <start>0</start>
      <end>3</end>
      <status>modified</status>
      <modifiedWord>（三）</modifiedWord>
      <trackRevisions>false</trackRevisions>
    </reviewItem>
    <reviewItem>
      <errorID>4f768576-398d-4dad-9be5-72309a4cd18e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18A0E7B0</paraID>
      <start>0</start>
      <end>3</end>
      <status>modified</status>
      <modifiedWord>（四）</modifiedWord>
      <trackRevisions>false</trackRevisions>
    </reviewItem>
    <reviewItem>
      <errorID>21d98bfa-6d3c-4100-8023-9601cc59063f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61043427</paraID>
      <start>0</start>
      <end>3</end>
      <status>modified</status>
      <modifiedWord>（五）</modifiedWord>
      <trackRevisions>false</trackRevisions>
    </reviewItem>
    <reviewItem>
      <errorID>b3ed8ddc-5fdb-4e7e-9cb1-b7e6410f2a8e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1BD9112</paraID>
      <start>0</start>
      <end>3</end>
      <status>modified</status>
      <modifiedWord>（六）</modifiedWord>
      <trackRevisions>false</trackRevisions>
    </reviewItem>
    <reviewItem>
      <errorID>2ef9a147-8c4d-41c4-9a79-d095e3e4390f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139BEC70</paraID>
      <start>0</start>
      <end>3</end>
      <status>modified</status>
      <modifiedWord>（七）</modifiedWord>
      <trackRevisions>false</trackRevisions>
    </reviewItem>
    <reviewItem>
      <errorID>fb8cdebc-9a1c-4c68-9af7-eedc91c03f59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45556B70</paraID>
      <start>0</start>
      <end>3</end>
      <status>modified</status>
      <modifiedWord>（八）</modifiedWord>
      <trackRevisions>false</trackRevisions>
    </reviewItem>
    <reviewItem>
      <errorID>3444ce06-8370-4cb6-868a-3a9797e45e55</errorID>
      <errorWord>切实加强</errorWord>
      <group>L1_AI</group>
      <groupName>深度校对</groupName>
      <ability>L2_AI_Punc</ability>
      <abilityName>标点纠错</abilityName>
      <candidateList>
        <item>，切实加强</item>
      </candidateList>
      <explain/>
      <paraID>3B55F074</paraID>
      <start>7</start>
      <end>12</end>
      <status>modified</status>
      <modifiedWord>，切实加强</modifiedWord>
      <trackRevisions>false</trackRevisions>
    </reviewItem>
    <reviewItem>
      <errorID>83e29381-8b3e-49f0-a37e-081dcf77c681</errorID>
      <errorWord>孕产妇</errorWord>
      <group>L1_AI</group>
      <groupName>深度校对</groupName>
      <ability>L2_AI_Word</ability>
      <abilityName>字词纠错</abilityName>
      <candidateList>
        <item>因孕产妇</item>
      </candidateList>
      <explain/>
      <paraID>3B55F074</paraID>
      <start>125</start>
      <end>129</end>
      <status>modified</status>
      <modifiedWord>因孕产妇</modifiedWord>
      <trackRevisions>false</trackRevisions>
    </reviewItem>
    <reviewItem>
      <errorID>dadfb30c-c864-4fab-901a-e01ca3b474f4</errorID>
      <errorWord>引导</errorWord>
      <group>L1_AI</group>
      <groupName>深度校对</groupName>
      <ability>L2_AI_Punc</ability>
      <abilityName>标点纠错</abilityName>
      <candidateList>
        <item>，引导</item>
      </candidateList>
      <explain/>
      <paraID>3B55F074</paraID>
      <start>149</start>
      <end>152</end>
      <status>modified</status>
      <modifiedWord>，引导</modifiedWord>
      <trackRevisions>false</trackRevisions>
    </reviewItem>
    <reviewItem>
      <errorID>0fe2a801-ea03-4d86-b4c7-63c1d9c0144e</errorID>
      <errorWord>、</errorWord>
      <group>L1_AI</group>
      <groupName>深度校对</groupName>
      <ability>L2_AI_Punc</ability>
      <abilityName>标点纠错</abilityName>
      <candidateList>
        <item>，</item>
      </candidateList>
      <explain/>
      <paraID>21E5A61D</paraID>
      <start>107</start>
      <end>108</end>
      <status>modified</status>
      <modifiedWord>，</modifiedWord>
      <trackRevisions>false</trackRevisions>
    </reviewItem>
    <reviewItem>
      <errorID>7ac4b0c7-70d8-452b-b313-f270578c1baf</errorID>
      <errorWord>强化</errorWord>
      <group>L1_AI</group>
      <groupName>深度校对</groupName>
      <ability>L2_AI_Punc</ability>
      <abilityName>标点纠错</abilityName>
      <candidateList>
        <item>，强化</item>
      </candidateList>
      <explain/>
      <paraID>330D68BD</paraID>
      <start>9</start>
      <end>12</end>
      <status>modified</status>
      <modifiedWord>，强化</modifiedWord>
      <trackRevisions>false</trackRevisions>
    </reviewItem>
    <reviewItem>
      <errorID>7b89306a-10d1-435d-a214-ed6b7b050f2f</errorID>
      <errorWord>》和</errorWord>
      <group>L1_AI</group>
      <groupName>深度校对</groupName>
      <ability>L2_AI_Word</ability>
      <abilityName>字词纠错</abilityName>
      <candidateList>
        <item>》</item>
      </candidateList>
      <explain/>
      <paraID>330D68BD</paraID>
      <start>35</start>
      <end>36</end>
      <status>modified</status>
      <modifiedWord>》</modifiedWord>
      <trackRevisions>false</trackRevisions>
    </reviewItem>
    <reviewItem>
      <errorID>dc09720c-e7f0-4e1c-b388-b8adc32691ac</errorID>
      <errorWord>》及</errorWord>
      <group>L1_AI</group>
      <groupName>深度校对</groupName>
      <ability>L2_AI_Word</ability>
      <abilityName>字词纠错</abilityName>
      <candidateList>
        <item>》</item>
      </candidateList>
      <explain/>
      <paraID>330D68BD</paraID>
      <start>52</start>
      <end>53</end>
      <status>modified</status>
      <modifiedWord>》</modifiedWord>
      <trackRevisions>false</trackRevisions>
    </reviewItem>
    <reviewItem>
      <errorID>63000cb7-97bb-4975-be73-3178bc3b6b6b</errorID>
      <errorWord>，</errorWord>
      <group>L1_AI</group>
      <groupName>深度校对</groupName>
      <ability>L2_AI_Punc</ability>
      <abilityName>标点纠错</abilityName>
      <candidateList>
        <item>。</item>
      </candidateList>
      <explain/>
      <paraID>330D68BD</paraID>
      <start>99</start>
      <end>100</end>
      <status>modified</status>
      <modifiedWord>。</modifiedWord>
      <trackRevisions>false</trackRevisions>
    </reviewItem>
    <reviewItem>
      <errorID>f870bcc7-982b-49f9-8e20-da85577406c5</errorID>
      <errorWord>整改措施等</errorWord>
      <group>L1_AI</group>
      <groupName>深度校对</groupName>
      <ability>L2_AI_Word</ability>
      <abilityName>字词纠错</abilityName>
      <candidateList>
        <item>整改措施</item>
      </candidateList>
      <explain/>
      <paraID>330D68BD</paraID>
      <start>167</start>
      <end>171</end>
      <status>modified</status>
      <modifiedWord>整改措施</modifiedWord>
      <trackRevisions>false</trackRevisions>
    </reviewItem>
    <reviewItem>
      <errorID>fbaff76a-c282-462f-b18c-70d1c55a886e</errorID>
      <errorWord>更</errorWord>
      <group>L1_AI</group>
      <groupName>深度校对</groupName>
      <ability>L2_AI_Grammar</ability>
      <abilityName>语法纠错</abilityName>
      <candidateList>
        <item>完善更</item>
      </candidateList>
      <explain/>
      <paraID>330D68BD</paraID>
      <start>206</start>
      <end>209</end>
      <status>modified</status>
      <modifiedWord>完善更</modifiedWord>
      <trackRevisions>false</trackRevisions>
    </reviewItem>
    <reviewItem>
      <errorID>aa220dd0-7cac-46bb-b127-dddc3c638c51</errorID>
      <errorWord>:</errorWord>
      <group>L1_Format</group>
      <groupName>格式问题</groupName>
      <ability>L2_HalfPunc</ability>
      <abilityName>全半角检查</abilityName>
      <candidateList>
        <item>：</item>
      </candidateList>
      <explain>文本全半角错误。</explain>
      <paraID>4A22B434</paraID>
      <start>6</start>
      <end>7</end>
      <status>modified</status>
      <modifiedWord>：</modifiedWord>
      <trackRevisions>false</trackRevisions>
    </reviewItem>
    <reviewItem>
      <errorID>fca6c830-ff5c-448b-b3ff-a0bde4057bff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60FD10A1</paraID>
      <start>87</start>
      <end>97</end>
      <status>modified</status>
      <modifiedWord>一般公共预算财政拨款</modifiedWord>
      <trackRevisions>false</trackRevisions>
    </reviewItem>
    <reviewItem>
      <errorID>d2f342d7-f45c-4816-a61c-b578a6248ac7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37EFE494</paraID>
      <start>21</start>
      <end>31</end>
      <status>modified</status>
      <modifiedWord>一般公共预算财政拨款</modifiedWord>
      <trackRevisions>false</trackRevisions>
    </reviewItem>
    <reviewItem>
      <errorID>73e84f36-8a43-468a-898c-155794505fd1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20AF9EDB</paraID>
      <start>50</start>
      <end>60</end>
      <status>modified</status>
      <modifiedWord>一般公共预算财政拨款</modifiedWord>
      <trackRevisions>false</trackRevisions>
    </reviewItem>
    <reviewItem>
      <errorID>5b44ffe9-8787-4afb-83c5-47a4e1529043</errorID>
      <errorWord>:</errorWord>
      <group>L1_Format</group>
      <groupName>格式问题</groupName>
      <ability>L2_HalfPunc</ability>
      <abilityName>全半角检查</abilityName>
      <candidateList>
        <item>：</item>
      </candidateList>
      <explain>文本全半角错误。</explain>
      <paraID>20AF9EDB</paraID>
      <start>89</start>
      <end>90</end>
      <status>modified</status>
      <modifiedWord>：</modifiedWord>
      <trackRevisions>false</trackRevisions>
    </reviewItem>
    <reviewItem>
      <errorID>759a08e1-fadf-4565-8a57-df083fffadc4</errorID>
      <errorWord>%</errorWord>
      <group>L1_AI</group>
      <groupName>深度校对</groupName>
      <ability>L2_AI_Punc</ability>
      <abilityName>标点纠错</abilityName>
      <candidateList>
        <item/>
      </candidateList>
      <explain/>
      <paraID>5A13995C</paraID>
      <start>48</start>
      <end>48</end>
      <status>modified</status>
      <modifiedWord/>
      <trackRevisions>false</trackRevisions>
    </reviewItem>
    <reviewItem>
      <errorID>1e586e8d-e338-42e3-9afc-18322c2b5f6c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5C8C6C8A</paraID>
      <start>0</start>
      <end>2</end>
      <status>modified</status>
      <modifiedWord>1.</modifiedWord>
      <trackRevisions>false</trackRevisions>
    </reviewItem>
    <reviewItem>
      <errorID>85ad4540-10cb-498b-b4f6-babae39d1086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2C19A4FD</paraID>
      <start>0</start>
      <end>2</end>
      <status>modified</status>
      <modifiedWord>2.</modifiedWord>
      <trackRevisions>false</trackRevisions>
    </reviewItem>
    <reviewItem>
      <errorID>102580ba-ae9e-48b7-bd33-4d6a7b4e90e7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72CB9316</paraID>
      <start>0</start>
      <end>2</end>
      <status>modified</status>
      <modifiedWord>3.</modifiedWord>
      <trackRevisions>false</trackRevisions>
    </reviewItem>
    <reviewItem>
      <errorID>c09163e4-3d71-4c81-8dbc-31f199841e64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4327BED9</paraID>
      <start>0</start>
      <end>2</end>
      <status>modified</status>
      <modifiedWord>4.</modifiedWord>
      <trackRevisions>false</trackRevisions>
    </reviewItem>
    <reviewItem>
      <errorID>4b92f2ea-363a-4226-95d4-248508f08507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1DBB0AE0</paraID>
      <start>0</start>
      <end>2</end>
      <status>modified</status>
      <modifiedWord>5.</modifiedWord>
      <trackRevisions>false</trackRevisions>
    </reviewItem>
    <reviewItem>
      <errorID>21622b0e-f885-4141-9289-f1e5627497e6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3D130C07</paraID>
      <start>0</start>
      <end>2</end>
      <status>modified</status>
      <modifiedWord>6.</modifiedWord>
      <trackRevisions>false</trackRevisions>
    </reviewItem>
    <reviewItem>
      <errorID>2cf05a06-7157-4bfd-830d-6e295b886c0c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66C563C7</paraID>
      <start>0</start>
      <end>2</end>
      <status>modified</status>
      <modifiedWord>7.</modifiedWord>
      <trackRevisions>false</trackRevisions>
    </reviewItem>
    <reviewItem>
      <errorID>43409fe7-bd85-415b-b24a-5b3086d1f77d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1C654610</paraID>
      <start>0</start>
      <end>2</end>
      <status>modified</status>
      <modifiedWord>8.</modifiedWord>
      <trackRevisions>false</trackRevisions>
    </reviewItem>
    <reviewItem>
      <errorID>a6ded5c4-8cc9-4640-84ef-fc6b29ff2556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6F7D8C59</paraID>
      <start>0</start>
      <end>2</end>
      <status>modified</status>
      <modifiedWord>9.</modifiedWord>
      <trackRevisions>false</trackRevisions>
    </reviewItem>
    <reviewItem>
      <errorID>17c3fcbc-5517-4b4a-a8a7-d2350d5da7c6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5B8D7B03</paraID>
      <start>0</start>
      <end>3</end>
      <status>modified</status>
      <modifiedWord>10.</modifiedWord>
      <trackRevisions>false</trackRevisions>
    </reviewItem>
    <reviewItem>
      <errorID>e2758a95-3eac-4974-b2bd-2118b46efca9</errorID>
      <errorWord>:</errorWord>
      <group>L1_Format</group>
      <groupName>格式问题</groupName>
      <ability>L2_HalfPunc</ability>
      <abilityName>全半角检查</abilityName>
      <candidateList>
        <item>：</item>
      </candidateList>
      <explain>文本全半角错误。</explain>
      <paraID>1A4CC194</paraID>
      <start>20</start>
      <end>21</end>
      <status>modified</status>
      <modifiedWord>：</modifiedWord>
      <trackRevisions>false</trackRevisions>
    </reviewItem>
    <reviewItem>
      <errorID>92822cfd-e27f-4af6-b46f-3786982b0437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1DDA409C</paraID>
      <start>120</start>
      <end>130</end>
      <status>modified</status>
      <modifiedWord>一般公共预算财政拨款</modifiedWord>
      <trackRevisions>false</trackRevisions>
    </reviewItem>
    <reviewItem>
      <errorID>d5ee64dd-93db-43e1-a3cb-d035dcaa31d8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2DA8C83A</paraID>
      <start>27</start>
      <end>37</end>
      <status>modified</status>
      <modifiedWord>一般公共预算财政拨款</modifiedWord>
      <trackRevisions>false</trackRevisions>
    </reviewItem>
    <reviewItem>
      <errorID>eae8c318-1351-460a-97d7-05df5ee826a5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10C6460A</paraID>
      <start>0</start>
      <end>2</end>
      <status>modified</status>
      <modifiedWord>1.</modifiedWord>
      <trackRevisions>false</trackRevisions>
    </reviewItem>
    <reviewItem>
      <errorID>7520c360-da0a-41d8-ae05-dd651e8d7e17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E0EB4DC</paraID>
      <start>15</start>
      <end>16</end>
      <status>modified</status>
      <modifiedWord>—</modifiedWord>
      <trackRevisions>false</trackRevisions>
    </reviewItem>
    <reviewItem>
      <errorID>0b9a7fa5-3fce-4cf8-be48-04bc2ed07741</errorID>
      <errorWord>降低</errorWord>
      <group>L1_Grammar</group>
      <groupName>语法问题</groupName>
      <ability>L2_Grammar</ability>
      <abilityName>语法错误</abilityName>
      <candidateList>
        <item>防止</item>
      </candidateList>
      <explain>“降低～发生”搭配不当，建议修改为“防止～发生”。</explain>
      <paraID> BFCD6EC</paraID>
      <start>9</start>
      <end>11</end>
      <status>modified</status>
      <modifiedWord>防止</modifiedWord>
      <trackRevisions>false</trackRevisions>
    </reviewItem>
    <reviewItem>
      <errorID>11ca13b6-8330-44e5-a9b1-51668acce805</errorID>
      <errorWord>提高</errorWord>
      <group>L1_Grammar</group>
      <groupName>语法问题</groupName>
      <ability>L2_Grammar</ability>
      <abilityName>语法错误</abilityName>
      <candidateList>
        <item>增强</item>
      </candidateList>
      <explain>“提高～意识”搭配不当，建议修改为“增强～意识”。</explain>
      <paraID>25A9E8D4</paraID>
      <start>1</start>
      <end>3</end>
      <status>modified</status>
      <modifiedWord>增强</modifiedWord>
      <trackRevisions>false</trackRevisions>
    </reviewItem>
    <reviewItem>
      <errorID>a623c216-cc25-4261-82c2-961c072f6050</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25A9E8D4</paraID>
      <start>7</start>
      <end>9</end>
      <status>modified</status>
      <modifiedWord>意识</modifiedWord>
      <trackRevisions>false</trackRevisions>
    </reviewItem>
    <reviewItem>
      <errorID>6371ce96-a4c7-40db-b9a9-d103c05f3d73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35C60601</paraID>
      <start>0</start>
      <end>2</end>
      <status>modified</status>
      <modifiedWord>2.</modifiedWord>
      <trackRevisions>false</trackRevisions>
    </reviewItem>
    <reviewItem>
      <errorID>c7feb11a-3a28-4a21-ae5b-d184b9a3aafd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6CAE1D67</paraID>
      <start>15</start>
      <end>16</end>
      <status>modified</status>
      <modifiedWord>—</modifiedWord>
      <trackRevisions>false</trackRevisions>
    </reviewItem>
    <reviewItem>
      <errorID>6f3ec2ba-5ff6-46bd-9d4f-57d056e935e7</errorID>
      <errorWord>，为</errorWord>
      <group>L1_Word</group>
      <groupName>字词问题</groupName>
      <ability>L2_Typo</ability>
      <abilityName>字词错误</abilityName>
      <candidateList>
        <item>，</item>
      </candidateList>
      <explain/>
      <paraID>71C80C9F</paraID>
      <start>81</start>
      <end>82</end>
      <status>modified</status>
      <modifiedWord>，</modifiedWord>
      <trackRevisions>false</trackRevisions>
    </reviewItem>
    <reviewItem>
      <errorID>8a394d19-9ecd-4cd5-b310-7334b23e19b9</errorID>
      <errorWord>提高</errorWord>
      <group>L1_Grammar</group>
      <groupName>语法问题</groupName>
      <ability>L2_Grammar</ability>
      <abilityName>语法错误</abilityName>
      <candidateList>
        <item>增强</item>
      </candidateList>
      <explain>“提高～意识”搭配不当，建议修改为“增强～意识”。</explain>
      <paraID> A0864E1</paraID>
      <start>1</start>
      <end>3</end>
      <status>modified</status>
      <modifiedWord>增强</modifiedWord>
      <trackRevisions>false</trackRevisions>
    </reviewItem>
    <reviewItem>
      <errorID>5a091a68-82a1-4cac-8574-e65f28148820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72D30DFD</paraID>
      <start>0</start>
      <end>2</end>
      <status>modified</status>
      <modifiedWord>3.</modifiedWord>
      <trackRevisions>false</trackRevisions>
    </reviewItem>
    <reviewItem>
      <errorID>a0f03c57-f9ab-4ac9-b2bc-6762f36819f1</errorID>
      <errorWord>降低</errorWord>
      <group>L1_Grammar</group>
      <groupName>语法问题</groupName>
      <ability>L2_Grammar</ability>
      <abilityName>语法错误</abilityName>
      <candidateList>
        <item>防止</item>
      </candidateList>
      <explain>“降低～发生”搭配不当，建议修改为“防止～发生”。</explain>
      <paraID>2741FABB</paraID>
      <start>118</start>
      <end>120</end>
      <status>modified</status>
      <modifiedWord>防止</modifiedWord>
      <trackRevisions>false</trackRevisions>
    </reviewItem>
    <reviewItem>
      <errorID>9f0d0b74-19fb-4817-b7e3-ecc1f1fde2b9</errorID>
      <errorWord>：</errorWord>
      <group>L1_Format</group>
      <groupName>格式问题</groupName>
      <ability>L2_HalfPunc</ability>
      <abilityName>全半角检查</abilityName>
      <candidateList>
        <item>:</item>
      </candidateList>
      <explain>文本全半角错误。</explain>
      <paraID>2741FABB</paraID>
      <start>172</start>
      <end>173</end>
      <status>modified</status>
      <modifiedWord>:</modifiedWord>
      <trackRevisions>false</trackRevisions>
    </reviewItem>
    <reviewItem>
      <errorID>065e0871-8c63-4cbb-be3e-eec7d9232e6d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4822575C</paraID>
      <start>15</start>
      <end>16</end>
      <status>modified</status>
      <modifiedWord>—</modifiedWord>
      <trackRevisions>false</trackRevisions>
    </reviewItem>
    <reviewItem>
      <errorID>30a45594-4de1-4684-8e41-d35dbd191cb0</errorID>
      <errorWord>降低</errorWord>
      <group>L1_Grammar</group>
      <groupName>语法问题</groupName>
      <ability>L2_Grammar</ability>
      <abilityName>语法错误</abilityName>
      <candidateList>
        <item>防止</item>
      </candidateList>
      <explain>“降低～发生”搭配不当，建议修改为“防止～发生”。</explain>
      <paraID>35D19F96</paraID>
      <start>110</start>
      <end>112</end>
      <status>modified</status>
      <modifiedWord>防止</modifiedWord>
      <trackRevisions>false</trackRevisions>
    </reviewItem>
    <reviewItem>
      <errorID>625dd046-c18e-43ae-9d3f-ce8002ec0040</errorID>
      <errorWord>：</errorWord>
      <group>L1_Format</group>
      <groupName>格式问题</groupName>
      <ability>L2_HalfPunc</ability>
      <abilityName>全半角检查</abilityName>
      <candidateList>
        <item>:</item>
      </candidateList>
      <explain>文本全半角错误。</explain>
      <paraID>35D19F96</paraID>
      <start>164</start>
      <end>165</end>
      <status>modified</status>
      <modifiedWord>:</modifiedWord>
      <trackRevisions>false</trackRevisions>
    </reviewItem>
    <reviewItem>
      <errorID>a84acb22-634c-429b-b610-7533869ebba0</errorID>
      <errorWord>降低</errorWord>
      <group>L1_Grammar</group>
      <groupName>语法问题</groupName>
      <ability>L2_Grammar</ability>
      <abilityName>语法错误</abilityName>
      <candidateList>
        <item>防止</item>
      </candidateList>
      <explain>“降低～发生”搭配不当，建议修改为“防止～发生”。</explain>
      <paraID>5DE38F8E</paraID>
      <start>13</start>
      <end>15</end>
      <status>modified</status>
      <modifiedWord>防止</modifiedWord>
      <trackRevisions>false</trackRevisions>
    </reviewItem>
    <reviewItem>
      <errorID>a75c2ea3-4778-4b15-b41a-a1a1a738bf29</errorID>
      <errorWord>提高</errorWord>
      <group>L1_Grammar</group>
      <groupName>语法问题</groupName>
      <ability>L2_Grammar</ability>
      <abilityName>语法错误</abilityName>
      <candidateList>
        <item>增强</item>
      </candidateList>
      <explain>“提高～意识”搭配不当，建议修改为“增强～意识”。</explain>
      <paraID>6B5863DE</paraID>
      <start>1</start>
      <end>3</end>
      <status>modified</status>
      <modifiedWord>增强</modifiedWord>
      <trackRevisions>false</trackRevisions>
    </reviewItem>
    <reviewItem>
      <errorID>5967a9d5-b2dc-4de6-8ffe-2b56d8341d7a</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6B5863DE</paraID>
      <start>7</start>
      <end>9</end>
      <status>modified</status>
      <modifiedWord>意识</modifiedWord>
      <trackRevisions>false</trackRevisions>
    </reviewItem>
    <reviewItem>
      <errorID>1b0897ef-0e74-4b0b-bac6-1c010e40d6ea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3D44E25E</paraID>
      <start>0</start>
      <end>2</end>
      <status>modified</status>
      <modifiedWord>4.</modifiedWord>
      <trackRevisions>false</trackRevisions>
    </reviewItem>
    <reviewItem>
      <errorID>490320d9-f451-45b8-bfd0-17d279ebfc4a</errorID>
      <errorWord>信息信息</errorWord>
      <group>L1_Word</group>
      <groupName>字词问题</groupName>
      <ability>L2_Typo</ability>
      <abilityName>字词错误</abilityName>
      <candidateList>
        <item>信息</item>
      </candidateList>
      <explain/>
      <paraID>35DB1D09</paraID>
      <start>112</start>
      <end>114</end>
      <status>modified</status>
      <modifiedWord>信息</modifiedWord>
      <trackRevisions>false</trackRevisions>
    </reviewItem>
    <reviewItem>
      <errorID>0a7a0129-fd2c-4abe-b3f5-164752f1d8df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3A262A23</paraID>
      <start>15</start>
      <end>16</end>
      <status>modified</status>
      <modifiedWord>—</modifiedWord>
      <trackRevisions>false</trackRevisions>
    </reviewItem>
    <reviewItem>
      <errorID>759b7ec0-ead6-4d6d-8641-2c55fe0a3550</errorID>
      <errorWord>信息信息</errorWord>
      <group>L1_Word</group>
      <groupName>字词问题</groupName>
      <ability>L2_Typo</ability>
      <abilityName>字词错误</abilityName>
      <candidateList>
        <item>信息</item>
      </candidateList>
      <explain/>
      <paraID> 332FB0A</paraID>
      <start>112</start>
      <end>114</end>
      <status>modified</status>
      <modifiedWord>信息</modifiedWord>
      <trackRevisions>false</trackRevisions>
    </reviewItem>
    <reviewItem>
      <errorID>5d046e9a-cece-47d6-bfdb-3a9e8aa60acd</errorID>
      <errorWord>信息信息</errorWord>
      <group>L1_Word</group>
      <groupName>字词问题</groupName>
      <ability>L2_Typo</ability>
      <abilityName>字词错误</abilityName>
      <candidateList>
        <item>信息</item>
      </candidateList>
      <explain/>
      <paraID>67609583</paraID>
      <start>40</start>
      <end>42</end>
      <status>modified</status>
      <modifiedWord>信息</modifiedWord>
      <trackRevisions>false</trackRevisions>
    </reviewItem>
    <reviewItem>
      <errorID>7b53e527-1fa3-4838-b4c2-485370d215e2</errorID>
      <errorWord>提高</errorWord>
      <group>L1_Grammar</group>
      <groupName>语法问题</groupName>
      <ability>L2_Grammar</ability>
      <abilityName>语法错误</abilityName>
      <candidateList>
        <item>增强</item>
      </candidateList>
      <explain>“提高～意识”搭配不当，建议修改为“增强～意识”。</explain>
      <paraID>759B62FB</paraID>
      <start>1</start>
      <end>3</end>
      <status>modified</status>
      <modifiedWord>增强</modifiedWord>
      <trackRevisions>false</trackRevisions>
    </reviewItem>
    <reviewItem>
      <errorID>cfd4f645-1cc8-45ab-84b4-bf2e22b443a6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A3C13B4</paraID>
      <start>0</start>
      <end>2</end>
      <status>modified</status>
      <modifiedWord>5.</modifiedWord>
      <trackRevisions>false</trackRevisions>
    </reviewItem>
    <reviewItem>
      <errorID>28af30f5-c949-4e03-99f2-f94e92ee4fe1</errorID>
      <errorWord>：</errorWord>
      <group>L1_Word</group>
      <groupName>字词问题</groupName>
      <ability>L2_Typo</ability>
      <abilityName>字词错误</abilityName>
      <candidateList>
        <item>：在</item>
      </candidateList>
      <explain/>
      <paraID>696BA8A7</paraID>
      <start>7</start>
      <end>9</end>
      <status>modified</status>
      <modifiedWord>：在</modifiedWord>
      <trackRevisions>false</trackRevisions>
    </reviewItem>
    <reviewItem>
      <errorID>9ac14113-6270-4479-b392-3dd37d3663e6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4292EE32</paraID>
      <start>15</start>
      <end>16</end>
      <status>modified</status>
      <modifiedWord>—</modifiedWord>
      <trackRevisions>false</trackRevisions>
    </reviewItem>
    <reviewItem>
      <errorID>580e382d-c8ca-4221-a8a9-285db53a9e9a</errorID>
      <errorWord>：</errorWord>
      <group>L1_Word</group>
      <groupName>字词问题</groupName>
      <ability>L2_Typo</ability>
      <abilityName>字词错误</abilityName>
      <candidateList>
        <item>：在</item>
      </candidateList>
      <explain/>
      <paraID>130F2875</paraID>
      <start>7</start>
      <end>9</end>
      <status>modified</status>
      <modifiedWord>：在</modifiedWord>
      <trackRevisions>false</trackRevisions>
    </reviewItem>
    <reviewItem>
      <errorID>b629ff04-1d53-40e1-803a-92bfd9407b0f</errorID>
      <errorWord>提高</errorWord>
      <group>L1_Grammar</group>
      <groupName>语法问题</groupName>
      <ability>L2_Grammar</ability>
      <abilityName>语法错误</abilityName>
      <candidateList>
        <item>增强</item>
      </candidateList>
      <explain>“提高～意识”搭配不当，建议修改为“增强～意识”。</explain>
      <paraID>29F07CB3</paraID>
      <start>1</start>
      <end>3</end>
      <status>modified</status>
      <modifiedWord>增强</modifiedWord>
      <trackRevisions>false</trackRevisions>
    </reviewItem>
    <reviewItem>
      <errorID>b01ca4bc-178e-484d-894f-aad78d4369c7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12ABD5C5</paraID>
      <start>0</start>
      <end>2</end>
      <status>modified</status>
      <modifiedWord>6.</modifiedWord>
      <trackRevisions>false</trackRevisions>
    </reviewItem>
    <reviewItem>
      <errorID>9aa9ec2c-d944-4e84-b70f-cb2b95c7879c</errorID>
      <errorWord>保健护航</errorWord>
      <group>L1_Word</group>
      <groupName>字词问题</groupName>
      <ability>L2_Typo</ability>
      <abilityName>字词错误</abilityName>
      <candidateList>
        <item>保驾护航</item>
      </candidateList>
      <explain/>
      <paraID>16F9C9B4</paraID>
      <start>48</start>
      <end>52</end>
      <status>modified</status>
      <modifiedWord>保驾护航</modifiedWord>
      <trackRevisions>false</trackRevisions>
    </reviewItem>
    <reviewItem>
      <errorID>bd5f26dc-ef69-4c96-a79b-bffd49bb5474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62F84B9A</paraID>
      <start>15</start>
      <end>16</end>
      <status>modified</status>
      <modifiedWord>—</modifiedWord>
      <trackRevisions>false</trackRevisions>
    </reviewItem>
    <reviewItem>
      <errorID>e57f791a-0f40-49c0-80d3-5e3c9bdb95e0</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a8055e48-dad6-4879-bd95-2f182a35cda0</errorID>
      <errorWord>:</errorWord>
      <group>L1_Format</group>
      <groupName>格式问题</groupName>
      <ability>L2_HalfPunc</ability>
      <abilityName>全半角检查</abilityName>
      <candidateList>
        <item>：</item>
      </candidateList>
      <explain>文本全半角错误。</explain>
      <paraID>68E93077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55230e3-783e-4675-9875-61617e5dd77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5099</Words>
  <Characters>5722</Characters>
  <Lines>46</Lines>
  <Paragraphs>13</Paragraphs>
  <TotalTime>1</TotalTime>
  <ScaleCrop>false</ScaleCrop>
  <LinksUpToDate>false</LinksUpToDate>
  <CharactersWithSpaces>5774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2026-02-27T06:46:50Z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