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8E7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《烈山区城市管理局执法队伍素质提升专项工作方案（征求意见稿）》起草说明</w:t>
      </w:r>
    </w:p>
    <w:p w14:paraId="12B9ED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1"/>
          <w:szCs w:val="11"/>
        </w:rPr>
      </w:pPr>
    </w:p>
    <w:p w14:paraId="532EED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一、起草背景、依据</w:t>
      </w:r>
      <w:bookmarkStart w:id="0" w:name="_GoBack"/>
      <w:bookmarkEnd w:id="0"/>
    </w:p>
    <w:p w14:paraId="2B1847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以习近平新时代中国特色社会主义思想为指导，深入学习贯彻党二十届四中全会精神，贯彻落实习近平总书记安徽考察重要讲话和关于城市管理重要论述批示精神，巩固深化全市城市管理执法队伍“强基础、转作风、树形象”专项行动成果，借鉴各地城管执法队伍规范化建设先进经验，以“城心向党，为民管家”党建品牌建设为指引，聚焦我区城管执法队伍日常管理、执法规范、服务质效核心短板，结合我区城市管理工作实际，我局起草此专项工作方案。</w:t>
      </w:r>
    </w:p>
    <w:p w14:paraId="6ED775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二、起草过程</w:t>
      </w:r>
    </w:p>
    <w:p w14:paraId="64E15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我区城市管理工作实际以及我局执法队伍建设工作职责，结合全市城管执法队伍“强基础、转作风、树形象”专项行动要求、“城心向党，为民管家”党建品牌建设部署，参考外地城管队伍素质提升工作实践经验，我局拟定本稿，后期将开展意见征集（包括社会征集、部门征集），广泛吸纳群众、相关部门意见建议，进一步修改编订，确保方案科学可行、贴合实际。</w:t>
      </w:r>
    </w:p>
    <w:p w14:paraId="68D821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三、主要内容</w:t>
      </w:r>
    </w:p>
    <w:p w14:paraId="646F42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征求意见稿主要内容包括：明确队伍素质提升工作目标，以“三个规范、一个提升”为核心，擦亮“城心向党，为民管家”队伍名片；规范执法着装日常管理，明确适用范围、分季节着装标准、着装禁忌及违规处理办法；细化执法装备使用管理，落实“专人专管、谁使用谁负责”机制，规范装备领用、使用、管护及违规处置；统一文明执法用语与肢体礼仪，践行柔性执法理念，明确各类场景文明用语和禁止言行；安排常态化提升活动，按季度开展作风集训、技能比拼、队列会操、廉政教育，年底总结复盘固化成效；强化保障措施与工作要求，建立督查考核机制、做好示范引领、健全长效管理，推动队伍规范化、专业化建设长效常治。</w:t>
      </w:r>
    </w:p>
    <w:p w14:paraId="36CB39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w:t>
      </w:r>
    </w:p>
    <w:p w14:paraId="21716329">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430D3"/>
    <w:rsid w:val="0F9430D3"/>
    <w:rsid w:val="1EAC4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2026-03-16T09:09:00Z</dcterms:created>
  <dc:creator>明天会更好</dc:creator>
  <cp:lastModifiedBy>明天会更好</cp:lastModifiedBy>
  <dcterms:modified xsi:type="dcterms:W3CDTF">2026-03-17T02:31:15Z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25B48FCC80464299A6D74C6F006689AD_13</vt:lpwstr>
  </property>
  <property fmtid="{D5CDD505-2E9C-101B-9397-08002B2CF9AE}" pid="4" name="KSOTemplateDocerSaveRecord">
    <vt:lpwstr>eyJoZGlkIjoiMTA0Zjc3ZTUwZjUxMDhhZmJkZDM3NzdmNGM2NDg5NTQiLCJ1c2VySWQiOiIxNjY3OTcyMzIyIn0=</vt:lpwstr>
  </property>
</Properties>
</file>