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微软雅黑" w:hAnsi="微软雅黑" w:eastAsia="微软雅黑" w:cs="Arial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spacing w:line="480" w:lineRule="exact"/>
        <w:ind w:right="-512" w:rightChars="-24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低保家庭                          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sz w:val="28"/>
          <w:szCs w:val="28"/>
        </w:rPr>
        <w:t xml:space="preserve"> 低收入家庭</w:t>
      </w:r>
    </w:p>
    <w:p>
      <w:pPr>
        <w:spacing w:line="48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□ </w:t>
      </w:r>
      <w:r>
        <w:rPr>
          <w:rFonts w:hint="eastAsia" w:ascii="宋体" w:hAnsi="宋体"/>
          <w:b/>
          <w:color w:val="auto"/>
          <w:sz w:val="28"/>
          <w:szCs w:val="28"/>
        </w:rPr>
        <w:t>中等偏下收入家庭</w:t>
      </w:r>
    </w:p>
    <w:p>
      <w:pPr>
        <w:spacing w:line="48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□ </w:t>
      </w:r>
      <w:r>
        <w:rPr>
          <w:rFonts w:hint="eastAsia" w:ascii="宋体" w:hAnsi="宋体"/>
          <w:b/>
          <w:color w:val="auto"/>
          <w:sz w:val="28"/>
          <w:szCs w:val="28"/>
        </w:rPr>
        <w:t>外来务工人员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新就业大中专院校毕业生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70周岁以上特困纯老年人住房困难家庭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普通残疾人家庭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重度残疾人家庭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□ 原租赁补贴保障户</w:t>
      </w:r>
    </w:p>
    <w:p>
      <w:pPr>
        <w:spacing w:line="520" w:lineRule="exact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其他</w:t>
      </w:r>
    </w:p>
    <w:p>
      <w:pPr>
        <w:rPr>
          <w:rFonts w:hint="eastAsia"/>
          <w:b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w w:val="90"/>
          <w:sz w:val="52"/>
          <w:szCs w:val="52"/>
        </w:rPr>
      </w:pP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</w:rPr>
        <w:t>淮北市</w:t>
      </w: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  <w:lang w:eastAsia="zh-CN"/>
        </w:rPr>
        <w:t>烈山区</w:t>
      </w: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</w:rPr>
        <w:t>公共租赁住房</w:t>
      </w:r>
      <w:r>
        <w:rPr>
          <w:rFonts w:hint="eastAsia" w:ascii="方正小标宋简体" w:eastAsia="方正小标宋简体"/>
          <w:b/>
          <w:color w:val="auto"/>
          <w:w w:val="90"/>
          <w:sz w:val="52"/>
          <w:szCs w:val="52"/>
          <w:lang w:eastAsia="zh-CN"/>
        </w:rPr>
        <w:t>申请</w:t>
      </w:r>
      <w:r>
        <w:rPr>
          <w:rFonts w:hint="eastAsia" w:ascii="方正小标宋简体" w:eastAsia="方正小标宋简体"/>
          <w:b/>
          <w:w w:val="90"/>
          <w:sz w:val="52"/>
          <w:szCs w:val="52"/>
        </w:rPr>
        <w:t>表</w:t>
      </w:r>
    </w:p>
    <w:p>
      <w:pPr>
        <w:tabs>
          <w:tab w:val="right" w:pos="8306"/>
        </w:tabs>
        <w:rPr>
          <w:rFonts w:hint="eastAsia"/>
          <w:b/>
          <w:w w:val="90"/>
          <w:sz w:val="44"/>
          <w:szCs w:val="44"/>
        </w:rPr>
      </w:pPr>
    </w:p>
    <w:p>
      <w:pPr>
        <w:tabs>
          <w:tab w:val="right" w:pos="8306"/>
        </w:tabs>
        <w:ind w:firstLine="1467" w:firstLineChars="696"/>
        <w:rPr>
          <w:rFonts w:hint="eastAsia"/>
          <w:b/>
          <w:szCs w:val="21"/>
        </w:rPr>
      </w:pP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color w:val="auto"/>
          <w:szCs w:val="21"/>
          <w:u w:val="single"/>
        </w:rPr>
        <w:t xml:space="preserve">   </w:t>
      </w:r>
      <w:r>
        <w:rPr>
          <w:rFonts w:hint="eastAsia"/>
          <w:b/>
          <w:color w:val="auto"/>
          <w:szCs w:val="21"/>
        </w:rPr>
        <w:t>县</w:t>
      </w:r>
      <w:r>
        <w:rPr>
          <w:rFonts w:hint="eastAsia" w:ascii="宋体" w:hAnsi="宋体" w:cs="宋体"/>
          <w:b/>
          <w:color w:val="auto"/>
          <w:szCs w:val="21"/>
        </w:rPr>
        <w:t>/</w:t>
      </w:r>
      <w:r>
        <w:rPr>
          <w:rFonts w:hint="eastAsia"/>
          <w:b/>
          <w:color w:val="auto"/>
          <w:szCs w:val="21"/>
        </w:rPr>
        <w:t xml:space="preserve">区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        </w:t>
      </w:r>
      <w:r>
        <w:rPr>
          <w:rFonts w:hint="eastAsia"/>
          <w:b/>
          <w:szCs w:val="21"/>
        </w:rPr>
        <w:t>街道（乡镇）</w:t>
      </w:r>
      <w:r>
        <w:rPr>
          <w:rFonts w:hint="eastAsia"/>
          <w:b/>
          <w:szCs w:val="21"/>
          <w:u w:val="single"/>
        </w:rPr>
        <w:t xml:space="preserve">             </w:t>
      </w:r>
      <w:r>
        <w:rPr>
          <w:rFonts w:hint="eastAsia"/>
          <w:b/>
          <w:szCs w:val="21"/>
        </w:rPr>
        <w:t>居（村）委会</w:t>
      </w:r>
    </w:p>
    <w:p>
      <w:pPr>
        <w:tabs>
          <w:tab w:val="right" w:pos="8306"/>
        </w:tabs>
        <w:rPr>
          <w:rFonts w:hint="eastAsia"/>
          <w:b/>
          <w:sz w:val="32"/>
          <w:szCs w:val="32"/>
          <w:u w:val="single"/>
        </w:rPr>
      </w:pPr>
    </w:p>
    <w:tbl>
      <w:tblPr>
        <w:tblStyle w:val="5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824"/>
        <w:gridCol w:w="255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申请人（户主）姓名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</w:rPr>
              <w:t>家庭保障人口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</w:rPr>
              <w:t>申请时间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8306"/>
              </w:tabs>
              <w:rPr>
                <w:rFonts w:hint="eastAsia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w w:val="80"/>
                <w:sz w:val="36"/>
                <w:szCs w:val="36"/>
                <w:lang w:val="en-US" w:eastAsia="zh-CN"/>
              </w:rPr>
              <w:t>申请公共租赁住房位置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新安花园南区公租房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二室一厅</w:t>
            </w:r>
          </w:p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一室一厅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distribute"/>
              <w:rPr>
                <w:rFonts w:hint="eastAsia"/>
                <w:b/>
                <w:w w:val="80"/>
                <w:sz w:val="36"/>
                <w:szCs w:val="36"/>
                <w:lang w:val="en-US" w:eastAsia="zh-CN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ind w:firstLine="275" w:firstLineChars="98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梧桐花园公租房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一室一厅</w:t>
            </w:r>
          </w:p>
        </w:tc>
      </w:tr>
    </w:tbl>
    <w:p>
      <w:pPr>
        <w:tabs>
          <w:tab w:val="right" w:pos="8306"/>
        </w:tabs>
        <w:jc w:val="both"/>
        <w:rPr>
          <w:rFonts w:hint="eastAsia"/>
          <w:b/>
          <w:w w:val="80"/>
          <w:sz w:val="36"/>
          <w:szCs w:val="36"/>
          <w:lang w:val="en-US" w:eastAsia="zh-CN"/>
        </w:rPr>
      </w:pPr>
      <w:r>
        <w:rPr>
          <w:rFonts w:hint="eastAsia"/>
          <w:b/>
          <w:w w:val="80"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申请人及家庭情况登记表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77"/>
        <w:gridCol w:w="1036"/>
        <w:gridCol w:w="1440"/>
        <w:gridCol w:w="447"/>
        <w:gridCol w:w="449"/>
        <w:gridCol w:w="1324"/>
        <w:gridCol w:w="713"/>
        <w:gridCol w:w="82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申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请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人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情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况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ind w:firstLine="204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2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身份证号</w:t>
            </w:r>
          </w:p>
        </w:tc>
        <w:tc>
          <w:tcPr>
            <w:tcW w:w="1716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婚姻状况</w:t>
            </w:r>
          </w:p>
        </w:tc>
        <w:tc>
          <w:tcPr>
            <w:tcW w:w="565" w:type="pct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</w:rPr>
              <w:t>已婚</w:t>
            </w:r>
          </w:p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</w:rPr>
              <w:t>未婚</w:t>
            </w:r>
          </w:p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</w:rPr>
              <w:t>离异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sym w:font="Wingdings" w:char="00A8"/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丧偶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家庭保障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人口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人</w:t>
            </w:r>
          </w:p>
        </w:tc>
        <w:tc>
          <w:tcPr>
            <w:tcW w:w="7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工作单位</w:t>
            </w: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本人月收入</w:t>
            </w:r>
            <w:r>
              <w:rPr>
                <w:rFonts w:hint="eastAsia"/>
                <w:sz w:val="18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18"/>
                <w:szCs w:val="21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21"/>
              </w:rPr>
              <w:t>户籍地址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户籍类型</w:t>
            </w:r>
          </w:p>
        </w:tc>
        <w:tc>
          <w:tcPr>
            <w:tcW w:w="2438" w:type="pct"/>
            <w:gridSpan w:val="4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外籍户口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挂户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本市户口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</w:rPr>
              <w:t>现住址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</w:rPr>
              <w:t>房屋来源</w:t>
            </w:r>
          </w:p>
        </w:tc>
        <w:tc>
          <w:tcPr>
            <w:tcW w:w="2438" w:type="pct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自有私房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租赁私房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购公房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租公房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借住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住父母房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住子女房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违建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4" w:type="pct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家庭及其他成员情况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称谓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婚否</w:t>
            </w:r>
          </w:p>
        </w:tc>
        <w:tc>
          <w:tcPr>
            <w:tcW w:w="1562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平均月收入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44" w:type="pct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家庭收入情况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低保家庭</w:t>
            </w:r>
          </w:p>
        </w:tc>
        <w:tc>
          <w:tcPr>
            <w:tcW w:w="2927" w:type="pct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其他收入家庭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家庭人均月收入</w:t>
            </w:r>
            <w:r>
              <w:rPr>
                <w:rFonts w:hint="eastAsia" w:ascii="宋体" w:hAnsi="宋体" w:cs="宋体"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家庭自有住房情况</w:t>
            </w:r>
          </w:p>
        </w:tc>
        <w:tc>
          <w:tcPr>
            <w:tcW w:w="47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情况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房屋坐落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建筑面积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产权证号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产权（拥有）人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m</w:t>
            </w:r>
            <w:r>
              <w:rPr>
                <w:rFonts w:hint="eastAsia" w:ascii="宋体" w:hAnsi="宋体" w:cs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自有产权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租赁公房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m</w:t>
            </w:r>
            <w:r>
              <w:rPr>
                <w:rFonts w:hint="eastAsia" w:ascii="宋体" w:hAnsi="宋体" w:cs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自有产权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租赁公房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现有自有住房建筑面积合计</w:t>
            </w:r>
          </w:p>
        </w:tc>
        <w:tc>
          <w:tcPr>
            <w:tcW w:w="243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处置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情况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处置方式</w:t>
            </w:r>
          </w:p>
        </w:tc>
        <w:tc>
          <w:tcPr>
            <w:tcW w:w="2927" w:type="pct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出售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赠与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转让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离婚过户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出租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cs="宋体"/>
                <w:sz w:val="20"/>
                <w:szCs w:val="20"/>
              </w:rPr>
              <w:t>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住房坐落</w:t>
            </w:r>
          </w:p>
        </w:tc>
        <w:tc>
          <w:tcPr>
            <w:tcW w:w="121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建筑面积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m</w:t>
            </w:r>
            <w:r>
              <w:rPr>
                <w:rFonts w:hint="eastAsia" w:ascii="宋体" w:hAnsi="宋体" w:cs="宋体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50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产权人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处置时间</w:t>
            </w:r>
          </w:p>
        </w:tc>
        <w:tc>
          <w:tcPr>
            <w:tcW w:w="1716" w:type="pct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Arial"/>
          <w:color w:val="333333"/>
          <w:kern w:val="0"/>
          <w:sz w:val="32"/>
          <w:szCs w:val="32"/>
        </w:rPr>
      </w:pPr>
    </w:p>
    <w:sectPr>
      <w:pgSz w:w="11906" w:h="16838"/>
      <w:pgMar w:top="1100" w:right="1418" w:bottom="104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zg1YzBkN2JjM2NiMWZjYmFjN2Y2ZDE3MjliZDkifQ=="/>
  </w:docVars>
  <w:rsids>
    <w:rsidRoot w:val="00464778"/>
    <w:rsid w:val="00464778"/>
    <w:rsid w:val="00874E44"/>
    <w:rsid w:val="00BB31DF"/>
    <w:rsid w:val="00EA20AD"/>
    <w:rsid w:val="011E66F6"/>
    <w:rsid w:val="01877494"/>
    <w:rsid w:val="04537794"/>
    <w:rsid w:val="051B5D5F"/>
    <w:rsid w:val="0581659D"/>
    <w:rsid w:val="06553635"/>
    <w:rsid w:val="07292A5A"/>
    <w:rsid w:val="07630750"/>
    <w:rsid w:val="083A1CA4"/>
    <w:rsid w:val="0D7F20E2"/>
    <w:rsid w:val="0DF52406"/>
    <w:rsid w:val="0E05562B"/>
    <w:rsid w:val="0E4C1F50"/>
    <w:rsid w:val="0F996A51"/>
    <w:rsid w:val="10CD6DAE"/>
    <w:rsid w:val="136E0335"/>
    <w:rsid w:val="151E63B5"/>
    <w:rsid w:val="184355B5"/>
    <w:rsid w:val="186C3DE6"/>
    <w:rsid w:val="1A125557"/>
    <w:rsid w:val="1B2D7187"/>
    <w:rsid w:val="1B520DB0"/>
    <w:rsid w:val="1BDC66C8"/>
    <w:rsid w:val="1C0F5511"/>
    <w:rsid w:val="1CAB06B0"/>
    <w:rsid w:val="1F5F3A9B"/>
    <w:rsid w:val="211D47BA"/>
    <w:rsid w:val="221807D0"/>
    <w:rsid w:val="224B0307"/>
    <w:rsid w:val="227C1105"/>
    <w:rsid w:val="279957CC"/>
    <w:rsid w:val="282C1BBD"/>
    <w:rsid w:val="293B10D5"/>
    <w:rsid w:val="2A3201B3"/>
    <w:rsid w:val="2B5E554F"/>
    <w:rsid w:val="2BF41572"/>
    <w:rsid w:val="2CB15152"/>
    <w:rsid w:val="2F4770A1"/>
    <w:rsid w:val="2FFB511A"/>
    <w:rsid w:val="302A3C52"/>
    <w:rsid w:val="309B1706"/>
    <w:rsid w:val="317D2273"/>
    <w:rsid w:val="3200580A"/>
    <w:rsid w:val="342D1B83"/>
    <w:rsid w:val="39990FA2"/>
    <w:rsid w:val="39BD0E9D"/>
    <w:rsid w:val="3AB93075"/>
    <w:rsid w:val="3D6F31AC"/>
    <w:rsid w:val="3DB75C09"/>
    <w:rsid w:val="3DC04496"/>
    <w:rsid w:val="3DDD44CC"/>
    <w:rsid w:val="3EB17C8E"/>
    <w:rsid w:val="3FAB7F99"/>
    <w:rsid w:val="408D5DA1"/>
    <w:rsid w:val="41030F94"/>
    <w:rsid w:val="42D068DB"/>
    <w:rsid w:val="430B1F54"/>
    <w:rsid w:val="43273074"/>
    <w:rsid w:val="435D3434"/>
    <w:rsid w:val="43713A3F"/>
    <w:rsid w:val="43BB2B7F"/>
    <w:rsid w:val="451C25AB"/>
    <w:rsid w:val="454A0AA0"/>
    <w:rsid w:val="46B04A59"/>
    <w:rsid w:val="472C4CFD"/>
    <w:rsid w:val="484D6CDB"/>
    <w:rsid w:val="49C46E80"/>
    <w:rsid w:val="4A264021"/>
    <w:rsid w:val="4A6D0058"/>
    <w:rsid w:val="4A71249A"/>
    <w:rsid w:val="4CFB102D"/>
    <w:rsid w:val="4E2E63A5"/>
    <w:rsid w:val="4FAC33CE"/>
    <w:rsid w:val="515D6ACF"/>
    <w:rsid w:val="5218068A"/>
    <w:rsid w:val="54A8045F"/>
    <w:rsid w:val="551E1924"/>
    <w:rsid w:val="574A130D"/>
    <w:rsid w:val="57743C83"/>
    <w:rsid w:val="5A790FCC"/>
    <w:rsid w:val="5B205DCC"/>
    <w:rsid w:val="5C360206"/>
    <w:rsid w:val="5CF24E29"/>
    <w:rsid w:val="5E2140E1"/>
    <w:rsid w:val="5F6E0813"/>
    <w:rsid w:val="60746154"/>
    <w:rsid w:val="60837A8C"/>
    <w:rsid w:val="610C07A1"/>
    <w:rsid w:val="613025C6"/>
    <w:rsid w:val="62280DA0"/>
    <w:rsid w:val="631A116A"/>
    <w:rsid w:val="65467426"/>
    <w:rsid w:val="69A12CA6"/>
    <w:rsid w:val="6A713402"/>
    <w:rsid w:val="6B1A5273"/>
    <w:rsid w:val="6EF82D1A"/>
    <w:rsid w:val="6F4B6156"/>
    <w:rsid w:val="6FBD5675"/>
    <w:rsid w:val="70DB7F38"/>
    <w:rsid w:val="71197B5B"/>
    <w:rsid w:val="71421B6E"/>
    <w:rsid w:val="71E80C9B"/>
    <w:rsid w:val="724203AC"/>
    <w:rsid w:val="727F5DEB"/>
    <w:rsid w:val="729324AB"/>
    <w:rsid w:val="745A6920"/>
    <w:rsid w:val="74804C76"/>
    <w:rsid w:val="750059D5"/>
    <w:rsid w:val="76F123A0"/>
    <w:rsid w:val="78016C2B"/>
    <w:rsid w:val="78D37FAF"/>
    <w:rsid w:val="7A2965F9"/>
    <w:rsid w:val="7B8F0147"/>
    <w:rsid w:val="7C7575D0"/>
    <w:rsid w:val="7CAF7061"/>
    <w:rsid w:val="7D5E6037"/>
    <w:rsid w:val="7E9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6">
    <w:name w:val="smal"/>
    <w:basedOn w:val="7"/>
    <w:qFormat/>
    <w:uiPriority w:val="0"/>
    <w:rPr>
      <w:color w:val="565757"/>
      <w:sz w:val="18"/>
      <w:szCs w:val="18"/>
    </w:rPr>
  </w:style>
  <w:style w:type="character" w:customStyle="1" w:styleId="17">
    <w:name w:val="spl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A1A1A1"/>
    </w:rPr>
  </w:style>
  <w:style w:type="character" w:customStyle="1" w:styleId="19">
    <w:name w:val="right1"/>
    <w:basedOn w:val="7"/>
    <w:qFormat/>
    <w:uiPriority w:val="0"/>
    <w:rPr>
      <w:color w:val="A1A1A1"/>
    </w:rPr>
  </w:style>
  <w:style w:type="character" w:customStyle="1" w:styleId="20">
    <w:name w:val="ar"/>
    <w:basedOn w:val="7"/>
    <w:qFormat/>
    <w:uiPriority w:val="0"/>
  </w:style>
  <w:style w:type="character" w:customStyle="1" w:styleId="21">
    <w:name w:val="split6"/>
    <w:basedOn w:val="7"/>
    <w:qFormat/>
    <w:uiPriority w:val="0"/>
    <w:rPr>
      <w:color w:val="666666"/>
    </w:rPr>
  </w:style>
  <w:style w:type="character" w:customStyle="1" w:styleId="22">
    <w:name w:val="split7"/>
    <w:basedOn w:val="7"/>
    <w:qFormat/>
    <w:uiPriority w:val="0"/>
    <w:rPr>
      <w:color w:val="666666"/>
    </w:rPr>
  </w:style>
  <w:style w:type="character" w:customStyle="1" w:styleId="23">
    <w:name w:val="hit"/>
    <w:basedOn w:val="7"/>
    <w:qFormat/>
    <w:uiPriority w:val="0"/>
  </w:style>
  <w:style w:type="character" w:customStyle="1" w:styleId="24">
    <w:name w:val="spr"/>
    <w:basedOn w:val="7"/>
    <w:qFormat/>
    <w:uiPriority w:val="0"/>
  </w:style>
  <w:style w:type="character" w:customStyle="1" w:styleId="25">
    <w:name w:val="al"/>
    <w:basedOn w:val="7"/>
    <w:qFormat/>
    <w:uiPriority w:val="0"/>
  </w:style>
  <w:style w:type="character" w:customStyle="1" w:styleId="26">
    <w:name w:val="al1"/>
    <w:basedOn w:val="7"/>
    <w:qFormat/>
    <w:uiPriority w:val="0"/>
  </w:style>
  <w:style w:type="character" w:customStyle="1" w:styleId="27">
    <w:name w:val="name4"/>
    <w:basedOn w:val="7"/>
    <w:qFormat/>
    <w:uiPriority w:val="0"/>
  </w:style>
  <w:style w:type="character" w:customStyle="1" w:styleId="28">
    <w:name w:val="msg-box2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2732</Words>
  <Characters>2800</Characters>
  <Lines>13</Lines>
  <Paragraphs>3</Paragraphs>
  <TotalTime>10</TotalTime>
  <ScaleCrop>false</ScaleCrop>
  <LinksUpToDate>false</LinksUpToDate>
  <CharactersWithSpaces>2976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2020-04-30T01:26:00Z</dcterms:created>
  <dc:creator>微软用户</dc:creator>
  <cp:lastModifiedBy>fdfd</cp:lastModifiedBy>
  <cp:lastPrinted>2023-06-12T01:07:00Z</cp:lastPrinted>
  <dcterms:modified xsi:type="dcterms:W3CDTF">2023-06-26T01:30:55Z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634F8228507641829D65625A83341649_13</vt:lpwstr>
  </property>
</Properties>
</file>