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14A0">
      <w:pPr>
        <w:widowControl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55C5B1B8">
      <w:pPr>
        <w:widowControl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2026年烈山区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区级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民生实事项目征集表</w:t>
      </w:r>
    </w:p>
    <w:bookmarkEnd w:id="0"/>
    <w:p w14:paraId="79AE7AF3">
      <w:pPr>
        <w:widowControl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28"/>
        <w:gridCol w:w="833"/>
        <w:gridCol w:w="1466"/>
        <w:gridCol w:w="2134"/>
        <w:gridCol w:w="932"/>
        <w:gridCol w:w="1489"/>
      </w:tblGrid>
      <w:tr w14:paraId="0616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000" w:type="pct"/>
            <w:gridSpan w:val="7"/>
            <w:vAlign w:val="center"/>
          </w:tcPr>
          <w:p w14:paraId="00023467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您认为2026年最需要办的民生实事项目</w:t>
            </w:r>
          </w:p>
        </w:tc>
      </w:tr>
      <w:tr w14:paraId="5646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79" w:type="pct"/>
            <w:gridSpan w:val="2"/>
            <w:vAlign w:val="center"/>
          </w:tcPr>
          <w:p w14:paraId="7FE53683">
            <w:pPr>
              <w:widowControl/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21" w:type="pct"/>
            <w:gridSpan w:val="5"/>
          </w:tcPr>
          <w:p w14:paraId="29B94F1B">
            <w:pPr>
              <w:widowControl/>
              <w:spacing w:line="56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D7D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5000" w:type="pct"/>
            <w:gridSpan w:val="7"/>
          </w:tcPr>
          <w:p w14:paraId="2C051865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项目分类：（□中打√）：</w:t>
            </w:r>
          </w:p>
          <w:p w14:paraId="644C6C8B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□教育文化、□卫生医疗、□社会保障、□住房保障、□生态环保、□产业发展、□就业创业、□养老服务、□交通出行、□食药安全、□公共安全、□社会治理、□城镇管理、□城乡建设</w:t>
            </w:r>
          </w:p>
          <w:p w14:paraId="57CAB5A7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项目现状、实施内容及要求（可另附纸）：</w:t>
            </w:r>
          </w:p>
          <w:p w14:paraId="5C535AC3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7FF2C84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8094436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85F9DB5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CF88BC2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00E9327B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E9D4740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C1EAA7E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90A134B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D3398BE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55C0FCA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296A182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3478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pct"/>
            <w:vAlign w:val="center"/>
          </w:tcPr>
          <w:p w14:paraId="19B6FEEA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姓名/单位名称</w:t>
            </w:r>
          </w:p>
        </w:tc>
        <w:tc>
          <w:tcPr>
            <w:tcW w:w="799" w:type="pct"/>
            <w:gridSpan w:val="2"/>
            <w:vAlign w:val="center"/>
          </w:tcPr>
          <w:p w14:paraId="0A6EB6A6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5EDABA18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手机号码/联系人电话</w:t>
            </w:r>
          </w:p>
        </w:tc>
        <w:tc>
          <w:tcPr>
            <w:tcW w:w="1252" w:type="pct"/>
            <w:vAlign w:val="center"/>
          </w:tcPr>
          <w:p w14:paraId="7560F4CB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628D2EFB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身份/单位</w:t>
            </w:r>
          </w:p>
          <w:p w14:paraId="279BBD70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性质</w:t>
            </w:r>
          </w:p>
        </w:tc>
        <w:tc>
          <w:tcPr>
            <w:tcW w:w="873" w:type="pct"/>
            <w:vAlign w:val="center"/>
          </w:tcPr>
          <w:p w14:paraId="7C585500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142B950B">
      <w:pPr>
        <w:widowControl/>
        <w:spacing w:line="400" w:lineRule="exact"/>
        <w:ind w:firstLine="480" w:firstLineChars="200"/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备注：1、一件实事项目填一张表，如有两件以上实事项目建议，请按实事项目建议件数分别填写。2、</w:t>
      </w:r>
      <w:r>
        <w:rPr>
          <w:rFonts w:ascii="Times New Roman" w:hAnsi="Times New Roman" w:eastAsia="仿宋_GB2312" w:cs="Times New Roman"/>
          <w:sz w:val="24"/>
          <w:szCs w:val="24"/>
        </w:rPr>
        <w:t>身份选填：群众、党代表、人大代表、政协委员等。3、可以以个人名义填报，也可以以团体为单位填报。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E14C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472B4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23AE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718C0">
    <w:pPr>
      <w:pBdr>
        <w:bottom w:val="none" w:color="auto" w:sz="0" w:space="0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52A64"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D619"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323"/>
    <w:rsid w:val="5F7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2025-09-05T06:53:00Z</dcterms:created>
  <dc:creator>星</dc:creator>
  <cp:lastModifiedBy>星</cp:lastModifiedBy>
  <dcterms:modified xsi:type="dcterms:W3CDTF">2025-09-05T06:53:50Z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242E3E0A29194A9391597FEEF0E66235_11</vt:lpwstr>
  </property>
  <property fmtid="{D5CDD505-2E9C-101B-9397-08002B2CF9AE}" pid="4" name="KSOTemplateDocerSaveRecord">
    <vt:lpwstr>eyJoZGlkIjoiNmJiOTQ4ZWJkN2NjZTEwOWU2MzY4ZWFjMWFlNzg1YTgiLCJ1c2VySWQiOiIzMjQxMTc5NjYifQ==</vt:lpwstr>
  </property>
</Properties>
</file>